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5924" w14:textId="77777777" w:rsidR="00BD23C8" w:rsidRPr="00D31788" w:rsidRDefault="00DA6C7F" w:rsidP="00BD23C8">
      <w:pPr>
        <w:rPr>
          <w:rFonts w:ascii="Century Gothic" w:hAnsi="Century Gothic" w:cs="Arial Unicode MS"/>
          <w:b/>
          <w:bCs/>
          <w:szCs w:val="22"/>
        </w:rPr>
      </w:pPr>
      <w:r w:rsidRPr="00F625E3">
        <w:t xml:space="preserve"> </w:t>
      </w:r>
      <w:r w:rsidR="00BD23C8">
        <w:rPr>
          <w:rFonts w:ascii="Century Gothic" w:hAnsi="Century Gothic" w:cs="Arial Unicode MS"/>
          <w:b/>
          <w:bCs/>
          <w:sz w:val="48"/>
          <w:szCs w:val="48"/>
        </w:rPr>
        <w:t xml:space="preserve">               </w:t>
      </w:r>
      <w:r w:rsidR="00500D58">
        <w:rPr>
          <w:rFonts w:ascii="Century Gothic" w:hAnsi="Century Gothic" w:cs="Arial Unicode MS"/>
          <w:b/>
          <w:bCs/>
          <w:sz w:val="48"/>
          <w:szCs w:val="48"/>
        </w:rPr>
        <w:t xml:space="preserve">    </w:t>
      </w:r>
      <w:r w:rsidR="00BD23C8" w:rsidRPr="00D31788">
        <w:rPr>
          <w:rFonts w:ascii="Century Gothic" w:hAnsi="Century Gothic" w:cs="Arial Unicode MS"/>
          <w:b/>
          <w:bCs/>
          <w:sz w:val="48"/>
          <w:szCs w:val="48"/>
          <w:cs/>
        </w:rPr>
        <w:t xml:space="preserve">यूको बैंक   </w:t>
      </w:r>
      <w:r w:rsidR="00BD23C8" w:rsidRPr="00D31788">
        <w:rPr>
          <w:rFonts w:ascii="Century Gothic" w:hAnsi="Century Gothic"/>
          <w:b/>
          <w:bCs/>
          <w:noProof/>
          <w:sz w:val="16"/>
          <w:lang w:val="en-IN" w:eastAsia="en-IN"/>
        </w:rPr>
        <w:drawing>
          <wp:inline distT="0" distB="0" distL="0" distR="0" wp14:anchorId="6F36C3E0" wp14:editId="23055686">
            <wp:extent cx="571500" cy="485775"/>
            <wp:effectExtent l="1905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485775"/>
                    </a:xfrm>
                    <a:prstGeom prst="rect">
                      <a:avLst/>
                    </a:prstGeom>
                    <a:noFill/>
                    <a:ln w="9525">
                      <a:noFill/>
                      <a:miter lim="800000"/>
                      <a:headEnd/>
                      <a:tailEnd/>
                    </a:ln>
                  </pic:spPr>
                </pic:pic>
              </a:graphicData>
            </a:graphic>
          </wp:inline>
        </w:drawing>
      </w:r>
      <w:r w:rsidR="00BD23C8" w:rsidRPr="00D31788">
        <w:rPr>
          <w:rFonts w:ascii="Century Gothic" w:hAnsi="Century Gothic" w:cs="Arial Unicode MS"/>
          <w:b/>
          <w:bCs/>
          <w:sz w:val="48"/>
          <w:szCs w:val="48"/>
        </w:rPr>
        <w:t xml:space="preserve">   UCO BANK</w:t>
      </w:r>
    </w:p>
    <w:p w14:paraId="791C6BE7" w14:textId="77777777" w:rsidR="00BD23C8" w:rsidRDefault="00BD23C8" w:rsidP="00BD23C8">
      <w:pPr>
        <w:pBdr>
          <w:bottom w:val="single" w:sz="12" w:space="1" w:color="auto"/>
        </w:pBdr>
        <w:tabs>
          <w:tab w:val="center" w:pos="4536"/>
        </w:tabs>
        <w:rPr>
          <w:rFonts w:ascii="Century Gothic" w:hAnsi="Century Gothic" w:cs="Arial Unicode MS"/>
          <w:b/>
          <w:bCs/>
          <w:sz w:val="24"/>
          <w:szCs w:val="24"/>
        </w:rPr>
      </w:pPr>
      <w:r>
        <w:rPr>
          <w:rFonts w:ascii="Century Gothic" w:hAnsi="Century Gothic" w:cs="Arial Unicode MS"/>
          <w:b/>
          <w:bCs/>
          <w:sz w:val="24"/>
          <w:szCs w:val="24"/>
        </w:rPr>
        <w:t xml:space="preserve">            </w:t>
      </w:r>
      <w:r w:rsidR="00D27F69">
        <w:rPr>
          <w:rFonts w:ascii="Century Gothic" w:hAnsi="Century Gothic" w:cs="Arial Unicode MS"/>
          <w:b/>
          <w:bCs/>
          <w:sz w:val="24"/>
          <w:szCs w:val="24"/>
        </w:rPr>
        <w:t xml:space="preserve">     </w:t>
      </w:r>
      <w:r>
        <w:rPr>
          <w:rFonts w:ascii="Century Gothic" w:hAnsi="Century Gothic" w:cs="Arial Unicode MS"/>
          <w:b/>
          <w:bCs/>
          <w:sz w:val="24"/>
          <w:szCs w:val="24"/>
        </w:rPr>
        <w:t xml:space="preserve"> </w:t>
      </w:r>
      <w:r w:rsidR="00D27F69">
        <w:rPr>
          <w:rFonts w:ascii="Century Gothic" w:hAnsi="Century Gothic" w:cs="Arial Unicode MS"/>
          <w:b/>
          <w:bCs/>
          <w:sz w:val="24"/>
          <w:szCs w:val="24"/>
        </w:rPr>
        <w:t xml:space="preserve">  </w:t>
      </w:r>
      <w:r>
        <w:rPr>
          <w:rFonts w:ascii="Century Gothic" w:hAnsi="Century Gothic" w:cs="Arial Unicode MS"/>
          <w:b/>
          <w:bCs/>
          <w:sz w:val="24"/>
          <w:szCs w:val="24"/>
        </w:rPr>
        <w:t xml:space="preserve"> </w:t>
      </w:r>
      <w:r w:rsidRPr="00F31776">
        <w:rPr>
          <w:rFonts w:ascii="Century Gothic" w:hAnsi="Century Gothic" w:cs="Arial Unicode MS"/>
          <w:b/>
          <w:bCs/>
          <w:sz w:val="24"/>
          <w:szCs w:val="24"/>
          <w:cs/>
        </w:rPr>
        <w:t>सम्मान आपके विश्वास का</w:t>
      </w:r>
      <w:r w:rsidR="00040E6B">
        <w:rPr>
          <w:rFonts w:ascii="Century Gothic" w:hAnsi="Century Gothic" w:cs="Arial Unicode MS"/>
          <w:b/>
          <w:bCs/>
          <w:sz w:val="24"/>
          <w:szCs w:val="24"/>
        </w:rPr>
        <w:t xml:space="preserve">                          </w:t>
      </w:r>
      <w:proofErr w:type="spellStart"/>
      <w:r w:rsidRPr="00F31776">
        <w:rPr>
          <w:rFonts w:ascii="Century Gothic" w:hAnsi="Century Gothic" w:cs="Arial Unicode MS"/>
          <w:b/>
          <w:bCs/>
          <w:sz w:val="24"/>
          <w:szCs w:val="24"/>
        </w:rPr>
        <w:t>Honours</w:t>
      </w:r>
      <w:proofErr w:type="spellEnd"/>
      <w:r w:rsidRPr="00F31776">
        <w:rPr>
          <w:rFonts w:ascii="Century Gothic" w:hAnsi="Century Gothic" w:cs="Arial Unicode MS"/>
          <w:b/>
          <w:bCs/>
          <w:sz w:val="24"/>
          <w:szCs w:val="24"/>
        </w:rPr>
        <w:t xml:space="preserve"> your trust</w:t>
      </w:r>
    </w:p>
    <w:p w14:paraId="5264751A" w14:textId="77777777" w:rsidR="00BD23C8" w:rsidRDefault="00BD23C8" w:rsidP="00500D58">
      <w:pPr>
        <w:pBdr>
          <w:bottom w:val="single" w:sz="12" w:space="1" w:color="auto"/>
        </w:pBdr>
        <w:tabs>
          <w:tab w:val="center" w:pos="4536"/>
        </w:tabs>
        <w:jc w:val="center"/>
        <w:rPr>
          <w:rFonts w:ascii="Century Gothic" w:hAnsi="Century Gothic" w:cs="Arial Unicode MS"/>
          <w:b/>
          <w:bCs/>
          <w:sz w:val="24"/>
          <w:szCs w:val="24"/>
        </w:rPr>
      </w:pPr>
      <w:r>
        <w:rPr>
          <w:rFonts w:ascii="Century Gothic" w:hAnsi="Century Gothic" w:cs="Arial Unicode MS"/>
          <w:b/>
          <w:bCs/>
          <w:sz w:val="24"/>
          <w:szCs w:val="24"/>
        </w:rPr>
        <w:t>Credit Monitoring Department</w:t>
      </w:r>
    </w:p>
    <w:p w14:paraId="72ED4DC5" w14:textId="77777777" w:rsidR="00BD23C8" w:rsidRPr="00F31776" w:rsidRDefault="00BD23C8" w:rsidP="00500D58">
      <w:pPr>
        <w:pBdr>
          <w:bottom w:val="single" w:sz="12" w:space="1" w:color="auto"/>
        </w:pBdr>
        <w:tabs>
          <w:tab w:val="center" w:pos="4536"/>
        </w:tabs>
        <w:jc w:val="center"/>
        <w:rPr>
          <w:rFonts w:ascii="Century Gothic" w:hAnsi="Century Gothic" w:cs="Arial Unicode MS"/>
          <w:b/>
          <w:bCs/>
          <w:sz w:val="24"/>
          <w:szCs w:val="24"/>
        </w:rPr>
      </w:pPr>
      <w:r>
        <w:rPr>
          <w:rFonts w:ascii="Century Gothic" w:hAnsi="Century Gothic" w:cs="Arial Unicode MS"/>
          <w:b/>
          <w:bCs/>
          <w:sz w:val="24"/>
          <w:szCs w:val="24"/>
        </w:rPr>
        <w:t>Head Office</w:t>
      </w:r>
      <w:r w:rsidR="00D27F69">
        <w:rPr>
          <w:rFonts w:ascii="Century Gothic" w:hAnsi="Century Gothic" w:cs="Arial Unicode MS"/>
          <w:b/>
          <w:bCs/>
          <w:sz w:val="24"/>
          <w:szCs w:val="24"/>
        </w:rPr>
        <w:t>, Kolkata 700 001</w:t>
      </w:r>
    </w:p>
    <w:p w14:paraId="14CD6AEA" w14:textId="77777777" w:rsidR="002F2333" w:rsidRDefault="002F2333" w:rsidP="002F2333">
      <w:pPr>
        <w:pStyle w:val="NoSpacing"/>
        <w:spacing w:line="276" w:lineRule="auto"/>
        <w:jc w:val="center"/>
        <w:rPr>
          <w:rFonts w:ascii="Century Gothic" w:hAnsi="Century Gothic" w:cs="Arial"/>
          <w:b/>
          <w:bCs/>
          <w:sz w:val="40"/>
          <w:szCs w:val="40"/>
        </w:rPr>
      </w:pPr>
    </w:p>
    <w:p w14:paraId="278B5FA9" w14:textId="77777777" w:rsidR="002F2333" w:rsidRPr="00500D58" w:rsidRDefault="00F227F2" w:rsidP="00F227F2">
      <w:pPr>
        <w:pStyle w:val="NoSpacing"/>
        <w:spacing w:line="276" w:lineRule="auto"/>
        <w:jc w:val="center"/>
        <w:rPr>
          <w:rFonts w:ascii="Century Gothic" w:hAnsi="Century Gothic" w:cs="Arial"/>
          <w:b/>
          <w:bCs/>
          <w:sz w:val="32"/>
          <w:szCs w:val="32"/>
          <w:u w:val="single"/>
        </w:rPr>
      </w:pPr>
      <w:r w:rsidRPr="00500D58">
        <w:rPr>
          <w:rFonts w:ascii="Century Gothic" w:hAnsi="Century Gothic" w:cs="Arial"/>
          <w:b/>
          <w:bCs/>
          <w:sz w:val="32"/>
          <w:szCs w:val="32"/>
          <w:u w:val="single"/>
        </w:rPr>
        <w:t>Notice F</w:t>
      </w:r>
      <w:r w:rsidR="002F2333" w:rsidRPr="00500D58">
        <w:rPr>
          <w:rFonts w:ascii="Century Gothic" w:hAnsi="Century Gothic" w:cs="Arial"/>
          <w:b/>
          <w:bCs/>
          <w:sz w:val="32"/>
          <w:szCs w:val="32"/>
          <w:u w:val="single"/>
        </w:rPr>
        <w:t>or</w:t>
      </w:r>
    </w:p>
    <w:p w14:paraId="28E1A944" w14:textId="77777777" w:rsidR="004A2BDA" w:rsidRPr="009F1973" w:rsidRDefault="002F2333" w:rsidP="002F2333">
      <w:pPr>
        <w:pStyle w:val="NoSpacing"/>
        <w:spacing w:line="276" w:lineRule="auto"/>
        <w:jc w:val="center"/>
        <w:rPr>
          <w:rFonts w:ascii="Century Gothic" w:eastAsia="Times New Roman" w:hAnsi="Century Gothic"/>
          <w:sz w:val="32"/>
          <w:szCs w:val="32"/>
          <w:lang w:val="en-US"/>
        </w:rPr>
      </w:pPr>
      <w:r w:rsidRPr="009F1973">
        <w:rPr>
          <w:rFonts w:ascii="Century Gothic" w:eastAsia="Times New Roman" w:hAnsi="Century Gothic"/>
          <w:sz w:val="32"/>
          <w:szCs w:val="32"/>
          <w:lang w:val="en-US"/>
        </w:rPr>
        <w:t xml:space="preserve">Empanelment of </w:t>
      </w:r>
      <w:r w:rsidR="009F1973">
        <w:rPr>
          <w:rFonts w:ascii="Century Gothic" w:eastAsia="Times New Roman" w:hAnsi="Century Gothic"/>
          <w:sz w:val="32"/>
          <w:szCs w:val="32"/>
          <w:lang w:val="en-US"/>
        </w:rPr>
        <w:t>Consultant f</w:t>
      </w:r>
      <w:r w:rsidR="004A2BDA" w:rsidRPr="009F1973">
        <w:rPr>
          <w:rFonts w:ascii="Century Gothic" w:eastAsia="Times New Roman" w:hAnsi="Century Gothic"/>
          <w:sz w:val="32"/>
          <w:szCs w:val="32"/>
          <w:lang w:val="en-US"/>
        </w:rPr>
        <w:t>or Techno Economic Viability (</w:t>
      </w:r>
      <w:r w:rsidRPr="009F1973">
        <w:rPr>
          <w:rFonts w:ascii="Century Gothic" w:eastAsia="Times New Roman" w:hAnsi="Century Gothic"/>
          <w:sz w:val="32"/>
          <w:szCs w:val="32"/>
          <w:lang w:val="en-US"/>
        </w:rPr>
        <w:t>TEV</w:t>
      </w:r>
      <w:r w:rsidR="004A2BDA" w:rsidRPr="009F1973">
        <w:rPr>
          <w:rFonts w:ascii="Century Gothic" w:eastAsia="Times New Roman" w:hAnsi="Century Gothic"/>
          <w:sz w:val="32"/>
          <w:szCs w:val="32"/>
          <w:lang w:val="en-US"/>
        </w:rPr>
        <w:t xml:space="preserve">) Study </w:t>
      </w:r>
    </w:p>
    <w:p w14:paraId="74276B7E" w14:textId="77777777" w:rsidR="004A2BDA" w:rsidRPr="009F1973" w:rsidRDefault="004A2BDA" w:rsidP="002F2333">
      <w:pPr>
        <w:pStyle w:val="NoSpacing"/>
        <w:spacing w:line="276" w:lineRule="auto"/>
        <w:jc w:val="center"/>
        <w:rPr>
          <w:rFonts w:ascii="Century Gothic" w:eastAsia="Times New Roman" w:hAnsi="Century Gothic"/>
          <w:sz w:val="32"/>
          <w:szCs w:val="32"/>
          <w:lang w:val="en-US"/>
        </w:rPr>
      </w:pPr>
      <w:r w:rsidRPr="009F1973">
        <w:rPr>
          <w:rFonts w:ascii="Century Gothic" w:eastAsia="Times New Roman" w:hAnsi="Century Gothic"/>
          <w:sz w:val="32"/>
          <w:szCs w:val="32"/>
          <w:lang w:val="en-US"/>
        </w:rPr>
        <w:t>&amp;</w:t>
      </w:r>
    </w:p>
    <w:p w14:paraId="2753C027" w14:textId="77777777" w:rsidR="002F2333" w:rsidRPr="009F1973" w:rsidRDefault="004A2BDA" w:rsidP="002F2333">
      <w:pPr>
        <w:pStyle w:val="NoSpacing"/>
        <w:spacing w:line="276" w:lineRule="auto"/>
        <w:jc w:val="center"/>
        <w:rPr>
          <w:rFonts w:ascii="Century Gothic" w:eastAsia="Times New Roman" w:hAnsi="Century Gothic"/>
          <w:sz w:val="32"/>
          <w:szCs w:val="32"/>
          <w:lang w:val="en-US"/>
        </w:rPr>
      </w:pPr>
      <w:r w:rsidRPr="009F1973">
        <w:rPr>
          <w:rFonts w:ascii="Century Gothic" w:eastAsia="Times New Roman" w:hAnsi="Century Gothic"/>
          <w:sz w:val="32"/>
          <w:szCs w:val="32"/>
          <w:lang w:val="en-US"/>
        </w:rPr>
        <w:t>Lender’s Independent Engineers (</w:t>
      </w:r>
      <w:r w:rsidR="002F2333" w:rsidRPr="009F1973">
        <w:rPr>
          <w:rFonts w:ascii="Century Gothic" w:eastAsia="Times New Roman" w:hAnsi="Century Gothic"/>
          <w:sz w:val="32"/>
          <w:szCs w:val="32"/>
          <w:lang w:val="en-US"/>
        </w:rPr>
        <w:t>LIE</w:t>
      </w:r>
      <w:r w:rsidRPr="009F1973">
        <w:rPr>
          <w:rFonts w:ascii="Century Gothic" w:eastAsia="Times New Roman" w:hAnsi="Century Gothic"/>
          <w:sz w:val="32"/>
          <w:szCs w:val="32"/>
          <w:lang w:val="en-US"/>
        </w:rPr>
        <w:t>)</w:t>
      </w:r>
      <w:r w:rsidR="002F2333" w:rsidRPr="009F1973">
        <w:rPr>
          <w:rFonts w:ascii="Century Gothic" w:eastAsia="Times New Roman" w:hAnsi="Century Gothic"/>
          <w:sz w:val="32"/>
          <w:szCs w:val="32"/>
          <w:lang w:val="en-US"/>
        </w:rPr>
        <w:t xml:space="preserve"> </w:t>
      </w:r>
    </w:p>
    <w:p w14:paraId="52FF69EA" w14:textId="77777777" w:rsidR="009172C9" w:rsidRPr="009F1973" w:rsidRDefault="009172C9" w:rsidP="009172C9">
      <w:pPr>
        <w:jc w:val="center"/>
        <w:rPr>
          <w:rFonts w:ascii="Century Gothic" w:hAnsi="Century Gothic" w:cs="Times New Roman"/>
          <w:sz w:val="32"/>
          <w:szCs w:val="32"/>
          <w:lang w:bidi="ar-SA"/>
        </w:rPr>
      </w:pPr>
      <w:r w:rsidRPr="009F1973">
        <w:rPr>
          <w:rFonts w:ascii="Century Gothic" w:hAnsi="Century Gothic" w:cs="Times New Roman"/>
          <w:sz w:val="32"/>
          <w:szCs w:val="32"/>
          <w:lang w:bidi="ar-SA"/>
        </w:rPr>
        <w:t>For the FY 2021-22</w:t>
      </w:r>
    </w:p>
    <w:p w14:paraId="2B8F165E" w14:textId="77777777" w:rsidR="004A2BDA" w:rsidRPr="009172C9" w:rsidRDefault="004A2BDA" w:rsidP="002F2333">
      <w:pPr>
        <w:pStyle w:val="NoSpacing"/>
        <w:spacing w:line="276" w:lineRule="auto"/>
        <w:jc w:val="center"/>
        <w:rPr>
          <w:rFonts w:ascii="Century Gothic" w:eastAsia="Times New Roman" w:hAnsi="Century Gothic"/>
          <w:b/>
          <w:bCs/>
          <w:sz w:val="20"/>
          <w:szCs w:val="20"/>
          <w:u w:val="single"/>
          <w:lang w:val="en-US"/>
        </w:rPr>
      </w:pPr>
    </w:p>
    <w:p w14:paraId="2B59DE41" w14:textId="77777777" w:rsidR="002F2333" w:rsidRPr="00DD313A" w:rsidRDefault="002F2333" w:rsidP="002F2333">
      <w:pPr>
        <w:pStyle w:val="NoSpacing"/>
        <w:spacing w:line="276" w:lineRule="auto"/>
        <w:jc w:val="center"/>
        <w:rPr>
          <w:rFonts w:ascii="Century Gothic" w:hAnsi="Century Gothic"/>
          <w:b/>
          <w:noProof/>
          <w:lang w:val="en-US" w:bidi="bn-IN"/>
        </w:rPr>
      </w:pPr>
    </w:p>
    <w:p w14:paraId="31B02FBE" w14:textId="77777777" w:rsidR="002F2333" w:rsidRPr="00DD313A" w:rsidRDefault="002F2333" w:rsidP="002F2333">
      <w:pPr>
        <w:pStyle w:val="NoSpacing"/>
        <w:spacing w:line="276" w:lineRule="auto"/>
        <w:jc w:val="center"/>
        <w:rPr>
          <w:rFonts w:ascii="Century Gothic" w:hAnsi="Century Gothic"/>
          <w:b/>
          <w:bCs/>
          <w:color w:val="365F91"/>
        </w:rPr>
      </w:pPr>
      <w:r>
        <w:rPr>
          <w:rFonts w:ascii="Century Gothic" w:hAnsi="Century Gothic"/>
          <w:b/>
          <w:noProof/>
          <w:lang w:val="en-IN" w:eastAsia="en-IN" w:bidi="hi-IN"/>
        </w:rPr>
        <w:drawing>
          <wp:inline distT="0" distB="0" distL="0" distR="0" wp14:anchorId="1ED506C2" wp14:editId="6D70FD2B">
            <wp:extent cx="6858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19125"/>
                    </a:xfrm>
                    <a:prstGeom prst="rect">
                      <a:avLst/>
                    </a:prstGeom>
                    <a:noFill/>
                    <a:ln>
                      <a:noFill/>
                    </a:ln>
                  </pic:spPr>
                </pic:pic>
              </a:graphicData>
            </a:graphic>
          </wp:inline>
        </w:drawing>
      </w:r>
    </w:p>
    <w:p w14:paraId="4F24547A" w14:textId="77777777" w:rsidR="002F2333" w:rsidRPr="00DD313A" w:rsidRDefault="002F2333" w:rsidP="002F2333">
      <w:pPr>
        <w:spacing w:line="276" w:lineRule="auto"/>
        <w:contextualSpacing/>
        <w:jc w:val="center"/>
        <w:rPr>
          <w:rFonts w:ascii="Century Gothic" w:hAnsi="Century Gothic" w:cs="Arial"/>
          <w:b/>
          <w:bCs/>
          <w:sz w:val="24"/>
          <w:szCs w:val="24"/>
        </w:rPr>
      </w:pPr>
    </w:p>
    <w:p w14:paraId="3FC9BEF6" w14:textId="77777777" w:rsidR="002F2333" w:rsidRPr="000771A4" w:rsidRDefault="002F2333" w:rsidP="002F2333">
      <w:pPr>
        <w:spacing w:line="276" w:lineRule="auto"/>
        <w:contextualSpacing/>
        <w:jc w:val="center"/>
        <w:rPr>
          <w:rFonts w:ascii="Century Gothic" w:hAnsi="Century Gothic" w:cs="Arial"/>
          <w:b/>
          <w:bCs/>
          <w:sz w:val="32"/>
          <w:szCs w:val="32"/>
        </w:rPr>
      </w:pPr>
      <w:r w:rsidRPr="000771A4">
        <w:rPr>
          <w:rFonts w:ascii="Century Gothic" w:hAnsi="Century Gothic" w:cs="Arial"/>
          <w:b/>
          <w:bCs/>
          <w:sz w:val="32"/>
          <w:szCs w:val="32"/>
        </w:rPr>
        <w:t>Head Office</w:t>
      </w:r>
    </w:p>
    <w:p w14:paraId="39AFB9C3" w14:textId="77777777" w:rsidR="002F2333" w:rsidRDefault="002F2333" w:rsidP="002F2333">
      <w:pPr>
        <w:spacing w:line="276" w:lineRule="auto"/>
        <w:ind w:left="360" w:hanging="360"/>
        <w:contextualSpacing/>
        <w:jc w:val="center"/>
        <w:rPr>
          <w:rFonts w:ascii="Century Gothic" w:hAnsi="Century Gothic" w:cs="Arial"/>
          <w:b/>
          <w:bCs/>
          <w:sz w:val="32"/>
          <w:szCs w:val="32"/>
        </w:rPr>
      </w:pPr>
      <w:r>
        <w:rPr>
          <w:rFonts w:ascii="Century Gothic" w:hAnsi="Century Gothic" w:cs="Arial"/>
          <w:b/>
          <w:bCs/>
          <w:sz w:val="32"/>
          <w:szCs w:val="32"/>
        </w:rPr>
        <w:t xml:space="preserve">Credit Monitoring </w:t>
      </w:r>
      <w:r w:rsidRPr="000771A4">
        <w:rPr>
          <w:rFonts w:ascii="Century Gothic" w:hAnsi="Century Gothic" w:cs="Arial"/>
          <w:b/>
          <w:bCs/>
          <w:sz w:val="32"/>
          <w:szCs w:val="32"/>
        </w:rPr>
        <w:t xml:space="preserve">Department </w:t>
      </w:r>
    </w:p>
    <w:p w14:paraId="257631E0" w14:textId="77777777" w:rsidR="002F2333" w:rsidRPr="000771A4" w:rsidRDefault="002F2333" w:rsidP="002F2333">
      <w:pPr>
        <w:spacing w:line="276" w:lineRule="auto"/>
        <w:ind w:left="360" w:hanging="360"/>
        <w:contextualSpacing/>
        <w:jc w:val="center"/>
        <w:rPr>
          <w:rFonts w:ascii="Century Gothic" w:hAnsi="Century Gothic" w:cs="Arial"/>
          <w:b/>
          <w:bCs/>
          <w:sz w:val="32"/>
          <w:szCs w:val="32"/>
        </w:rPr>
      </w:pPr>
      <w:r w:rsidRPr="000771A4">
        <w:rPr>
          <w:rFonts w:ascii="Century Gothic" w:hAnsi="Century Gothic" w:cs="Arial"/>
          <w:b/>
          <w:bCs/>
          <w:sz w:val="32"/>
          <w:szCs w:val="32"/>
        </w:rPr>
        <w:t>5</w:t>
      </w:r>
      <w:r w:rsidRPr="000771A4">
        <w:rPr>
          <w:rFonts w:ascii="Century Gothic" w:hAnsi="Century Gothic" w:cs="Arial"/>
          <w:b/>
          <w:bCs/>
          <w:sz w:val="32"/>
          <w:szCs w:val="32"/>
          <w:vertAlign w:val="superscript"/>
        </w:rPr>
        <w:t>th</w:t>
      </w:r>
      <w:r w:rsidRPr="000771A4">
        <w:rPr>
          <w:rFonts w:ascii="Century Gothic" w:hAnsi="Century Gothic" w:cs="Arial"/>
          <w:b/>
          <w:bCs/>
          <w:sz w:val="32"/>
          <w:szCs w:val="32"/>
        </w:rPr>
        <w:t xml:space="preserve"> Floor, </w:t>
      </w:r>
      <w:r>
        <w:rPr>
          <w:rFonts w:ascii="Century Gothic" w:hAnsi="Century Gothic" w:cs="Arial"/>
          <w:b/>
          <w:bCs/>
          <w:sz w:val="32"/>
          <w:szCs w:val="32"/>
        </w:rPr>
        <w:t>10 B.T.M. Sarani</w:t>
      </w:r>
    </w:p>
    <w:p w14:paraId="42643584" w14:textId="77777777" w:rsidR="002F2333" w:rsidRDefault="002F2333" w:rsidP="002F2333">
      <w:pPr>
        <w:spacing w:line="276" w:lineRule="auto"/>
        <w:ind w:left="360" w:hanging="360"/>
        <w:contextualSpacing/>
        <w:jc w:val="center"/>
        <w:rPr>
          <w:rFonts w:ascii="Century Gothic" w:hAnsi="Century Gothic" w:cs="Arial"/>
          <w:b/>
          <w:bCs/>
          <w:sz w:val="32"/>
          <w:szCs w:val="32"/>
        </w:rPr>
      </w:pPr>
      <w:r w:rsidRPr="000771A4">
        <w:rPr>
          <w:rFonts w:ascii="Century Gothic" w:hAnsi="Century Gothic" w:cs="Arial"/>
          <w:b/>
          <w:bCs/>
          <w:sz w:val="32"/>
          <w:szCs w:val="32"/>
        </w:rPr>
        <w:t>Kolkata-700 0</w:t>
      </w:r>
      <w:r>
        <w:rPr>
          <w:rFonts w:ascii="Century Gothic" w:hAnsi="Century Gothic" w:cs="Arial"/>
          <w:b/>
          <w:bCs/>
          <w:sz w:val="32"/>
          <w:szCs w:val="32"/>
        </w:rPr>
        <w:t>01</w:t>
      </w:r>
    </w:p>
    <w:p w14:paraId="1965EC50" w14:textId="77777777" w:rsidR="002F2333" w:rsidRPr="000771A4" w:rsidRDefault="004A2BDA" w:rsidP="002F2333">
      <w:pPr>
        <w:spacing w:line="276" w:lineRule="auto"/>
        <w:ind w:left="360" w:hanging="360"/>
        <w:contextualSpacing/>
        <w:jc w:val="center"/>
        <w:rPr>
          <w:rFonts w:ascii="Century Gothic" w:hAnsi="Century Gothic" w:cs="Arial"/>
          <w:b/>
          <w:bCs/>
          <w:sz w:val="32"/>
          <w:szCs w:val="32"/>
        </w:rPr>
      </w:pPr>
      <w:r>
        <w:rPr>
          <w:rFonts w:ascii="Century Gothic" w:hAnsi="Century Gothic"/>
          <w:noProof/>
          <w:lang w:val="en-IN" w:eastAsia="en-IN"/>
        </w:rPr>
        <mc:AlternateContent>
          <mc:Choice Requires="wps">
            <w:drawing>
              <wp:anchor distT="0" distB="0" distL="114300" distR="114300" simplePos="0" relativeHeight="251659264" behindDoc="0" locked="0" layoutInCell="1" allowOverlap="1" wp14:anchorId="22AD3968" wp14:editId="6A801C14">
                <wp:simplePos x="0" y="0"/>
                <wp:positionH relativeFrom="column">
                  <wp:posOffset>-282575</wp:posOffset>
                </wp:positionH>
                <wp:positionV relativeFrom="paragraph">
                  <wp:posOffset>231775</wp:posOffset>
                </wp:positionV>
                <wp:extent cx="6541135" cy="800100"/>
                <wp:effectExtent l="0" t="0" r="31115" b="57150"/>
                <wp:wrapNone/>
                <wp:docPr id="289" name="Beve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135" cy="800100"/>
                        </a:xfrm>
                        <a:prstGeom prst="bevel">
                          <a:avLst>
                            <a:gd name="adj" fmla="val 12500"/>
                          </a:avLst>
                        </a:prstGeom>
                        <a:gradFill rotWithShape="0">
                          <a:gsLst>
                            <a:gs pos="0">
                              <a:srgbClr val="95B3D7"/>
                            </a:gs>
                            <a:gs pos="50000">
                              <a:srgbClr val="DBE5F1"/>
                            </a:gs>
                            <a:gs pos="100000">
                              <a:srgbClr val="95B3D7"/>
                            </a:gs>
                          </a:gsLst>
                          <a:lin ang="18900000" scaled="1"/>
                        </a:gradFill>
                        <a:ln w="19050">
                          <a:solidFill>
                            <a:srgbClr val="95B3D7"/>
                          </a:solidFill>
                          <a:miter lim="800000"/>
                          <a:headEnd/>
                          <a:tailEnd/>
                        </a:ln>
                        <a:effectLst>
                          <a:outerShdw dist="28398" dir="3806097" algn="ctr" rotWithShape="0">
                            <a:srgbClr val="243F60">
                              <a:alpha val="50000"/>
                            </a:srgbClr>
                          </a:outerShdw>
                        </a:effectLst>
                      </wps:spPr>
                      <wps:txbx>
                        <w:txbxContent>
                          <w:p w14:paraId="127B0521" w14:textId="77777777" w:rsidR="007C5EDE" w:rsidRPr="00FD3DE2" w:rsidRDefault="007C5EDE" w:rsidP="002F2333">
                            <w:pPr>
                              <w:jc w:val="center"/>
                              <w:rPr>
                                <w:rFonts w:ascii="Century Gothic" w:hAnsi="Century Gothic"/>
                                <w:b/>
                                <w:bCs/>
                                <w:sz w:val="2"/>
                                <w:szCs w:val="10"/>
                              </w:rPr>
                            </w:pPr>
                          </w:p>
                          <w:p w14:paraId="148089F3" w14:textId="77777777" w:rsidR="007C5EDE" w:rsidRPr="00142145" w:rsidRDefault="007C5EDE" w:rsidP="002F2333">
                            <w:pPr>
                              <w:ind w:left="-142" w:right="-285"/>
                              <w:jc w:val="center"/>
                              <w:rPr>
                                <w:sz w:val="32"/>
                                <w:szCs w:val="32"/>
                              </w:rPr>
                            </w:pPr>
                            <w:r w:rsidRPr="00142145">
                              <w:rPr>
                                <w:rFonts w:ascii="Century Gothic" w:hAnsi="Century Gothic"/>
                                <w:b/>
                                <w:bCs/>
                                <w:color w:val="000000"/>
                                <w:sz w:val="32"/>
                                <w:szCs w:val="32"/>
                              </w:rPr>
                              <w:t xml:space="preserve">Ref. No: </w:t>
                            </w:r>
                            <w:r w:rsidRPr="00C574EA">
                              <w:rPr>
                                <w:rFonts w:ascii="Century Gothic" w:hAnsi="Century Gothic"/>
                                <w:b/>
                                <w:bCs/>
                                <w:color w:val="000000"/>
                                <w:sz w:val="32"/>
                                <w:szCs w:val="32"/>
                              </w:rPr>
                              <w:t>UCO/</w:t>
                            </w:r>
                            <w:r>
                              <w:rPr>
                                <w:rFonts w:ascii="Century Gothic" w:hAnsi="Century Gothic"/>
                                <w:b/>
                                <w:bCs/>
                                <w:color w:val="000000"/>
                                <w:sz w:val="32"/>
                                <w:szCs w:val="32"/>
                              </w:rPr>
                              <w:t>CR-MON</w:t>
                            </w:r>
                            <w:r w:rsidRPr="00C574EA">
                              <w:rPr>
                                <w:rFonts w:ascii="Century Gothic" w:hAnsi="Century Gothic"/>
                                <w:b/>
                                <w:bCs/>
                                <w:color w:val="000000"/>
                                <w:sz w:val="32"/>
                                <w:szCs w:val="32"/>
                              </w:rPr>
                              <w:t>/</w:t>
                            </w:r>
                            <w:r w:rsidR="003933CB">
                              <w:rPr>
                                <w:rFonts w:ascii="Century Gothic" w:hAnsi="Century Gothic"/>
                                <w:b/>
                                <w:bCs/>
                                <w:color w:val="000000"/>
                                <w:sz w:val="32"/>
                                <w:szCs w:val="32"/>
                              </w:rPr>
                              <w:t xml:space="preserve">1452(A)/2021-22     Date: </w:t>
                            </w:r>
                            <w:r>
                              <w:rPr>
                                <w:rFonts w:ascii="Century Gothic" w:hAnsi="Century Gothic"/>
                                <w:b/>
                                <w:bCs/>
                                <w:color w:val="000000"/>
                                <w:sz w:val="32"/>
                                <w:szCs w:val="32"/>
                              </w:rPr>
                              <w:t>07</w:t>
                            </w:r>
                            <w:r w:rsidRPr="00C574EA">
                              <w:rPr>
                                <w:rFonts w:ascii="Century Gothic" w:hAnsi="Century Gothic"/>
                                <w:b/>
                                <w:bCs/>
                                <w:color w:val="000000"/>
                                <w:sz w:val="32"/>
                                <w:szCs w:val="32"/>
                              </w:rPr>
                              <w:t>.</w:t>
                            </w:r>
                            <w:r>
                              <w:rPr>
                                <w:rFonts w:ascii="Century Gothic" w:hAnsi="Century Gothic"/>
                                <w:b/>
                                <w:bCs/>
                                <w:color w:val="000000"/>
                                <w:sz w:val="32"/>
                                <w:szCs w:val="32"/>
                              </w:rPr>
                              <w:t>10</w:t>
                            </w:r>
                            <w:r w:rsidRPr="00C574EA">
                              <w:rPr>
                                <w:rFonts w:ascii="Century Gothic" w:hAnsi="Century Gothic"/>
                                <w:b/>
                                <w:bCs/>
                                <w:color w:val="000000"/>
                                <w:sz w:val="32"/>
                                <w:szCs w:val="32"/>
                              </w:rPr>
                              <w:t>.2021</w:t>
                            </w:r>
                          </w:p>
                          <w:p w14:paraId="2238E348" w14:textId="77777777" w:rsidR="007C5EDE" w:rsidRDefault="007C5EDE" w:rsidP="002F23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D396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89" o:spid="_x0000_s1026" type="#_x0000_t84" style="position:absolute;left:0;text-align:left;margin-left:-22.25pt;margin-top:18.25pt;width:515.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" fillcolor="#95b3d7" strokecolor="#95b3d7" strokeweight="1.5pt">
                <v:fill color2="#dbe5f1" angle="135" focus="50%" type="gradient"/>
                <v:shadow on="t" color="#243f60" opacity=".5" offset="1pt"/>
                <v:textbox>
                  <w:txbxContent>
                    <w:p w14:paraId="127B0521" w14:textId="77777777" w:rsidR="007C5EDE" w:rsidRPr="00FD3DE2" w:rsidRDefault="007C5EDE" w:rsidP="002F2333">
                      <w:pPr>
                        <w:jc w:val="center"/>
                        <w:rPr>
                          <w:rFonts w:ascii="Century Gothic" w:hAnsi="Century Gothic"/>
                          <w:b/>
                          <w:bCs/>
                          <w:sz w:val="2"/>
                          <w:szCs w:val="10"/>
                        </w:rPr>
                      </w:pPr>
                    </w:p>
                    <w:p w14:paraId="148089F3" w14:textId="77777777" w:rsidR="007C5EDE" w:rsidRPr="00142145" w:rsidRDefault="007C5EDE" w:rsidP="002F2333">
                      <w:pPr>
                        <w:ind w:left="-142" w:right="-285"/>
                        <w:jc w:val="center"/>
                        <w:rPr>
                          <w:sz w:val="32"/>
                          <w:szCs w:val="32"/>
                        </w:rPr>
                      </w:pPr>
                      <w:r w:rsidRPr="00142145">
                        <w:rPr>
                          <w:rFonts w:ascii="Century Gothic" w:hAnsi="Century Gothic"/>
                          <w:b/>
                          <w:bCs/>
                          <w:color w:val="000000"/>
                          <w:sz w:val="32"/>
                          <w:szCs w:val="32"/>
                        </w:rPr>
                        <w:t xml:space="preserve">Ref. No: </w:t>
                      </w:r>
                      <w:r w:rsidRPr="00C574EA">
                        <w:rPr>
                          <w:rFonts w:ascii="Century Gothic" w:hAnsi="Century Gothic"/>
                          <w:b/>
                          <w:bCs/>
                          <w:color w:val="000000"/>
                          <w:sz w:val="32"/>
                          <w:szCs w:val="32"/>
                        </w:rPr>
                        <w:t>UCO/</w:t>
                      </w:r>
                      <w:r>
                        <w:rPr>
                          <w:rFonts w:ascii="Century Gothic" w:hAnsi="Century Gothic"/>
                          <w:b/>
                          <w:bCs/>
                          <w:color w:val="000000"/>
                          <w:sz w:val="32"/>
                          <w:szCs w:val="32"/>
                        </w:rPr>
                        <w:t>CR-MON</w:t>
                      </w:r>
                      <w:r w:rsidRPr="00C574EA">
                        <w:rPr>
                          <w:rFonts w:ascii="Century Gothic" w:hAnsi="Century Gothic"/>
                          <w:b/>
                          <w:bCs/>
                          <w:color w:val="000000"/>
                          <w:sz w:val="32"/>
                          <w:szCs w:val="32"/>
                        </w:rPr>
                        <w:t>/</w:t>
                      </w:r>
                      <w:r w:rsidR="003933CB">
                        <w:rPr>
                          <w:rFonts w:ascii="Century Gothic" w:hAnsi="Century Gothic"/>
                          <w:b/>
                          <w:bCs/>
                          <w:color w:val="000000"/>
                          <w:sz w:val="32"/>
                          <w:szCs w:val="32"/>
                        </w:rPr>
                        <w:t xml:space="preserve">1452(A)/2021-22     Date: </w:t>
                      </w:r>
                      <w:r>
                        <w:rPr>
                          <w:rFonts w:ascii="Century Gothic" w:hAnsi="Century Gothic"/>
                          <w:b/>
                          <w:bCs/>
                          <w:color w:val="000000"/>
                          <w:sz w:val="32"/>
                          <w:szCs w:val="32"/>
                        </w:rPr>
                        <w:t>07</w:t>
                      </w:r>
                      <w:r w:rsidRPr="00C574EA">
                        <w:rPr>
                          <w:rFonts w:ascii="Century Gothic" w:hAnsi="Century Gothic"/>
                          <w:b/>
                          <w:bCs/>
                          <w:color w:val="000000"/>
                          <w:sz w:val="32"/>
                          <w:szCs w:val="32"/>
                        </w:rPr>
                        <w:t>.</w:t>
                      </w:r>
                      <w:r>
                        <w:rPr>
                          <w:rFonts w:ascii="Century Gothic" w:hAnsi="Century Gothic"/>
                          <w:b/>
                          <w:bCs/>
                          <w:color w:val="000000"/>
                          <w:sz w:val="32"/>
                          <w:szCs w:val="32"/>
                        </w:rPr>
                        <w:t>10</w:t>
                      </w:r>
                      <w:r w:rsidRPr="00C574EA">
                        <w:rPr>
                          <w:rFonts w:ascii="Century Gothic" w:hAnsi="Century Gothic"/>
                          <w:b/>
                          <w:bCs/>
                          <w:color w:val="000000"/>
                          <w:sz w:val="32"/>
                          <w:szCs w:val="32"/>
                        </w:rPr>
                        <w:t>.2021</w:t>
                      </w:r>
                    </w:p>
                    <w:p w14:paraId="2238E348" w14:textId="77777777" w:rsidR="007C5EDE" w:rsidRDefault="007C5EDE" w:rsidP="002F2333">
                      <w:pPr>
                        <w:jc w:val="center"/>
                      </w:pPr>
                    </w:p>
                  </w:txbxContent>
                </v:textbox>
              </v:shape>
            </w:pict>
          </mc:Fallback>
        </mc:AlternateContent>
      </w:r>
    </w:p>
    <w:p w14:paraId="762766FE" w14:textId="77777777" w:rsidR="002F2333" w:rsidRPr="00DD313A" w:rsidRDefault="002F2333" w:rsidP="002F2333">
      <w:pPr>
        <w:pStyle w:val="NoSpacing"/>
        <w:spacing w:line="276" w:lineRule="auto"/>
        <w:jc w:val="center"/>
        <w:rPr>
          <w:rFonts w:ascii="Century Gothic" w:hAnsi="Century Gothic"/>
          <w:b/>
          <w:bCs/>
          <w:color w:val="365F91"/>
        </w:rPr>
      </w:pPr>
    </w:p>
    <w:p w14:paraId="60A70560" w14:textId="77777777" w:rsidR="002F2333" w:rsidRPr="00DD313A" w:rsidRDefault="004A2BDA" w:rsidP="002F2333">
      <w:pPr>
        <w:pStyle w:val="NoSpacing"/>
        <w:spacing w:after="1200" w:line="276" w:lineRule="auto"/>
        <w:jc w:val="center"/>
        <w:rPr>
          <w:rFonts w:ascii="Century Gothic" w:hAnsi="Century Gothic"/>
          <w:b/>
          <w:bCs/>
          <w:color w:val="365F91"/>
        </w:rPr>
      </w:pPr>
      <w:r>
        <w:rPr>
          <w:rFonts w:ascii="Century Gothic" w:hAnsi="Century Gothic"/>
          <w:noProof/>
          <w:lang w:val="en-IN" w:eastAsia="en-IN" w:bidi="hi-IN"/>
        </w:rPr>
        <mc:AlternateContent>
          <mc:Choice Requires="wps">
            <w:drawing>
              <wp:anchor distT="0" distB="0" distL="114300" distR="114300" simplePos="0" relativeHeight="251667456" behindDoc="0" locked="0" layoutInCell="1" allowOverlap="1" wp14:anchorId="4FC2082D" wp14:editId="61C0892D">
                <wp:simplePos x="0" y="0"/>
                <wp:positionH relativeFrom="column">
                  <wp:posOffset>-85725</wp:posOffset>
                </wp:positionH>
                <wp:positionV relativeFrom="paragraph">
                  <wp:posOffset>755650</wp:posOffset>
                </wp:positionV>
                <wp:extent cx="6143625" cy="26479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47950"/>
                        </a:xfrm>
                        <a:prstGeom prst="rect">
                          <a:avLst/>
                        </a:prstGeom>
                        <a:solidFill>
                          <a:srgbClr val="FFFFFF"/>
                        </a:solidFill>
                        <a:ln w="9525">
                          <a:solidFill>
                            <a:srgbClr val="000000"/>
                          </a:solidFill>
                          <a:miter lim="800000"/>
                          <a:headEnd/>
                          <a:tailEnd/>
                        </a:ln>
                      </wps:spPr>
                      <wps:txbx>
                        <w:txbxContent>
                          <w:p w14:paraId="2AD2F8A5" w14:textId="77777777" w:rsidR="007C5EDE" w:rsidRDefault="007C5EDE" w:rsidP="002F2333">
                            <w:pPr>
                              <w:rPr>
                                <w:rFonts w:ascii="Century Gothic" w:hAnsi="Century Gothic"/>
                              </w:rPr>
                            </w:pPr>
                          </w:p>
                          <w:p w14:paraId="7A99A2C9" w14:textId="77777777" w:rsidR="007C5EDE" w:rsidRPr="00C34155" w:rsidRDefault="007C5EDE" w:rsidP="002F2333">
                            <w:pPr>
                              <w:autoSpaceDE w:val="0"/>
                              <w:autoSpaceDN w:val="0"/>
                              <w:adjustRightInd w:val="0"/>
                              <w:rPr>
                                <w:rFonts w:ascii="Century Gothic" w:hAnsi="Century Gothic" w:cs="CenturyGothic"/>
                                <w:b/>
                                <w:bCs/>
                                <w:sz w:val="24"/>
                                <w:szCs w:val="24"/>
                              </w:rPr>
                            </w:pPr>
                            <w:r w:rsidRPr="00C34155">
                              <w:rPr>
                                <w:rFonts w:ascii="Century Gothic" w:hAnsi="Century Gothic" w:cs="CenturyGothic"/>
                                <w:b/>
                                <w:bCs/>
                                <w:sz w:val="24"/>
                                <w:szCs w:val="24"/>
                              </w:rPr>
                              <w:t xml:space="preserve">The information provided by the Applicant(s) in response to this Notice will become the property of UCO Bank and will not be returned. The Bank reserves the right to amend, rescind or reissue this Notice and </w:t>
                            </w:r>
                            <w:r>
                              <w:rPr>
                                <w:rFonts w:ascii="Century Gothic" w:hAnsi="Century Gothic" w:cs="CenturyGothic"/>
                                <w:b/>
                                <w:bCs/>
                                <w:sz w:val="24"/>
                                <w:szCs w:val="24"/>
                              </w:rPr>
                              <w:t xml:space="preserve">amendments, if any </w:t>
                            </w:r>
                            <w:r w:rsidRPr="00C34155">
                              <w:rPr>
                                <w:rFonts w:ascii="Century Gothic" w:hAnsi="Century Gothic" w:cs="CenturyGothic"/>
                                <w:b/>
                                <w:bCs/>
                                <w:sz w:val="24"/>
                                <w:szCs w:val="24"/>
                              </w:rPr>
                              <w:t xml:space="preserve">will be advised to the Applicant(s) in the website of UCO Bank (www.ucobank.com) and such amendments will be binding on them. The Bank also reserves its right to accept or reject any or all the responses to this Notice without assigning any reason whatsoever and without any cost and compensation therefor. </w:t>
                            </w:r>
                          </w:p>
                          <w:p w14:paraId="7306F8D8" w14:textId="77777777" w:rsidR="007C5EDE" w:rsidRPr="00C34155" w:rsidRDefault="007C5EDE" w:rsidP="002F2333">
                            <w:pPr>
                              <w:autoSpaceDE w:val="0"/>
                              <w:autoSpaceDN w:val="0"/>
                              <w:adjustRightInd w:val="0"/>
                              <w:rPr>
                                <w:rFonts w:ascii="Century Gothic" w:hAnsi="Century Gothic" w:cs="CenturyGothic"/>
                                <w:b/>
                                <w:bCs/>
                                <w:sz w:val="24"/>
                                <w:szCs w:val="24"/>
                              </w:rPr>
                            </w:pPr>
                          </w:p>
                          <w:p w14:paraId="6D85722C" w14:textId="77777777" w:rsidR="007C5EDE" w:rsidRPr="00C34155" w:rsidRDefault="007C5EDE" w:rsidP="002F2333">
                            <w:pPr>
                              <w:autoSpaceDE w:val="0"/>
                              <w:autoSpaceDN w:val="0"/>
                              <w:adjustRightInd w:val="0"/>
                              <w:rPr>
                                <w:rFonts w:ascii="Century Gothic" w:hAnsi="Century Gothic"/>
                                <w:b/>
                                <w:bCs/>
                                <w:sz w:val="24"/>
                                <w:szCs w:val="24"/>
                              </w:rPr>
                            </w:pPr>
                            <w:r w:rsidRPr="00C34155">
                              <w:rPr>
                                <w:rFonts w:ascii="Century Gothic" w:hAnsi="Century Gothic" w:cs="CenturyGothic-Italic"/>
                                <w:b/>
                                <w:bCs/>
                                <w:i/>
                                <w:iCs/>
                                <w:sz w:val="24"/>
                                <w:szCs w:val="24"/>
                              </w:rPr>
                              <w:t>This document is prepared by UCO Bank for</w:t>
                            </w:r>
                            <w:r>
                              <w:rPr>
                                <w:rFonts w:ascii="Century Gothic" w:hAnsi="Century Gothic" w:cs="CenturyGothic-Italic"/>
                                <w:b/>
                                <w:bCs/>
                                <w:i/>
                                <w:iCs/>
                                <w:sz w:val="24"/>
                                <w:szCs w:val="24"/>
                              </w:rPr>
                              <w:t xml:space="preserve"> Empanelment of Techno Economic Viability (TEV) Study &amp; Lender’s Independent Engineers (LIE). </w:t>
                            </w:r>
                            <w:r w:rsidRPr="00C34155">
                              <w:rPr>
                                <w:rFonts w:ascii="Century Gothic" w:hAnsi="Century Gothic" w:cs="CenturyGothic-Italic"/>
                                <w:b/>
                                <w:bCs/>
                                <w:i/>
                                <w:iCs/>
                                <w:sz w:val="24"/>
                                <w:szCs w:val="24"/>
                              </w:rPr>
                              <w:t>It should not be reused or copied or used either partially or fully in any form.</w:t>
                            </w:r>
                          </w:p>
                          <w:p w14:paraId="3379FDFE" w14:textId="77777777" w:rsidR="007C5EDE" w:rsidRPr="0000030A" w:rsidRDefault="007C5EDE" w:rsidP="002F23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2082D" id="_x0000_t202" coordsize="21600,21600" o:spt="202" path="m,l,21600r21600,l21600,xe">
                <v:stroke joinstyle="miter"/>
                <v:path gradientshapeok="t" o:connecttype="rect"/>
              </v:shapetype>
              <v:shape id="Text Box 307" o:spid="_x0000_s1027" type="#_x0000_t202" style="position:absolute;left:0;text-align:left;margin-left:-6.75pt;margin-top:59.5pt;width:483.7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">
                <v:textbox>
                  <w:txbxContent>
                    <w:p w14:paraId="2AD2F8A5" w14:textId="77777777" w:rsidR="007C5EDE" w:rsidRDefault="007C5EDE" w:rsidP="002F2333">
                      <w:pPr>
                        <w:rPr>
                          <w:rFonts w:ascii="Century Gothic" w:hAnsi="Century Gothic"/>
                        </w:rPr>
                      </w:pPr>
                    </w:p>
                    <w:p w14:paraId="7A99A2C9" w14:textId="77777777" w:rsidR="007C5EDE" w:rsidRPr="00C34155" w:rsidRDefault="007C5EDE" w:rsidP="002F2333">
                      <w:pPr>
                        <w:autoSpaceDE w:val="0"/>
                        <w:autoSpaceDN w:val="0"/>
                        <w:adjustRightInd w:val="0"/>
                        <w:rPr>
                          <w:rFonts w:ascii="Century Gothic" w:hAnsi="Century Gothic" w:cs="CenturyGothic"/>
                          <w:b/>
                          <w:bCs/>
                          <w:sz w:val="24"/>
                          <w:szCs w:val="24"/>
                        </w:rPr>
                      </w:pPr>
                      <w:r w:rsidRPr="00C34155">
                        <w:rPr>
                          <w:rFonts w:ascii="Century Gothic" w:hAnsi="Century Gothic" w:cs="CenturyGothic"/>
                          <w:b/>
                          <w:bCs/>
                          <w:sz w:val="24"/>
                          <w:szCs w:val="24"/>
                        </w:rPr>
                        <w:t xml:space="preserve">The information provided by the Applicant(s) in response to this Notice will become the property of UCO Bank and will not be returned. The Bank reserves the right to amend, rescind or reissue this Notice and </w:t>
                      </w:r>
                      <w:r>
                        <w:rPr>
                          <w:rFonts w:ascii="Century Gothic" w:hAnsi="Century Gothic" w:cs="CenturyGothic"/>
                          <w:b/>
                          <w:bCs/>
                          <w:sz w:val="24"/>
                          <w:szCs w:val="24"/>
                        </w:rPr>
                        <w:t xml:space="preserve">amendments, if any </w:t>
                      </w:r>
                      <w:r w:rsidRPr="00C34155">
                        <w:rPr>
                          <w:rFonts w:ascii="Century Gothic" w:hAnsi="Century Gothic" w:cs="CenturyGothic"/>
                          <w:b/>
                          <w:bCs/>
                          <w:sz w:val="24"/>
                          <w:szCs w:val="24"/>
                        </w:rPr>
                        <w:t xml:space="preserve">will be advised to the Applicant(s) in the website of UCO Bank (www.ucobank.com) and such amendments will be binding on them. The Bank also reserves its right to accept or reject any or all the responses to this Notice without assigning any reason whatsoever and without any cost and compensation therefor. </w:t>
                      </w:r>
                    </w:p>
                    <w:p w14:paraId="7306F8D8" w14:textId="77777777" w:rsidR="007C5EDE" w:rsidRPr="00C34155" w:rsidRDefault="007C5EDE" w:rsidP="002F2333">
                      <w:pPr>
                        <w:autoSpaceDE w:val="0"/>
                        <w:autoSpaceDN w:val="0"/>
                        <w:adjustRightInd w:val="0"/>
                        <w:rPr>
                          <w:rFonts w:ascii="Century Gothic" w:hAnsi="Century Gothic" w:cs="CenturyGothic"/>
                          <w:b/>
                          <w:bCs/>
                          <w:sz w:val="24"/>
                          <w:szCs w:val="24"/>
                        </w:rPr>
                      </w:pPr>
                    </w:p>
                    <w:p w14:paraId="6D85722C" w14:textId="77777777" w:rsidR="007C5EDE" w:rsidRPr="00C34155" w:rsidRDefault="007C5EDE" w:rsidP="002F2333">
                      <w:pPr>
                        <w:autoSpaceDE w:val="0"/>
                        <w:autoSpaceDN w:val="0"/>
                        <w:adjustRightInd w:val="0"/>
                        <w:rPr>
                          <w:rFonts w:ascii="Century Gothic" w:hAnsi="Century Gothic"/>
                          <w:b/>
                          <w:bCs/>
                          <w:sz w:val="24"/>
                          <w:szCs w:val="24"/>
                        </w:rPr>
                      </w:pPr>
                      <w:r w:rsidRPr="00C34155">
                        <w:rPr>
                          <w:rFonts w:ascii="Century Gothic" w:hAnsi="Century Gothic" w:cs="CenturyGothic-Italic"/>
                          <w:b/>
                          <w:bCs/>
                          <w:i/>
                          <w:iCs/>
                          <w:sz w:val="24"/>
                          <w:szCs w:val="24"/>
                        </w:rPr>
                        <w:t>This document is prepared by UCO Bank for</w:t>
                      </w:r>
                      <w:r>
                        <w:rPr>
                          <w:rFonts w:ascii="Century Gothic" w:hAnsi="Century Gothic" w:cs="CenturyGothic-Italic"/>
                          <w:b/>
                          <w:bCs/>
                          <w:i/>
                          <w:iCs/>
                          <w:sz w:val="24"/>
                          <w:szCs w:val="24"/>
                        </w:rPr>
                        <w:t xml:space="preserve"> Empanelment of Techno Economic Viability (TEV) Study &amp; Lender’s Independent Engineers (LIE). </w:t>
                      </w:r>
                      <w:r w:rsidRPr="00C34155">
                        <w:rPr>
                          <w:rFonts w:ascii="Century Gothic" w:hAnsi="Century Gothic" w:cs="CenturyGothic-Italic"/>
                          <w:b/>
                          <w:bCs/>
                          <w:i/>
                          <w:iCs/>
                          <w:sz w:val="24"/>
                          <w:szCs w:val="24"/>
                        </w:rPr>
                        <w:t>It should not be reused or copied or used either partially or fully in any form.</w:t>
                      </w:r>
                    </w:p>
                    <w:p w14:paraId="3379FDFE" w14:textId="77777777" w:rsidR="007C5EDE" w:rsidRPr="0000030A" w:rsidRDefault="007C5EDE" w:rsidP="002F2333"/>
                  </w:txbxContent>
                </v:textbox>
              </v:shape>
            </w:pict>
          </mc:Fallback>
        </mc:AlternateContent>
      </w:r>
      <w:r w:rsidR="002F2333">
        <w:rPr>
          <w:rFonts w:ascii="Century Gothic" w:hAnsi="Century Gothic"/>
          <w:noProof/>
          <w:lang w:val="en-IN" w:eastAsia="en-IN" w:bidi="hi-IN"/>
        </w:rPr>
        <mc:AlternateContent>
          <mc:Choice Requires="wps">
            <w:drawing>
              <wp:anchor distT="0" distB="0" distL="114300" distR="114300" simplePos="0" relativeHeight="251662336" behindDoc="0" locked="0" layoutInCell="1" allowOverlap="1" wp14:anchorId="325B7397" wp14:editId="796E4570">
                <wp:simplePos x="0" y="0"/>
                <wp:positionH relativeFrom="column">
                  <wp:posOffset>685800</wp:posOffset>
                </wp:positionH>
                <wp:positionV relativeFrom="paragraph">
                  <wp:posOffset>6612255</wp:posOffset>
                </wp:positionV>
                <wp:extent cx="6353175" cy="1991360"/>
                <wp:effectExtent l="19050" t="19050" r="28575" b="27940"/>
                <wp:wrapNone/>
                <wp:docPr id="31" name="Flowchart: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991360"/>
                        </a:xfrm>
                        <a:prstGeom prst="flowChartProcess">
                          <a:avLst/>
                        </a:prstGeom>
                        <a:solidFill>
                          <a:srgbClr val="FFFFFF"/>
                        </a:solidFill>
                        <a:ln w="38100">
                          <a:solidFill>
                            <a:srgbClr val="FF0000"/>
                          </a:solidFill>
                          <a:miter lim="800000"/>
                          <a:headEnd/>
                          <a:tailEnd/>
                        </a:ln>
                      </wps:spPr>
                      <wps:txbx>
                        <w:txbxContent>
                          <w:p w14:paraId="46A96A8E"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RFQ</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RFQ</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RFQ</w:t>
                            </w:r>
                            <w:r w:rsidRPr="00286D22">
                              <w:rPr>
                                <w:rFonts w:ascii="Century Gothic" w:hAnsi="Century Gothic"/>
                                <w:u w:val="single"/>
                              </w:rPr>
                              <w:t xml:space="preserve"> Document without assigning any reason whatsoever. </w:t>
                            </w:r>
                          </w:p>
                          <w:p w14:paraId="6C69A512"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2BEE9B6D" w14:textId="77777777" w:rsidR="007C5EDE" w:rsidRPr="005C05D1" w:rsidRDefault="007C5EDE" w:rsidP="002F2333">
                            <w:pPr>
                              <w:rPr>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B7397" id="_x0000_t109" coordsize="21600,21600" o:spt="109" path="m,l,21600r21600,l21600,xe">
                <v:stroke joinstyle="miter"/>
                <v:path gradientshapeok="t" o:connecttype="rect"/>
              </v:shapetype>
              <v:shape id="Flowchart: Process 31" o:spid="_x0000_s1028" type="#_x0000_t109" style="position:absolute;left:0;text-align:left;margin-left:54pt;margin-top:520.65pt;width:500.25pt;height:15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" strokecolor="red" strokeweight="3pt">
                <v:textbox>
                  <w:txbxContent>
                    <w:p w14:paraId="46A96A8E"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RFQ</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RFQ</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RFQ</w:t>
                      </w:r>
                      <w:r w:rsidRPr="00286D22">
                        <w:rPr>
                          <w:rFonts w:ascii="Century Gothic" w:hAnsi="Century Gothic"/>
                          <w:u w:val="single"/>
                        </w:rPr>
                        <w:t xml:space="preserve"> Document without assigning any reason whatsoever. </w:t>
                      </w:r>
                    </w:p>
                    <w:p w14:paraId="6C69A512"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2BEE9B6D" w14:textId="77777777" w:rsidR="007C5EDE" w:rsidRPr="005C05D1" w:rsidRDefault="007C5EDE" w:rsidP="002F2333">
                      <w:pPr>
                        <w:rPr>
                          <w:i/>
                          <w:u w:val="single"/>
                        </w:rPr>
                      </w:pPr>
                    </w:p>
                  </w:txbxContent>
                </v:textbox>
              </v:shape>
            </w:pict>
          </mc:Fallback>
        </mc:AlternateContent>
      </w:r>
    </w:p>
    <w:p w14:paraId="02860B52" w14:textId="77777777" w:rsidR="002F2333" w:rsidRPr="00DD313A" w:rsidRDefault="002F2333" w:rsidP="002F2333">
      <w:pPr>
        <w:spacing w:before="120" w:line="276" w:lineRule="auto"/>
        <w:rPr>
          <w:rFonts w:ascii="Century Gothic" w:hAnsi="Century Gothic"/>
          <w:sz w:val="24"/>
          <w:szCs w:val="24"/>
          <w:u w:val="single"/>
        </w:rPr>
      </w:pPr>
      <w:r>
        <w:rPr>
          <w:rFonts w:ascii="Century Gothic" w:hAnsi="Century Gothic"/>
          <w:noProof/>
          <w:sz w:val="24"/>
          <w:szCs w:val="24"/>
          <w:lang w:val="en-IN" w:eastAsia="en-IN"/>
        </w:rPr>
        <mc:AlternateContent>
          <mc:Choice Requires="wps">
            <w:drawing>
              <wp:anchor distT="0" distB="0" distL="114300" distR="114300" simplePos="0" relativeHeight="251666432" behindDoc="0" locked="0" layoutInCell="1" allowOverlap="1" wp14:anchorId="166AD4DF" wp14:editId="1B753A2B">
                <wp:simplePos x="0" y="0"/>
                <wp:positionH relativeFrom="column">
                  <wp:posOffset>685800</wp:posOffset>
                </wp:positionH>
                <wp:positionV relativeFrom="paragraph">
                  <wp:posOffset>6612255</wp:posOffset>
                </wp:positionV>
                <wp:extent cx="6353175" cy="1991360"/>
                <wp:effectExtent l="19050" t="19050" r="28575" b="27940"/>
                <wp:wrapNone/>
                <wp:docPr id="30"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991360"/>
                        </a:xfrm>
                        <a:prstGeom prst="flowChartProcess">
                          <a:avLst/>
                        </a:prstGeom>
                        <a:solidFill>
                          <a:srgbClr val="FFFFFF"/>
                        </a:solidFill>
                        <a:ln w="38100">
                          <a:solidFill>
                            <a:srgbClr val="FF0000"/>
                          </a:solidFill>
                          <a:miter lim="800000"/>
                          <a:headEnd/>
                          <a:tailEnd/>
                        </a:ln>
                      </wps:spPr>
                      <wps:txbx>
                        <w:txbxContent>
                          <w:p w14:paraId="13507931"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RFP</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RFP</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RFP</w:t>
                            </w:r>
                            <w:r w:rsidRPr="00286D22">
                              <w:rPr>
                                <w:rFonts w:ascii="Century Gothic" w:hAnsi="Century Gothic"/>
                                <w:u w:val="single"/>
                              </w:rPr>
                              <w:t xml:space="preserve"> Document without assigning any reason whatsoever. </w:t>
                            </w:r>
                          </w:p>
                          <w:p w14:paraId="114617F5"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4911CC99" w14:textId="77777777" w:rsidR="007C5EDE" w:rsidRPr="005C05D1" w:rsidRDefault="007C5EDE" w:rsidP="002F2333">
                            <w:pPr>
                              <w:rPr>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D4DF" id="Flowchart: Process 30" o:spid="_x0000_s1029" type="#_x0000_t109" style="position:absolute;left:0;text-align:left;margin-left:54pt;margin-top:520.65pt;width:500.25pt;height:15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" strokecolor="red" strokeweight="3pt">
                <v:textbox>
                  <w:txbxContent>
                    <w:p w14:paraId="13507931"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RFP</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RFP</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RFP</w:t>
                      </w:r>
                      <w:r w:rsidRPr="00286D22">
                        <w:rPr>
                          <w:rFonts w:ascii="Century Gothic" w:hAnsi="Century Gothic"/>
                          <w:u w:val="single"/>
                        </w:rPr>
                        <w:t xml:space="preserve"> Document without assigning any reason whatsoever. </w:t>
                      </w:r>
                    </w:p>
                    <w:p w14:paraId="114617F5"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4911CC99" w14:textId="77777777" w:rsidR="007C5EDE" w:rsidRPr="005C05D1" w:rsidRDefault="007C5EDE" w:rsidP="002F2333">
                      <w:pPr>
                        <w:rPr>
                          <w:i/>
                          <w:u w:val="single"/>
                        </w:rPr>
                      </w:pPr>
                    </w:p>
                  </w:txbxContent>
                </v:textbox>
              </v:shape>
            </w:pict>
          </mc:Fallback>
        </mc:AlternateContent>
      </w:r>
    </w:p>
    <w:p w14:paraId="6B6CFB4A" w14:textId="77777777" w:rsidR="002F2333" w:rsidRPr="00DD313A" w:rsidRDefault="002F2333" w:rsidP="002F2333">
      <w:pPr>
        <w:pStyle w:val="NoSpacing"/>
        <w:spacing w:after="1200" w:line="276" w:lineRule="auto"/>
        <w:jc w:val="center"/>
        <w:rPr>
          <w:rFonts w:ascii="Century Gothic" w:hAnsi="Century Gothic" w:cs="Arial"/>
          <w:b/>
          <w:bCs/>
          <w:u w:val="single"/>
        </w:rPr>
      </w:pPr>
      <w:r>
        <w:rPr>
          <w:rFonts w:ascii="Century Gothic" w:hAnsi="Century Gothic"/>
          <w:noProof/>
          <w:lang w:val="en-IN" w:eastAsia="en-IN" w:bidi="hi-IN"/>
        </w:rPr>
        <mc:AlternateContent>
          <mc:Choice Requires="wps">
            <w:drawing>
              <wp:anchor distT="0" distB="0" distL="114300" distR="114300" simplePos="0" relativeHeight="251665408" behindDoc="0" locked="0" layoutInCell="1" allowOverlap="1" wp14:anchorId="7B453E36" wp14:editId="2A709F78">
                <wp:simplePos x="0" y="0"/>
                <wp:positionH relativeFrom="column">
                  <wp:posOffset>685800</wp:posOffset>
                </wp:positionH>
                <wp:positionV relativeFrom="paragraph">
                  <wp:posOffset>6612255</wp:posOffset>
                </wp:positionV>
                <wp:extent cx="6353175" cy="1991360"/>
                <wp:effectExtent l="19050" t="19050" r="28575" b="27940"/>
                <wp:wrapNone/>
                <wp:docPr id="29"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991360"/>
                        </a:xfrm>
                        <a:prstGeom prst="flowChartProcess">
                          <a:avLst/>
                        </a:prstGeom>
                        <a:solidFill>
                          <a:srgbClr val="FFFFFF"/>
                        </a:solidFill>
                        <a:ln w="38100">
                          <a:solidFill>
                            <a:srgbClr val="FF0000"/>
                          </a:solidFill>
                          <a:miter lim="800000"/>
                          <a:headEnd/>
                          <a:tailEnd/>
                        </a:ln>
                      </wps:spPr>
                      <wps:txbx>
                        <w:txbxContent>
                          <w:p w14:paraId="7D7AB50F"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RFQ</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RFQ</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RFQ</w:t>
                            </w:r>
                            <w:r w:rsidRPr="00286D22">
                              <w:rPr>
                                <w:rFonts w:ascii="Century Gothic" w:hAnsi="Century Gothic"/>
                                <w:u w:val="single"/>
                              </w:rPr>
                              <w:t xml:space="preserve"> Document without assigning any reason whatsoever. </w:t>
                            </w:r>
                          </w:p>
                          <w:p w14:paraId="6780F243"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58DAF13E" w14:textId="77777777" w:rsidR="007C5EDE" w:rsidRPr="005C05D1" w:rsidRDefault="007C5EDE" w:rsidP="002F2333">
                            <w:pPr>
                              <w:rPr>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53E36" id="Flowchart: Process 29" o:spid="_x0000_s1030" type="#_x0000_t109" style="position:absolute;left:0;text-align:left;margin-left:54pt;margin-top:520.65pt;width:500.25pt;height:15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" strokecolor="red" strokeweight="3pt">
                <v:textbox>
                  <w:txbxContent>
                    <w:p w14:paraId="7D7AB50F"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RFQ</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RFQ</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RFQ</w:t>
                      </w:r>
                      <w:r w:rsidRPr="00286D22">
                        <w:rPr>
                          <w:rFonts w:ascii="Century Gothic" w:hAnsi="Century Gothic"/>
                          <w:u w:val="single"/>
                        </w:rPr>
                        <w:t xml:space="preserve"> Document without assigning any reason whatsoever. </w:t>
                      </w:r>
                    </w:p>
                    <w:p w14:paraId="6780F243"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58DAF13E" w14:textId="77777777" w:rsidR="007C5EDE" w:rsidRPr="005C05D1" w:rsidRDefault="007C5EDE" w:rsidP="002F2333">
                      <w:pPr>
                        <w:rPr>
                          <w:i/>
                          <w:u w:val="single"/>
                        </w:rPr>
                      </w:pPr>
                    </w:p>
                  </w:txbxContent>
                </v:textbox>
              </v:shape>
            </w:pict>
          </mc:Fallback>
        </mc:AlternateContent>
      </w:r>
      <w:r>
        <w:rPr>
          <w:rFonts w:ascii="Century Gothic" w:hAnsi="Century Gothic"/>
          <w:noProof/>
          <w:lang w:val="en-IN" w:eastAsia="en-IN" w:bidi="hi-IN"/>
        </w:rPr>
        <mc:AlternateContent>
          <mc:Choice Requires="wps">
            <w:drawing>
              <wp:anchor distT="0" distB="0" distL="114300" distR="114300" simplePos="0" relativeHeight="251663360" behindDoc="0" locked="0" layoutInCell="1" allowOverlap="1" wp14:anchorId="3DA29031" wp14:editId="20827A39">
                <wp:simplePos x="0" y="0"/>
                <wp:positionH relativeFrom="column">
                  <wp:posOffset>685800</wp:posOffset>
                </wp:positionH>
                <wp:positionV relativeFrom="paragraph">
                  <wp:posOffset>6612255</wp:posOffset>
                </wp:positionV>
                <wp:extent cx="6353175" cy="1991360"/>
                <wp:effectExtent l="19050" t="19050" r="28575" b="27940"/>
                <wp:wrapNone/>
                <wp:docPr id="28"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991360"/>
                        </a:xfrm>
                        <a:prstGeom prst="flowChartProcess">
                          <a:avLst/>
                        </a:prstGeom>
                        <a:solidFill>
                          <a:srgbClr val="FFFFFF"/>
                        </a:solidFill>
                        <a:ln w="38100">
                          <a:solidFill>
                            <a:srgbClr val="FF0000"/>
                          </a:solidFill>
                          <a:miter lim="800000"/>
                          <a:headEnd/>
                          <a:tailEnd/>
                        </a:ln>
                      </wps:spPr>
                      <wps:txbx>
                        <w:txbxContent>
                          <w:p w14:paraId="76E3F9D1"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RFP</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RFP</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RFP</w:t>
                            </w:r>
                            <w:r w:rsidRPr="00286D22">
                              <w:rPr>
                                <w:rFonts w:ascii="Century Gothic" w:hAnsi="Century Gothic"/>
                                <w:u w:val="single"/>
                              </w:rPr>
                              <w:t xml:space="preserve"> Document without assigning any reason whatsoever. </w:t>
                            </w:r>
                          </w:p>
                          <w:p w14:paraId="22F3D165"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7EB4DCF0" w14:textId="77777777" w:rsidR="007C5EDE" w:rsidRPr="005C05D1" w:rsidRDefault="007C5EDE" w:rsidP="002F2333">
                            <w:pPr>
                              <w:rPr>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9031" id="Flowchart: Process 28" o:spid="_x0000_s1031" type="#_x0000_t109" style="position:absolute;left:0;text-align:left;margin-left:54pt;margin-top:520.65pt;width:500.25pt;height:15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" strokecolor="red" strokeweight="3pt">
                <v:textbox>
                  <w:txbxContent>
                    <w:p w14:paraId="76E3F9D1"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RFP</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RFP</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RFP</w:t>
                      </w:r>
                      <w:r w:rsidRPr="00286D22">
                        <w:rPr>
                          <w:rFonts w:ascii="Century Gothic" w:hAnsi="Century Gothic"/>
                          <w:u w:val="single"/>
                        </w:rPr>
                        <w:t xml:space="preserve"> Document without assigning any reason whatsoever. </w:t>
                      </w:r>
                    </w:p>
                    <w:p w14:paraId="22F3D165"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7EB4DCF0" w14:textId="77777777" w:rsidR="007C5EDE" w:rsidRPr="005C05D1" w:rsidRDefault="007C5EDE" w:rsidP="002F2333">
                      <w:pPr>
                        <w:rPr>
                          <w:i/>
                          <w:u w:val="single"/>
                        </w:rPr>
                      </w:pPr>
                    </w:p>
                  </w:txbxContent>
                </v:textbox>
              </v:shape>
            </w:pict>
          </mc:Fallback>
        </mc:AlternateContent>
      </w:r>
      <w:r>
        <w:rPr>
          <w:rFonts w:ascii="Century Gothic" w:hAnsi="Century Gothic"/>
          <w:noProof/>
          <w:lang w:val="en-IN" w:eastAsia="en-IN" w:bidi="hi-IN"/>
        </w:rPr>
        <mc:AlternateContent>
          <mc:Choice Requires="wps">
            <w:drawing>
              <wp:anchor distT="0" distB="0" distL="114300" distR="114300" simplePos="0" relativeHeight="251661312" behindDoc="0" locked="0" layoutInCell="1" allowOverlap="1" wp14:anchorId="4897AF0E" wp14:editId="7E237776">
                <wp:simplePos x="0" y="0"/>
                <wp:positionH relativeFrom="column">
                  <wp:posOffset>685800</wp:posOffset>
                </wp:positionH>
                <wp:positionV relativeFrom="paragraph">
                  <wp:posOffset>6612255</wp:posOffset>
                </wp:positionV>
                <wp:extent cx="6353175" cy="1991360"/>
                <wp:effectExtent l="19050" t="19050" r="28575" b="27940"/>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991360"/>
                        </a:xfrm>
                        <a:prstGeom prst="flowChartProcess">
                          <a:avLst/>
                        </a:prstGeom>
                        <a:solidFill>
                          <a:srgbClr val="FFFFFF"/>
                        </a:solidFill>
                        <a:ln w="38100">
                          <a:solidFill>
                            <a:srgbClr val="FF0000"/>
                          </a:solidFill>
                          <a:miter lim="800000"/>
                          <a:headEnd/>
                          <a:tailEnd/>
                        </a:ln>
                      </wps:spPr>
                      <wps:txbx>
                        <w:txbxContent>
                          <w:p w14:paraId="688BD32C"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RFQ</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RFQ</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RFQ</w:t>
                            </w:r>
                            <w:r w:rsidRPr="00286D22">
                              <w:rPr>
                                <w:rFonts w:ascii="Century Gothic" w:hAnsi="Century Gothic"/>
                                <w:u w:val="single"/>
                              </w:rPr>
                              <w:t xml:space="preserve"> Document without assigning any reason whatsoever. </w:t>
                            </w:r>
                          </w:p>
                          <w:p w14:paraId="57312902"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13FF0C65" w14:textId="77777777" w:rsidR="007C5EDE" w:rsidRPr="005C05D1" w:rsidRDefault="007C5EDE" w:rsidP="002F2333">
                            <w:pPr>
                              <w:rPr>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AF0E" id="Flowchart: Process 27" o:spid="_x0000_s1032" type="#_x0000_t109" style="position:absolute;left:0;text-align:left;margin-left:54pt;margin-top:520.65pt;width:500.25pt;height:15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" strokecolor="red" strokeweight="3pt">
                <v:textbox>
                  <w:txbxContent>
                    <w:p w14:paraId="688BD32C"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RFQ</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RFQ</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RFQ</w:t>
                      </w:r>
                      <w:r w:rsidRPr="00286D22">
                        <w:rPr>
                          <w:rFonts w:ascii="Century Gothic" w:hAnsi="Century Gothic"/>
                          <w:u w:val="single"/>
                        </w:rPr>
                        <w:t xml:space="preserve"> Document without assigning any reason whatsoever. </w:t>
                      </w:r>
                    </w:p>
                    <w:p w14:paraId="57312902"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13FF0C65" w14:textId="77777777" w:rsidR="007C5EDE" w:rsidRPr="005C05D1" w:rsidRDefault="007C5EDE" w:rsidP="002F2333">
                      <w:pPr>
                        <w:rPr>
                          <w:i/>
                          <w:u w:val="single"/>
                        </w:rPr>
                      </w:pPr>
                    </w:p>
                  </w:txbxContent>
                </v:textbox>
              </v:shape>
            </w:pict>
          </mc:Fallback>
        </mc:AlternateContent>
      </w:r>
      <w:r>
        <w:rPr>
          <w:rFonts w:ascii="Century Gothic" w:hAnsi="Century Gothic"/>
          <w:noProof/>
          <w:lang w:val="en-IN" w:eastAsia="en-IN" w:bidi="hi-IN"/>
        </w:rPr>
        <mc:AlternateContent>
          <mc:Choice Requires="wps">
            <w:drawing>
              <wp:anchor distT="0" distB="0" distL="114300" distR="114300" simplePos="0" relativeHeight="251660288" behindDoc="0" locked="0" layoutInCell="1" allowOverlap="1" wp14:anchorId="31AADFBB" wp14:editId="0355D823">
                <wp:simplePos x="0" y="0"/>
                <wp:positionH relativeFrom="column">
                  <wp:posOffset>685800</wp:posOffset>
                </wp:positionH>
                <wp:positionV relativeFrom="paragraph">
                  <wp:posOffset>6612255</wp:posOffset>
                </wp:positionV>
                <wp:extent cx="6353175" cy="1991360"/>
                <wp:effectExtent l="19050" t="19050" r="28575" b="27940"/>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991360"/>
                        </a:xfrm>
                        <a:prstGeom prst="flowChartProcess">
                          <a:avLst/>
                        </a:prstGeom>
                        <a:solidFill>
                          <a:srgbClr val="FFFFFF"/>
                        </a:solidFill>
                        <a:ln w="38100">
                          <a:solidFill>
                            <a:srgbClr val="FF0000"/>
                          </a:solidFill>
                          <a:miter lim="800000"/>
                          <a:headEnd/>
                          <a:tailEnd/>
                        </a:ln>
                      </wps:spPr>
                      <wps:txbx>
                        <w:txbxContent>
                          <w:p w14:paraId="07D43B86"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RFQ</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RFQ</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RFQ</w:t>
                            </w:r>
                            <w:r w:rsidRPr="00286D22">
                              <w:rPr>
                                <w:rFonts w:ascii="Century Gothic" w:hAnsi="Century Gothic"/>
                                <w:u w:val="single"/>
                              </w:rPr>
                              <w:t xml:space="preserve"> Document without assigning any reason whatsoever. </w:t>
                            </w:r>
                          </w:p>
                          <w:p w14:paraId="73FC2FA9"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2CBD5823" w14:textId="77777777" w:rsidR="007C5EDE" w:rsidRPr="005C05D1" w:rsidRDefault="007C5EDE" w:rsidP="002F2333">
                            <w:pPr>
                              <w:rPr>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DFBB" id="Flowchart: Process 26" o:spid="_x0000_s1033" type="#_x0000_t109" style="position:absolute;left:0;text-align:left;margin-left:54pt;margin-top:520.65pt;width:500.25pt;height:15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" strokecolor="red" strokeweight="3pt">
                <v:textbox>
                  <w:txbxContent>
                    <w:p w14:paraId="07D43B86" w14:textId="77777777" w:rsidR="007C5EDE" w:rsidRPr="00286D22" w:rsidRDefault="007C5EDE" w:rsidP="002F2333">
                      <w:pPr>
                        <w:spacing w:before="120"/>
                        <w:rPr>
                          <w:rFonts w:ascii="Century Gothic" w:hAnsi="Century Gothic"/>
                          <w:u w:val="single"/>
                        </w:rPr>
                      </w:pPr>
                      <w:r w:rsidRPr="00286D22">
                        <w:rPr>
                          <w:rFonts w:ascii="Century Gothic" w:hAnsi="Century Gothic"/>
                          <w:u w:val="single"/>
                        </w:rPr>
                        <w:t xml:space="preserve">The information provided by the bidders in response to this </w:t>
                      </w:r>
                      <w:r>
                        <w:rPr>
                          <w:rFonts w:ascii="Century Gothic" w:hAnsi="Century Gothic"/>
                          <w:u w:val="single"/>
                        </w:rPr>
                        <w:t>RFQ</w:t>
                      </w:r>
                      <w:r w:rsidRPr="00286D22">
                        <w:rPr>
                          <w:rFonts w:ascii="Century Gothic" w:hAnsi="Century Gothic"/>
                          <w:u w:val="single"/>
                        </w:rPr>
                        <w:t xml:space="preserve"> Document will become the property of the Bank and will not be returned. The Bank reserves the right to amend, rescind or reissue this </w:t>
                      </w:r>
                      <w:r>
                        <w:rPr>
                          <w:rFonts w:ascii="Century Gothic" w:hAnsi="Century Gothic"/>
                          <w:u w:val="single"/>
                        </w:rPr>
                        <w:t>RFQ</w:t>
                      </w:r>
                      <w:r w:rsidRPr="00286D22">
                        <w:rPr>
                          <w:rFonts w:ascii="Century Gothic" w:hAnsi="Century Gothic"/>
                          <w:u w:val="single"/>
                        </w:rPr>
                        <w:t xml:space="preserve"> Document and all amendments will be advised to the bidders and such amendments will be binding on them. The Bank also reserves its right to accept or reject any or all the responses to this </w:t>
                      </w:r>
                      <w:r>
                        <w:rPr>
                          <w:rFonts w:ascii="Century Gothic" w:hAnsi="Century Gothic"/>
                          <w:u w:val="single"/>
                        </w:rPr>
                        <w:t>RFQ</w:t>
                      </w:r>
                      <w:r w:rsidRPr="00286D22">
                        <w:rPr>
                          <w:rFonts w:ascii="Century Gothic" w:hAnsi="Century Gothic"/>
                          <w:u w:val="single"/>
                        </w:rPr>
                        <w:t xml:space="preserve"> Document without assigning any reason whatsoever. </w:t>
                      </w:r>
                    </w:p>
                    <w:p w14:paraId="73FC2FA9" w14:textId="77777777" w:rsidR="007C5EDE" w:rsidRPr="00286D22" w:rsidRDefault="007C5EDE" w:rsidP="002F2333">
                      <w:pPr>
                        <w:spacing w:before="120"/>
                        <w:rPr>
                          <w:u w:val="single"/>
                        </w:rPr>
                      </w:pPr>
                      <w:r>
                        <w:rPr>
                          <w:rFonts w:ascii="Century Gothic" w:hAnsi="Century Gothic"/>
                          <w:u w:val="single"/>
                        </w:rPr>
                        <w:br w:type="page"/>
                        <w:t>This document is prepared by</w:t>
                      </w:r>
                      <w:r w:rsidRPr="003C445A">
                        <w:rPr>
                          <w:rFonts w:ascii="Century Gothic" w:hAnsi="Century Gothic"/>
                          <w:u w:val="single"/>
                        </w:rPr>
                        <w:t xml:space="preserve"> UCO Bank for its </w:t>
                      </w:r>
                      <w:r w:rsidRPr="00B7137A">
                        <w:rPr>
                          <w:rFonts w:ascii="Century Gothic" w:hAnsi="Century Gothic"/>
                          <w:u w:val="single"/>
                        </w:rPr>
                        <w:t xml:space="preserve">Supply, Implementation, Integration and Maintenance of Centralized Antivirus </w:t>
                      </w:r>
                      <w:r w:rsidRPr="003C445A">
                        <w:rPr>
                          <w:rFonts w:ascii="Century Gothic" w:hAnsi="Century Gothic"/>
                          <w:u w:val="single"/>
                        </w:rPr>
                        <w:t>requirement</w:t>
                      </w:r>
                      <w:r w:rsidRPr="00286D22">
                        <w:rPr>
                          <w:rFonts w:ascii="Century Gothic" w:hAnsi="Century Gothic"/>
                          <w:u w:val="single"/>
                        </w:rPr>
                        <w:t>. It should not be reused or copied or used either partially or fully in any form</w:t>
                      </w:r>
                      <w:r w:rsidRPr="00B7137A">
                        <w:rPr>
                          <w:rFonts w:ascii="Century Gothic" w:hAnsi="Century Gothic"/>
                          <w:u w:val="single"/>
                        </w:rPr>
                        <w:t>.</w:t>
                      </w:r>
                    </w:p>
                    <w:p w14:paraId="2CBD5823" w14:textId="77777777" w:rsidR="007C5EDE" w:rsidRPr="005C05D1" w:rsidRDefault="007C5EDE" w:rsidP="002F2333">
                      <w:pPr>
                        <w:rPr>
                          <w:i/>
                          <w:u w:val="single"/>
                        </w:rPr>
                      </w:pPr>
                    </w:p>
                  </w:txbxContent>
                </v:textbox>
              </v:shape>
            </w:pict>
          </mc:Fallback>
        </mc:AlternateContent>
      </w:r>
    </w:p>
    <w:p w14:paraId="4EF1300F" w14:textId="77777777" w:rsidR="002F2333" w:rsidRPr="00DD313A" w:rsidRDefault="002F2333" w:rsidP="002F2333">
      <w:pPr>
        <w:autoSpaceDE w:val="0"/>
        <w:autoSpaceDN w:val="0"/>
        <w:adjustRightInd w:val="0"/>
        <w:spacing w:line="276" w:lineRule="auto"/>
        <w:jc w:val="center"/>
        <w:rPr>
          <w:rFonts w:ascii="Century Gothic" w:hAnsi="Century Gothic" w:cs="Arial"/>
          <w:b/>
          <w:bCs/>
          <w:sz w:val="24"/>
          <w:szCs w:val="24"/>
          <w:u w:val="single"/>
        </w:rPr>
      </w:pPr>
    </w:p>
    <w:p w14:paraId="15CD88B1" w14:textId="77777777" w:rsidR="002F2333" w:rsidRPr="00DD313A" w:rsidRDefault="002F2333" w:rsidP="002F2333">
      <w:pPr>
        <w:autoSpaceDE w:val="0"/>
        <w:autoSpaceDN w:val="0"/>
        <w:adjustRightInd w:val="0"/>
        <w:spacing w:line="276" w:lineRule="auto"/>
        <w:jc w:val="center"/>
        <w:rPr>
          <w:rFonts w:ascii="Century Gothic" w:hAnsi="Century Gothic" w:cs="Arial"/>
          <w:b/>
          <w:bCs/>
          <w:sz w:val="24"/>
          <w:szCs w:val="24"/>
          <w:u w:val="single"/>
        </w:rPr>
      </w:pPr>
    </w:p>
    <w:p w14:paraId="0901AE98" w14:textId="77777777" w:rsidR="002F2333" w:rsidRPr="00DD313A" w:rsidRDefault="002F2333" w:rsidP="002F2333">
      <w:pPr>
        <w:autoSpaceDE w:val="0"/>
        <w:autoSpaceDN w:val="0"/>
        <w:adjustRightInd w:val="0"/>
        <w:spacing w:line="276" w:lineRule="auto"/>
        <w:jc w:val="center"/>
        <w:rPr>
          <w:rFonts w:ascii="Century Gothic" w:hAnsi="Century Gothic" w:cs="Arial"/>
          <w:b/>
          <w:bCs/>
          <w:sz w:val="24"/>
          <w:szCs w:val="24"/>
          <w:u w:val="single"/>
        </w:rPr>
      </w:pPr>
    </w:p>
    <w:p w14:paraId="2093AADA" w14:textId="77777777" w:rsidR="002F2333" w:rsidRPr="00DD313A" w:rsidRDefault="002F2333" w:rsidP="002F2333">
      <w:pPr>
        <w:autoSpaceDE w:val="0"/>
        <w:autoSpaceDN w:val="0"/>
        <w:adjustRightInd w:val="0"/>
        <w:spacing w:line="276" w:lineRule="auto"/>
        <w:jc w:val="center"/>
        <w:rPr>
          <w:rFonts w:ascii="Century Gothic" w:hAnsi="Century Gothic" w:cs="Arial"/>
          <w:b/>
          <w:bCs/>
          <w:sz w:val="24"/>
          <w:szCs w:val="24"/>
          <w:u w:val="single"/>
        </w:rPr>
      </w:pPr>
    </w:p>
    <w:p w14:paraId="5C0E386C" w14:textId="77777777" w:rsidR="002F2333" w:rsidRPr="00DD313A" w:rsidRDefault="002F2333" w:rsidP="002F2333">
      <w:pPr>
        <w:autoSpaceDE w:val="0"/>
        <w:autoSpaceDN w:val="0"/>
        <w:adjustRightInd w:val="0"/>
        <w:spacing w:line="276" w:lineRule="auto"/>
        <w:jc w:val="center"/>
        <w:rPr>
          <w:rFonts w:ascii="Century Gothic" w:hAnsi="Century Gothic" w:cs="Arial"/>
          <w:b/>
          <w:bCs/>
          <w:sz w:val="24"/>
          <w:szCs w:val="24"/>
          <w:u w:val="single"/>
        </w:rPr>
      </w:pPr>
    </w:p>
    <w:p w14:paraId="28976F29" w14:textId="77777777" w:rsidR="002F2333" w:rsidRDefault="002F2333" w:rsidP="002F2333">
      <w:pPr>
        <w:autoSpaceDE w:val="0"/>
        <w:autoSpaceDN w:val="0"/>
        <w:adjustRightInd w:val="0"/>
        <w:spacing w:line="276" w:lineRule="auto"/>
        <w:jc w:val="center"/>
        <w:rPr>
          <w:rFonts w:ascii="Century Gothic" w:hAnsi="Century Gothic" w:cs="Arial"/>
          <w:b/>
          <w:bCs/>
          <w:sz w:val="24"/>
          <w:szCs w:val="24"/>
          <w:u w:val="single"/>
        </w:rPr>
      </w:pPr>
    </w:p>
    <w:p w14:paraId="54904F43" w14:textId="77777777" w:rsidR="002F2333" w:rsidRDefault="002F2333" w:rsidP="002F2333">
      <w:pPr>
        <w:autoSpaceDE w:val="0"/>
        <w:autoSpaceDN w:val="0"/>
        <w:adjustRightInd w:val="0"/>
        <w:spacing w:line="276" w:lineRule="auto"/>
        <w:jc w:val="center"/>
        <w:rPr>
          <w:rFonts w:ascii="Century Gothic" w:hAnsi="Century Gothic" w:cs="Arial"/>
          <w:b/>
          <w:bCs/>
          <w:sz w:val="24"/>
          <w:szCs w:val="24"/>
          <w:u w:val="single"/>
        </w:rPr>
      </w:pPr>
    </w:p>
    <w:p w14:paraId="3F3D8F3D" w14:textId="77777777" w:rsidR="00F227F2" w:rsidRDefault="00F227F2" w:rsidP="002F2333">
      <w:pPr>
        <w:autoSpaceDE w:val="0"/>
        <w:autoSpaceDN w:val="0"/>
        <w:adjustRightInd w:val="0"/>
        <w:spacing w:line="276" w:lineRule="auto"/>
        <w:jc w:val="center"/>
        <w:rPr>
          <w:rFonts w:ascii="Century Gothic" w:hAnsi="Century Gothic" w:cs="Arial"/>
          <w:b/>
          <w:bCs/>
          <w:sz w:val="28"/>
          <w:szCs w:val="28"/>
          <w:u w:val="single"/>
        </w:rPr>
      </w:pPr>
    </w:p>
    <w:p w14:paraId="37ACDF18" w14:textId="77777777" w:rsidR="00F227F2" w:rsidRDefault="00F227F2" w:rsidP="002F2333">
      <w:pPr>
        <w:autoSpaceDE w:val="0"/>
        <w:autoSpaceDN w:val="0"/>
        <w:adjustRightInd w:val="0"/>
        <w:spacing w:line="276" w:lineRule="auto"/>
        <w:jc w:val="center"/>
        <w:rPr>
          <w:rFonts w:ascii="Century Gothic" w:hAnsi="Century Gothic" w:cs="Arial"/>
          <w:b/>
          <w:bCs/>
          <w:sz w:val="28"/>
          <w:szCs w:val="28"/>
          <w:u w:val="single"/>
        </w:rPr>
      </w:pPr>
    </w:p>
    <w:p w14:paraId="7DF75D94" w14:textId="77777777" w:rsidR="00F227F2" w:rsidRDefault="00F227F2" w:rsidP="002F2333">
      <w:pPr>
        <w:autoSpaceDE w:val="0"/>
        <w:autoSpaceDN w:val="0"/>
        <w:adjustRightInd w:val="0"/>
        <w:spacing w:line="276" w:lineRule="auto"/>
        <w:jc w:val="center"/>
        <w:rPr>
          <w:rFonts w:ascii="Century Gothic" w:hAnsi="Century Gothic" w:cs="Arial"/>
          <w:b/>
          <w:bCs/>
          <w:sz w:val="28"/>
          <w:szCs w:val="28"/>
          <w:u w:val="single"/>
        </w:rPr>
      </w:pPr>
    </w:p>
    <w:p w14:paraId="15CDEA02" w14:textId="77777777" w:rsidR="00F227F2" w:rsidRDefault="00F227F2" w:rsidP="002F2333">
      <w:pPr>
        <w:autoSpaceDE w:val="0"/>
        <w:autoSpaceDN w:val="0"/>
        <w:adjustRightInd w:val="0"/>
        <w:spacing w:line="276" w:lineRule="auto"/>
        <w:jc w:val="center"/>
        <w:rPr>
          <w:rFonts w:ascii="Century Gothic" w:hAnsi="Century Gothic" w:cs="Arial"/>
          <w:b/>
          <w:bCs/>
          <w:sz w:val="28"/>
          <w:szCs w:val="28"/>
          <w:u w:val="single"/>
        </w:rPr>
      </w:pPr>
    </w:p>
    <w:p w14:paraId="1797104B" w14:textId="77777777" w:rsidR="00F227F2" w:rsidRDefault="00F227F2" w:rsidP="002F2333">
      <w:pPr>
        <w:autoSpaceDE w:val="0"/>
        <w:autoSpaceDN w:val="0"/>
        <w:adjustRightInd w:val="0"/>
        <w:spacing w:line="276" w:lineRule="auto"/>
        <w:jc w:val="center"/>
        <w:rPr>
          <w:rFonts w:ascii="Century Gothic" w:hAnsi="Century Gothic" w:cs="Arial"/>
          <w:b/>
          <w:bCs/>
          <w:sz w:val="28"/>
          <w:szCs w:val="28"/>
          <w:u w:val="single"/>
        </w:rPr>
      </w:pPr>
    </w:p>
    <w:p w14:paraId="1958BE40" w14:textId="77777777" w:rsidR="00F227F2" w:rsidRDefault="00F227F2" w:rsidP="002F2333">
      <w:pPr>
        <w:autoSpaceDE w:val="0"/>
        <w:autoSpaceDN w:val="0"/>
        <w:adjustRightInd w:val="0"/>
        <w:spacing w:line="276" w:lineRule="auto"/>
        <w:jc w:val="center"/>
        <w:rPr>
          <w:rFonts w:ascii="Century Gothic" w:hAnsi="Century Gothic" w:cs="Arial"/>
          <w:b/>
          <w:bCs/>
          <w:sz w:val="28"/>
          <w:szCs w:val="28"/>
          <w:u w:val="single"/>
        </w:rPr>
      </w:pPr>
    </w:p>
    <w:p w14:paraId="7C876F25" w14:textId="77777777" w:rsidR="002F2333" w:rsidRPr="00F227F2" w:rsidRDefault="002F2333" w:rsidP="002F2333">
      <w:pPr>
        <w:autoSpaceDE w:val="0"/>
        <w:autoSpaceDN w:val="0"/>
        <w:adjustRightInd w:val="0"/>
        <w:spacing w:line="276" w:lineRule="auto"/>
        <w:jc w:val="center"/>
        <w:rPr>
          <w:rFonts w:ascii="Century Gothic" w:hAnsi="Century Gothic" w:cs="Arial"/>
          <w:b/>
          <w:bCs/>
          <w:sz w:val="28"/>
          <w:szCs w:val="28"/>
          <w:u w:val="single"/>
        </w:rPr>
      </w:pPr>
      <w:r w:rsidRPr="00F227F2">
        <w:rPr>
          <w:rFonts w:ascii="Century Gothic" w:hAnsi="Century Gothic" w:cs="Arial"/>
          <w:b/>
          <w:bCs/>
          <w:sz w:val="28"/>
          <w:szCs w:val="28"/>
          <w:u w:val="single"/>
        </w:rPr>
        <w:t>Disclaimer</w:t>
      </w:r>
    </w:p>
    <w:p w14:paraId="72BFCCBC" w14:textId="77777777" w:rsidR="002F2333" w:rsidRPr="00DD313A" w:rsidRDefault="002F2333" w:rsidP="002F2333">
      <w:pPr>
        <w:autoSpaceDE w:val="0"/>
        <w:autoSpaceDN w:val="0"/>
        <w:adjustRightInd w:val="0"/>
        <w:spacing w:line="276" w:lineRule="auto"/>
        <w:jc w:val="center"/>
        <w:rPr>
          <w:rFonts w:ascii="Century Gothic" w:hAnsi="Century Gothic" w:cs="Arial"/>
          <w:b/>
          <w:bCs/>
          <w:sz w:val="24"/>
          <w:szCs w:val="24"/>
          <w:u w:val="single"/>
        </w:rPr>
      </w:pPr>
    </w:p>
    <w:p w14:paraId="431E3086" w14:textId="77777777" w:rsidR="002F2333" w:rsidRPr="00DD313A" w:rsidRDefault="002F2333" w:rsidP="002F2333">
      <w:pPr>
        <w:autoSpaceDE w:val="0"/>
        <w:autoSpaceDN w:val="0"/>
        <w:adjustRightInd w:val="0"/>
        <w:spacing w:line="276" w:lineRule="auto"/>
        <w:rPr>
          <w:rFonts w:ascii="Century Gothic" w:hAnsi="Century Gothic" w:cs="Arial"/>
          <w:bCs/>
          <w:sz w:val="24"/>
          <w:szCs w:val="24"/>
        </w:rPr>
      </w:pPr>
      <w:r>
        <w:rPr>
          <w:rFonts w:ascii="Century Gothic" w:hAnsi="Century Gothic"/>
          <w:noProof/>
          <w:sz w:val="24"/>
          <w:szCs w:val="24"/>
          <w:lang w:val="en-IN" w:eastAsia="en-IN"/>
        </w:rPr>
        <mc:AlternateContent>
          <mc:Choice Requires="wps">
            <w:drawing>
              <wp:anchor distT="0" distB="0" distL="114300" distR="114300" simplePos="0" relativeHeight="251664384" behindDoc="0" locked="0" layoutInCell="1" allowOverlap="1" wp14:anchorId="0F5169F8" wp14:editId="415B0BDC">
                <wp:simplePos x="0" y="0"/>
                <wp:positionH relativeFrom="column">
                  <wp:posOffset>219075</wp:posOffset>
                </wp:positionH>
                <wp:positionV relativeFrom="paragraph">
                  <wp:posOffset>118110</wp:posOffset>
                </wp:positionV>
                <wp:extent cx="6353175" cy="2572385"/>
                <wp:effectExtent l="19050" t="19050" r="28575" b="18415"/>
                <wp:wrapNone/>
                <wp:docPr id="288" name="Flowchart: Process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2572385"/>
                        </a:xfrm>
                        <a:prstGeom prst="flowChartProcess">
                          <a:avLst/>
                        </a:prstGeom>
                        <a:solidFill>
                          <a:srgbClr val="FFFFFF"/>
                        </a:solidFill>
                        <a:ln w="38100">
                          <a:solidFill>
                            <a:srgbClr val="FF0000"/>
                          </a:solidFill>
                          <a:miter lim="800000"/>
                          <a:headEnd/>
                          <a:tailEnd/>
                        </a:ln>
                      </wps:spPr>
                      <wps:txbx>
                        <w:txbxContent>
                          <w:p w14:paraId="315FFAD9" w14:textId="77777777" w:rsidR="007C5EDE" w:rsidRPr="002F2333" w:rsidRDefault="007C5EDE" w:rsidP="00F227F2">
                            <w:pPr>
                              <w:rPr>
                                <w:rFonts w:ascii="Century Gothic" w:hAnsi="Century Gothic"/>
                                <w:sz w:val="24"/>
                                <w:szCs w:val="24"/>
                              </w:rPr>
                            </w:pPr>
                            <w:r w:rsidRPr="002F2333">
                              <w:rPr>
                                <w:rFonts w:ascii="Century Gothic" w:hAnsi="Century Gothic"/>
                                <w:sz w:val="24"/>
                                <w:szCs w:val="24"/>
                              </w:rPr>
                              <w:t>This notice for empanelment shall not be construed as an offer of employment or contract or any other manner except for the purpose that this notice has been issued</w:t>
                            </w:r>
                            <w:r>
                              <w:rPr>
                                <w:rFonts w:ascii="Century Gothic" w:hAnsi="Century Gothic"/>
                                <w:sz w:val="24"/>
                                <w:szCs w:val="24"/>
                              </w:rPr>
                              <w:t>.</w:t>
                            </w:r>
                            <w:r w:rsidRPr="002F2333">
                              <w:rPr>
                                <w:rFonts w:ascii="Century Gothic" w:hAnsi="Century Gothic"/>
                                <w:sz w:val="24"/>
                                <w:szCs w:val="24"/>
                              </w:rPr>
                              <w:t xml:space="preserve"> </w:t>
                            </w:r>
                            <w:r w:rsidRPr="00F25D96">
                              <w:rPr>
                                <w:rFonts w:ascii="Century Gothic" w:hAnsi="Century Gothic"/>
                                <w:sz w:val="24"/>
                                <w:szCs w:val="24"/>
                              </w:rPr>
                              <w:t>The issue of this request for empanelment does not commit or otherwise oblige UCO Bank to proceed with any part or steps of the process,</w:t>
                            </w:r>
                            <w:r w:rsidRPr="00F25D96">
                              <w:rPr>
                                <w:b/>
                                <w:bCs/>
                                <w:szCs w:val="22"/>
                              </w:rPr>
                              <w:t xml:space="preserve"> </w:t>
                            </w:r>
                            <w:r w:rsidRPr="00F25D96">
                              <w:rPr>
                                <w:rFonts w:ascii="Century Gothic" w:hAnsi="Century Gothic"/>
                                <w:b/>
                                <w:bCs/>
                              </w:rPr>
                              <w:t xml:space="preserve"> </w:t>
                            </w:r>
                            <w:r w:rsidRPr="002F2333">
                              <w:rPr>
                                <w:rFonts w:ascii="Century Gothic" w:hAnsi="Century Gothic"/>
                                <w:sz w:val="24"/>
                                <w:szCs w:val="24"/>
                              </w:rPr>
                              <w:t>subject to any law to the contrary and to the maximum extent permitted by law, UCO Bank and its Directors/Officers/Employees/Contractors/Agents and Advisors disclaim all liabilities (including liabilities by reason of negligence) from any loss or expense incurred or arising by reasons of any person issuing</w:t>
                            </w:r>
                            <w:r>
                              <w:rPr>
                                <w:rFonts w:ascii="Century Gothic" w:hAnsi="Century Gothic"/>
                                <w:sz w:val="24"/>
                                <w:szCs w:val="24"/>
                              </w:rPr>
                              <w:t xml:space="preserve"> </w:t>
                            </w:r>
                            <w:r w:rsidRPr="002F2333">
                              <w:rPr>
                                <w:rFonts w:ascii="Century Gothic" w:hAnsi="Century Gothic"/>
                                <w:sz w:val="24"/>
                                <w:szCs w:val="24"/>
                              </w:rPr>
                              <w:t>the information and whether caused by reasons of any error, omission or misrepresentation in the information contained herein suffered by any person acting or refraining from acting because of any information contained therein.</w:t>
                            </w:r>
                            <w:r>
                              <w:rPr>
                                <w:rFonts w:ascii="Century Gothic" w:hAnsi="Century Gothic"/>
                                <w:sz w:val="24"/>
                                <w:szCs w:val="24"/>
                              </w:rPr>
                              <w:t xml:space="preserve"> </w:t>
                            </w:r>
                            <w:r w:rsidRPr="002F2333">
                              <w:rPr>
                                <w:rFonts w:ascii="Century Gothic" w:hAnsi="Century Gothic"/>
                                <w:sz w:val="24"/>
                                <w:szCs w:val="24"/>
                              </w:rPr>
                              <w:t>UCO Bank shall have the right to cancel the empanelment process itself at any time witho</w:t>
                            </w:r>
                            <w:r>
                              <w:rPr>
                                <w:rFonts w:ascii="Century Gothic" w:hAnsi="Century Gothic"/>
                                <w:sz w:val="24"/>
                                <w:szCs w:val="24"/>
                              </w:rPr>
                              <w:t>u</w:t>
                            </w:r>
                            <w:r w:rsidRPr="002F2333">
                              <w:rPr>
                                <w:rFonts w:ascii="Century Gothic" w:hAnsi="Century Gothic"/>
                                <w:sz w:val="24"/>
                                <w:szCs w:val="24"/>
                              </w:rPr>
                              <w:t>t thereby incurring any liabilities to the affected applicants.</w:t>
                            </w:r>
                          </w:p>
                          <w:p w14:paraId="4A272163" w14:textId="77777777" w:rsidR="007C5EDE" w:rsidRPr="00FA31FF" w:rsidRDefault="007C5EDE" w:rsidP="002F2333">
                            <w:pPr>
                              <w:rPr>
                                <w:i/>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69F8" id="Flowchart: Process 288" o:spid="_x0000_s1034" type="#_x0000_t109" style="position:absolute;left:0;text-align:left;margin-left:17.25pt;margin-top:9.3pt;width:500.25pt;height:20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" strokecolor="red" strokeweight="3pt">
                <v:textbox>
                  <w:txbxContent>
                    <w:p w14:paraId="315FFAD9" w14:textId="77777777" w:rsidR="007C5EDE" w:rsidRPr="002F2333" w:rsidRDefault="007C5EDE" w:rsidP="00F227F2">
                      <w:pPr>
                        <w:rPr>
                          <w:rFonts w:ascii="Century Gothic" w:hAnsi="Century Gothic"/>
                          <w:sz w:val="24"/>
                          <w:szCs w:val="24"/>
                        </w:rPr>
                      </w:pPr>
                      <w:r w:rsidRPr="002F2333">
                        <w:rPr>
                          <w:rFonts w:ascii="Century Gothic" w:hAnsi="Century Gothic"/>
                          <w:sz w:val="24"/>
                          <w:szCs w:val="24"/>
                        </w:rPr>
                        <w:t>This notice for empanelment shall not be construed as an offer of employment or contract or any other manner except for the purpose that this notice has been issued</w:t>
                      </w:r>
                      <w:r>
                        <w:rPr>
                          <w:rFonts w:ascii="Century Gothic" w:hAnsi="Century Gothic"/>
                          <w:sz w:val="24"/>
                          <w:szCs w:val="24"/>
                        </w:rPr>
                        <w:t>.</w:t>
                      </w:r>
                      <w:r w:rsidRPr="002F2333">
                        <w:rPr>
                          <w:rFonts w:ascii="Century Gothic" w:hAnsi="Century Gothic"/>
                          <w:sz w:val="24"/>
                          <w:szCs w:val="24"/>
                        </w:rPr>
                        <w:t xml:space="preserve"> </w:t>
                      </w:r>
                      <w:r w:rsidRPr="00F25D96">
                        <w:rPr>
                          <w:rFonts w:ascii="Century Gothic" w:hAnsi="Century Gothic"/>
                          <w:sz w:val="24"/>
                          <w:szCs w:val="24"/>
                        </w:rPr>
                        <w:t>The issue of this request for empanelment does not commit or otherwise oblige UCO Bank to proceed with any part or steps of the process,</w:t>
                      </w:r>
                      <w:r w:rsidRPr="00F25D96">
                        <w:rPr>
                          <w:b/>
                          <w:bCs/>
                          <w:szCs w:val="22"/>
                        </w:rPr>
                        <w:t xml:space="preserve"> </w:t>
                      </w:r>
                      <w:r w:rsidRPr="00F25D96">
                        <w:rPr>
                          <w:rFonts w:ascii="Century Gothic" w:hAnsi="Century Gothic"/>
                          <w:b/>
                          <w:bCs/>
                        </w:rPr>
                        <w:t xml:space="preserve"> </w:t>
                      </w:r>
                      <w:r w:rsidRPr="002F2333">
                        <w:rPr>
                          <w:rFonts w:ascii="Century Gothic" w:hAnsi="Century Gothic"/>
                          <w:sz w:val="24"/>
                          <w:szCs w:val="24"/>
                        </w:rPr>
                        <w:t>subject to any law to the contrary and to the maximum extent permitted by law, UCO Bank and its Directors/Officers/Employees/Contractors/Agents and Advisors disclaim all liabilities (including liabilities by reason of negligence) from any loss or expense incurred or arising by reasons of any person issuing</w:t>
                      </w:r>
                      <w:r>
                        <w:rPr>
                          <w:rFonts w:ascii="Century Gothic" w:hAnsi="Century Gothic"/>
                          <w:sz w:val="24"/>
                          <w:szCs w:val="24"/>
                        </w:rPr>
                        <w:t xml:space="preserve"> </w:t>
                      </w:r>
                      <w:r w:rsidRPr="002F2333">
                        <w:rPr>
                          <w:rFonts w:ascii="Century Gothic" w:hAnsi="Century Gothic"/>
                          <w:sz w:val="24"/>
                          <w:szCs w:val="24"/>
                        </w:rPr>
                        <w:t>the information and whether caused by reasons of any error, omission or misrepresentation in the information contained herein suffered by any person acting or refraining from acting because of any information contained therein.</w:t>
                      </w:r>
                      <w:r>
                        <w:rPr>
                          <w:rFonts w:ascii="Century Gothic" w:hAnsi="Century Gothic"/>
                          <w:sz w:val="24"/>
                          <w:szCs w:val="24"/>
                        </w:rPr>
                        <w:t xml:space="preserve"> </w:t>
                      </w:r>
                      <w:r w:rsidRPr="002F2333">
                        <w:rPr>
                          <w:rFonts w:ascii="Century Gothic" w:hAnsi="Century Gothic"/>
                          <w:sz w:val="24"/>
                          <w:szCs w:val="24"/>
                        </w:rPr>
                        <w:t>UCO Bank shall have the right to cancel the empanelment process itself at any time witho</w:t>
                      </w:r>
                      <w:r>
                        <w:rPr>
                          <w:rFonts w:ascii="Century Gothic" w:hAnsi="Century Gothic"/>
                          <w:sz w:val="24"/>
                          <w:szCs w:val="24"/>
                        </w:rPr>
                        <w:t>u</w:t>
                      </w:r>
                      <w:r w:rsidRPr="002F2333">
                        <w:rPr>
                          <w:rFonts w:ascii="Century Gothic" w:hAnsi="Century Gothic"/>
                          <w:sz w:val="24"/>
                          <w:szCs w:val="24"/>
                        </w:rPr>
                        <w:t>t thereby incurring any liabilities to the affected applicants.</w:t>
                      </w:r>
                    </w:p>
                    <w:p w14:paraId="4A272163" w14:textId="77777777" w:rsidR="007C5EDE" w:rsidRPr="00FA31FF" w:rsidRDefault="007C5EDE" w:rsidP="002F2333">
                      <w:pPr>
                        <w:rPr>
                          <w:i/>
                          <w:szCs w:val="22"/>
                          <w:u w:val="single"/>
                        </w:rPr>
                      </w:pPr>
                    </w:p>
                  </w:txbxContent>
                </v:textbox>
              </v:shape>
            </w:pict>
          </mc:Fallback>
        </mc:AlternateContent>
      </w:r>
    </w:p>
    <w:p w14:paraId="783851A1" w14:textId="77777777" w:rsidR="002F2333" w:rsidRPr="00DD313A" w:rsidRDefault="002F2333" w:rsidP="002F2333">
      <w:pPr>
        <w:autoSpaceDE w:val="0"/>
        <w:autoSpaceDN w:val="0"/>
        <w:adjustRightInd w:val="0"/>
        <w:spacing w:line="276" w:lineRule="auto"/>
        <w:rPr>
          <w:rFonts w:ascii="Century Gothic" w:hAnsi="Century Gothic" w:cs="Arial"/>
          <w:bCs/>
          <w:sz w:val="24"/>
          <w:szCs w:val="24"/>
        </w:rPr>
      </w:pPr>
    </w:p>
    <w:p w14:paraId="23A07C3C" w14:textId="77777777" w:rsidR="002F2333" w:rsidRPr="00DD313A" w:rsidRDefault="002F2333" w:rsidP="002F2333">
      <w:pPr>
        <w:autoSpaceDE w:val="0"/>
        <w:autoSpaceDN w:val="0"/>
        <w:adjustRightInd w:val="0"/>
        <w:spacing w:line="276" w:lineRule="auto"/>
        <w:rPr>
          <w:rFonts w:ascii="Century Gothic" w:hAnsi="Century Gothic" w:cs="Arial"/>
          <w:bCs/>
          <w:sz w:val="24"/>
          <w:szCs w:val="24"/>
        </w:rPr>
      </w:pPr>
    </w:p>
    <w:p w14:paraId="5ECACF41" w14:textId="77777777" w:rsidR="002F2333" w:rsidRPr="00DD313A" w:rsidRDefault="002F2333" w:rsidP="002F2333">
      <w:pPr>
        <w:autoSpaceDE w:val="0"/>
        <w:autoSpaceDN w:val="0"/>
        <w:adjustRightInd w:val="0"/>
        <w:spacing w:line="276" w:lineRule="auto"/>
        <w:rPr>
          <w:rFonts w:ascii="Century Gothic" w:hAnsi="Century Gothic" w:cs="Arial"/>
          <w:bCs/>
          <w:sz w:val="24"/>
          <w:szCs w:val="24"/>
        </w:rPr>
      </w:pPr>
    </w:p>
    <w:p w14:paraId="257DD911" w14:textId="77777777" w:rsidR="002F2333" w:rsidRPr="00DD313A" w:rsidRDefault="002F2333" w:rsidP="002F2333">
      <w:pPr>
        <w:autoSpaceDE w:val="0"/>
        <w:autoSpaceDN w:val="0"/>
        <w:adjustRightInd w:val="0"/>
        <w:spacing w:line="276" w:lineRule="auto"/>
        <w:rPr>
          <w:rFonts w:ascii="Century Gothic" w:hAnsi="Century Gothic" w:cs="Arial"/>
          <w:bCs/>
          <w:sz w:val="24"/>
          <w:szCs w:val="24"/>
        </w:rPr>
      </w:pPr>
    </w:p>
    <w:p w14:paraId="67FD1C98" w14:textId="77777777" w:rsidR="002F2333" w:rsidRPr="00DD313A" w:rsidRDefault="002F2333" w:rsidP="002F2333">
      <w:pPr>
        <w:autoSpaceDE w:val="0"/>
        <w:autoSpaceDN w:val="0"/>
        <w:adjustRightInd w:val="0"/>
        <w:spacing w:line="276" w:lineRule="auto"/>
        <w:rPr>
          <w:rFonts w:ascii="Century Gothic" w:hAnsi="Century Gothic" w:cs="Arial"/>
          <w:bCs/>
          <w:sz w:val="24"/>
          <w:szCs w:val="24"/>
        </w:rPr>
      </w:pPr>
    </w:p>
    <w:p w14:paraId="743ECEA1" w14:textId="77777777" w:rsidR="00C34155" w:rsidRDefault="002F2333" w:rsidP="002F2333">
      <w:pPr>
        <w:autoSpaceDE w:val="0"/>
        <w:autoSpaceDN w:val="0"/>
        <w:adjustRightInd w:val="0"/>
        <w:rPr>
          <w:rFonts w:ascii="Century Gothic" w:hAnsi="Century Gothic" w:cs="CenturyGothic"/>
          <w:b/>
          <w:bCs/>
          <w:sz w:val="24"/>
          <w:szCs w:val="24"/>
        </w:rPr>
      </w:pPr>
      <w:r w:rsidRPr="00DD313A">
        <w:rPr>
          <w:rFonts w:ascii="Century Gothic" w:hAnsi="Century Gothic" w:cs="Arial"/>
          <w:bCs/>
          <w:sz w:val="24"/>
          <w:szCs w:val="24"/>
        </w:rPr>
        <w:br w:type="page"/>
      </w:r>
    </w:p>
    <w:p w14:paraId="2889E768" w14:textId="77777777" w:rsidR="00C34155" w:rsidRDefault="00C34155" w:rsidP="00BD23C8">
      <w:pPr>
        <w:jc w:val="center"/>
        <w:rPr>
          <w:rFonts w:ascii="Century Gothic" w:hAnsi="Century Gothic"/>
          <w:b/>
          <w:bCs/>
          <w:sz w:val="24"/>
          <w:szCs w:val="24"/>
          <w:u w:val="single"/>
        </w:rPr>
      </w:pPr>
    </w:p>
    <w:p w14:paraId="4D7F506E" w14:textId="77777777" w:rsidR="00D00571" w:rsidRDefault="00CA27A2" w:rsidP="00CA27A2">
      <w:pPr>
        <w:rPr>
          <w:rFonts w:ascii="Century Gothic" w:hAnsi="Century Gothic"/>
          <w:sz w:val="24"/>
          <w:szCs w:val="24"/>
        </w:rPr>
      </w:pPr>
      <w:r w:rsidRPr="00CA27A2">
        <w:rPr>
          <w:rFonts w:ascii="Century Gothic" w:hAnsi="Century Gothic"/>
          <w:sz w:val="24"/>
          <w:szCs w:val="24"/>
        </w:rPr>
        <w:t xml:space="preserve">                                                        </w:t>
      </w:r>
    </w:p>
    <w:p w14:paraId="283D6906" w14:textId="77777777" w:rsidR="00D00571" w:rsidRDefault="00D00571" w:rsidP="00CA27A2">
      <w:pPr>
        <w:rPr>
          <w:rFonts w:ascii="Century Gothic" w:hAnsi="Century Gothic"/>
          <w:sz w:val="24"/>
          <w:szCs w:val="24"/>
        </w:rPr>
      </w:pPr>
    </w:p>
    <w:p w14:paraId="56F2D595" w14:textId="77777777" w:rsidR="00CA27A2" w:rsidRPr="00CA27A2" w:rsidRDefault="00CA27A2" w:rsidP="00D00571">
      <w:pPr>
        <w:jc w:val="center"/>
        <w:rPr>
          <w:rFonts w:ascii="Century Gothic" w:hAnsi="Century Gothic"/>
          <w:b/>
          <w:bCs/>
          <w:sz w:val="32"/>
          <w:szCs w:val="32"/>
          <w:u w:val="single"/>
        </w:rPr>
      </w:pPr>
      <w:r w:rsidRPr="00CA27A2">
        <w:rPr>
          <w:rFonts w:ascii="Century Gothic" w:hAnsi="Century Gothic"/>
          <w:b/>
          <w:bCs/>
          <w:sz w:val="32"/>
          <w:szCs w:val="32"/>
          <w:u w:val="single"/>
        </w:rPr>
        <w:t>INDEX</w:t>
      </w:r>
    </w:p>
    <w:p w14:paraId="3CF89D21" w14:textId="77777777" w:rsidR="00CA27A2" w:rsidRPr="00CA27A2" w:rsidRDefault="00CA27A2" w:rsidP="00CA27A2">
      <w:pPr>
        <w:rPr>
          <w:rFonts w:ascii="Century Gothic" w:hAnsi="Century Gothi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6263"/>
        <w:gridCol w:w="2073"/>
      </w:tblGrid>
      <w:tr w:rsidR="00CA27A2" w:rsidRPr="00CA27A2" w14:paraId="6885CFE8" w14:textId="77777777" w:rsidTr="00D00571">
        <w:trPr>
          <w:trHeight w:val="530"/>
        </w:trPr>
        <w:tc>
          <w:tcPr>
            <w:tcW w:w="906" w:type="dxa"/>
            <w:shd w:val="clear" w:color="auto" w:fill="auto"/>
          </w:tcPr>
          <w:p w14:paraId="28B0D953" w14:textId="77777777" w:rsidR="00CA27A2" w:rsidRPr="00CA27A2" w:rsidRDefault="00CA27A2" w:rsidP="00AA1B91">
            <w:pPr>
              <w:rPr>
                <w:rFonts w:ascii="Century Gothic" w:hAnsi="Century Gothic"/>
                <w:b/>
                <w:bCs/>
                <w:sz w:val="24"/>
                <w:szCs w:val="24"/>
              </w:rPr>
            </w:pPr>
            <w:r w:rsidRPr="00CA27A2">
              <w:rPr>
                <w:rFonts w:ascii="Century Gothic" w:hAnsi="Century Gothic"/>
                <w:b/>
                <w:bCs/>
                <w:sz w:val="24"/>
                <w:szCs w:val="24"/>
              </w:rPr>
              <w:t>S.N.</w:t>
            </w:r>
          </w:p>
        </w:tc>
        <w:tc>
          <w:tcPr>
            <w:tcW w:w="6263" w:type="dxa"/>
            <w:shd w:val="clear" w:color="auto" w:fill="auto"/>
          </w:tcPr>
          <w:p w14:paraId="238E12EE" w14:textId="77777777" w:rsidR="00CA27A2" w:rsidRPr="00CA27A2" w:rsidRDefault="00CA27A2" w:rsidP="00AA1B91">
            <w:pPr>
              <w:rPr>
                <w:rFonts w:ascii="Century Gothic" w:hAnsi="Century Gothic"/>
                <w:b/>
                <w:bCs/>
                <w:sz w:val="24"/>
                <w:szCs w:val="24"/>
              </w:rPr>
            </w:pPr>
            <w:r w:rsidRPr="00CA27A2">
              <w:rPr>
                <w:rFonts w:ascii="Century Gothic" w:hAnsi="Century Gothic"/>
                <w:b/>
                <w:bCs/>
                <w:sz w:val="24"/>
                <w:szCs w:val="24"/>
              </w:rPr>
              <w:t>Particulars</w:t>
            </w:r>
          </w:p>
        </w:tc>
        <w:tc>
          <w:tcPr>
            <w:tcW w:w="2073" w:type="dxa"/>
            <w:shd w:val="clear" w:color="auto" w:fill="auto"/>
          </w:tcPr>
          <w:p w14:paraId="1C78FCC5" w14:textId="77777777" w:rsidR="00CA27A2" w:rsidRPr="00CA27A2" w:rsidRDefault="00CA27A2" w:rsidP="00AA1B91">
            <w:pPr>
              <w:rPr>
                <w:rFonts w:ascii="Century Gothic" w:hAnsi="Century Gothic"/>
                <w:b/>
                <w:bCs/>
                <w:sz w:val="24"/>
                <w:szCs w:val="24"/>
              </w:rPr>
            </w:pPr>
            <w:r w:rsidRPr="00CA27A2">
              <w:rPr>
                <w:rFonts w:ascii="Century Gothic" w:hAnsi="Century Gothic"/>
                <w:b/>
                <w:bCs/>
                <w:sz w:val="24"/>
                <w:szCs w:val="24"/>
              </w:rPr>
              <w:t>Page No.</w:t>
            </w:r>
          </w:p>
        </w:tc>
      </w:tr>
      <w:tr w:rsidR="00CA27A2" w:rsidRPr="00CA27A2" w14:paraId="37D155ED" w14:textId="77777777" w:rsidTr="00D00571">
        <w:trPr>
          <w:trHeight w:val="410"/>
        </w:trPr>
        <w:tc>
          <w:tcPr>
            <w:tcW w:w="906" w:type="dxa"/>
            <w:shd w:val="clear" w:color="auto" w:fill="auto"/>
            <w:vAlign w:val="center"/>
          </w:tcPr>
          <w:p w14:paraId="7085D5EA" w14:textId="77777777" w:rsidR="00CA27A2" w:rsidRPr="00CA27A2" w:rsidRDefault="00CA27A2" w:rsidP="00D00571">
            <w:pPr>
              <w:jc w:val="center"/>
              <w:rPr>
                <w:rFonts w:ascii="Century Gothic" w:hAnsi="Century Gothic"/>
                <w:sz w:val="24"/>
                <w:szCs w:val="24"/>
              </w:rPr>
            </w:pPr>
            <w:r w:rsidRPr="00CA27A2">
              <w:rPr>
                <w:rFonts w:ascii="Century Gothic" w:hAnsi="Century Gothic"/>
                <w:sz w:val="24"/>
                <w:szCs w:val="24"/>
              </w:rPr>
              <w:t>1</w:t>
            </w:r>
          </w:p>
        </w:tc>
        <w:tc>
          <w:tcPr>
            <w:tcW w:w="6263" w:type="dxa"/>
            <w:shd w:val="clear" w:color="auto" w:fill="auto"/>
            <w:vAlign w:val="center"/>
          </w:tcPr>
          <w:p w14:paraId="596C5BA8" w14:textId="77777777" w:rsidR="00CA27A2" w:rsidRPr="00CA27A2" w:rsidRDefault="004B2A50" w:rsidP="00D00571">
            <w:pPr>
              <w:jc w:val="left"/>
              <w:rPr>
                <w:rFonts w:ascii="Century Gothic" w:hAnsi="Century Gothic"/>
                <w:sz w:val="24"/>
                <w:szCs w:val="24"/>
              </w:rPr>
            </w:pPr>
            <w:r>
              <w:rPr>
                <w:rFonts w:ascii="Century Gothic" w:hAnsi="Century Gothic"/>
                <w:sz w:val="24"/>
                <w:szCs w:val="24"/>
              </w:rPr>
              <w:t>Introduction</w:t>
            </w:r>
          </w:p>
        </w:tc>
        <w:tc>
          <w:tcPr>
            <w:tcW w:w="2073" w:type="dxa"/>
            <w:shd w:val="clear" w:color="auto" w:fill="auto"/>
            <w:vAlign w:val="center"/>
          </w:tcPr>
          <w:p w14:paraId="2D051A5E" w14:textId="77777777" w:rsidR="00CA27A2" w:rsidRPr="00CA27A2" w:rsidRDefault="00970A96" w:rsidP="00D00571">
            <w:pPr>
              <w:jc w:val="center"/>
              <w:rPr>
                <w:rFonts w:ascii="Century Gothic" w:hAnsi="Century Gothic"/>
                <w:sz w:val="24"/>
                <w:szCs w:val="24"/>
              </w:rPr>
            </w:pPr>
            <w:r>
              <w:rPr>
                <w:rFonts w:ascii="Century Gothic" w:hAnsi="Century Gothic"/>
                <w:sz w:val="24"/>
                <w:szCs w:val="24"/>
              </w:rPr>
              <w:t>4</w:t>
            </w:r>
          </w:p>
        </w:tc>
      </w:tr>
      <w:tr w:rsidR="00CA27A2" w:rsidRPr="00CA27A2" w14:paraId="3BAAA6EA" w14:textId="77777777" w:rsidTr="00D00571">
        <w:trPr>
          <w:trHeight w:val="417"/>
        </w:trPr>
        <w:tc>
          <w:tcPr>
            <w:tcW w:w="906" w:type="dxa"/>
            <w:shd w:val="clear" w:color="auto" w:fill="auto"/>
            <w:vAlign w:val="center"/>
          </w:tcPr>
          <w:p w14:paraId="74DA2D67" w14:textId="77777777" w:rsidR="00CA27A2" w:rsidRPr="00CA27A2" w:rsidRDefault="00CA27A2" w:rsidP="00D00571">
            <w:pPr>
              <w:jc w:val="center"/>
              <w:rPr>
                <w:rFonts w:ascii="Century Gothic" w:hAnsi="Century Gothic"/>
                <w:sz w:val="24"/>
                <w:szCs w:val="24"/>
              </w:rPr>
            </w:pPr>
            <w:r w:rsidRPr="00CA27A2">
              <w:rPr>
                <w:rFonts w:ascii="Century Gothic" w:hAnsi="Century Gothic"/>
                <w:sz w:val="24"/>
                <w:szCs w:val="24"/>
              </w:rPr>
              <w:t>2</w:t>
            </w:r>
          </w:p>
        </w:tc>
        <w:tc>
          <w:tcPr>
            <w:tcW w:w="6263" w:type="dxa"/>
            <w:shd w:val="clear" w:color="auto" w:fill="auto"/>
            <w:vAlign w:val="center"/>
          </w:tcPr>
          <w:p w14:paraId="710CAD1E" w14:textId="77777777" w:rsidR="00CA27A2" w:rsidRPr="00CA27A2" w:rsidRDefault="004B2A50" w:rsidP="00D00571">
            <w:pPr>
              <w:jc w:val="left"/>
              <w:rPr>
                <w:rFonts w:ascii="Century Gothic" w:hAnsi="Century Gothic"/>
                <w:sz w:val="24"/>
                <w:szCs w:val="24"/>
              </w:rPr>
            </w:pPr>
            <w:r>
              <w:rPr>
                <w:rFonts w:ascii="Century Gothic" w:hAnsi="Century Gothic"/>
                <w:sz w:val="24"/>
                <w:szCs w:val="24"/>
              </w:rPr>
              <w:t>Scope of Services</w:t>
            </w:r>
          </w:p>
        </w:tc>
        <w:tc>
          <w:tcPr>
            <w:tcW w:w="2073" w:type="dxa"/>
            <w:shd w:val="clear" w:color="auto" w:fill="auto"/>
            <w:vAlign w:val="center"/>
          </w:tcPr>
          <w:p w14:paraId="0E5A5CE6" w14:textId="77777777" w:rsidR="00CA27A2" w:rsidRPr="00CA27A2" w:rsidRDefault="004B2A50" w:rsidP="00D00571">
            <w:pPr>
              <w:jc w:val="center"/>
              <w:rPr>
                <w:rFonts w:ascii="Century Gothic" w:hAnsi="Century Gothic"/>
                <w:sz w:val="24"/>
                <w:szCs w:val="24"/>
              </w:rPr>
            </w:pPr>
            <w:r>
              <w:rPr>
                <w:rFonts w:ascii="Century Gothic" w:hAnsi="Century Gothic"/>
                <w:sz w:val="24"/>
                <w:szCs w:val="24"/>
              </w:rPr>
              <w:t>5</w:t>
            </w:r>
          </w:p>
        </w:tc>
      </w:tr>
      <w:tr w:rsidR="00CA27A2" w:rsidRPr="00CA27A2" w14:paraId="1B902E75" w14:textId="77777777" w:rsidTr="00D00571">
        <w:trPr>
          <w:trHeight w:val="423"/>
        </w:trPr>
        <w:tc>
          <w:tcPr>
            <w:tcW w:w="906" w:type="dxa"/>
            <w:shd w:val="clear" w:color="auto" w:fill="auto"/>
            <w:vAlign w:val="center"/>
          </w:tcPr>
          <w:p w14:paraId="1CD2442A" w14:textId="77777777" w:rsidR="00CA27A2" w:rsidRPr="00CA27A2" w:rsidRDefault="00CA27A2" w:rsidP="00D00571">
            <w:pPr>
              <w:jc w:val="center"/>
              <w:rPr>
                <w:rFonts w:ascii="Century Gothic" w:hAnsi="Century Gothic"/>
                <w:sz w:val="24"/>
                <w:szCs w:val="24"/>
              </w:rPr>
            </w:pPr>
            <w:r w:rsidRPr="00CA27A2">
              <w:rPr>
                <w:rFonts w:ascii="Century Gothic" w:hAnsi="Century Gothic"/>
                <w:sz w:val="24"/>
                <w:szCs w:val="24"/>
              </w:rPr>
              <w:t>3</w:t>
            </w:r>
          </w:p>
        </w:tc>
        <w:tc>
          <w:tcPr>
            <w:tcW w:w="6263" w:type="dxa"/>
            <w:shd w:val="clear" w:color="auto" w:fill="auto"/>
            <w:vAlign w:val="center"/>
          </w:tcPr>
          <w:p w14:paraId="498DBAFA" w14:textId="77777777" w:rsidR="00CA27A2" w:rsidRPr="001A7931" w:rsidRDefault="009F746D" w:rsidP="00D00571">
            <w:pPr>
              <w:jc w:val="left"/>
              <w:rPr>
                <w:rFonts w:ascii="Century Gothic" w:hAnsi="Century Gothic"/>
                <w:sz w:val="24"/>
                <w:szCs w:val="24"/>
              </w:rPr>
            </w:pPr>
            <w:r>
              <w:rPr>
                <w:rFonts w:ascii="Century Gothic" w:hAnsi="Century Gothic"/>
                <w:sz w:val="24"/>
                <w:szCs w:val="24"/>
              </w:rPr>
              <w:t>Other scopes of Services</w:t>
            </w:r>
          </w:p>
        </w:tc>
        <w:tc>
          <w:tcPr>
            <w:tcW w:w="2073" w:type="dxa"/>
            <w:shd w:val="clear" w:color="auto" w:fill="auto"/>
            <w:vAlign w:val="center"/>
          </w:tcPr>
          <w:p w14:paraId="5D4AD9BE" w14:textId="77777777" w:rsidR="00CA27A2" w:rsidRPr="00CA27A2" w:rsidRDefault="00D00571" w:rsidP="00D00571">
            <w:pPr>
              <w:jc w:val="center"/>
              <w:rPr>
                <w:rFonts w:ascii="Century Gothic" w:hAnsi="Century Gothic"/>
                <w:sz w:val="24"/>
                <w:szCs w:val="24"/>
              </w:rPr>
            </w:pPr>
            <w:r>
              <w:rPr>
                <w:rFonts w:ascii="Century Gothic" w:hAnsi="Century Gothic"/>
                <w:sz w:val="24"/>
                <w:szCs w:val="24"/>
              </w:rPr>
              <w:t>6</w:t>
            </w:r>
          </w:p>
        </w:tc>
      </w:tr>
      <w:tr w:rsidR="00CA27A2" w:rsidRPr="00CA27A2" w14:paraId="0A78CD99" w14:textId="77777777" w:rsidTr="00D00571">
        <w:trPr>
          <w:trHeight w:val="414"/>
        </w:trPr>
        <w:tc>
          <w:tcPr>
            <w:tcW w:w="906" w:type="dxa"/>
            <w:shd w:val="clear" w:color="auto" w:fill="auto"/>
            <w:vAlign w:val="center"/>
          </w:tcPr>
          <w:p w14:paraId="05530F95" w14:textId="77777777" w:rsidR="00CA27A2" w:rsidRPr="00CA27A2" w:rsidRDefault="00CA27A2" w:rsidP="00D00571">
            <w:pPr>
              <w:jc w:val="center"/>
              <w:rPr>
                <w:rFonts w:ascii="Century Gothic" w:hAnsi="Century Gothic"/>
                <w:sz w:val="24"/>
                <w:szCs w:val="24"/>
              </w:rPr>
            </w:pPr>
            <w:r w:rsidRPr="00CA27A2">
              <w:rPr>
                <w:rFonts w:ascii="Century Gothic" w:hAnsi="Century Gothic"/>
                <w:sz w:val="24"/>
                <w:szCs w:val="24"/>
              </w:rPr>
              <w:t>4</w:t>
            </w:r>
          </w:p>
        </w:tc>
        <w:tc>
          <w:tcPr>
            <w:tcW w:w="6263" w:type="dxa"/>
            <w:shd w:val="clear" w:color="auto" w:fill="auto"/>
            <w:vAlign w:val="center"/>
          </w:tcPr>
          <w:p w14:paraId="5E8968C5" w14:textId="77777777" w:rsidR="00CA27A2" w:rsidRPr="00CA27A2" w:rsidRDefault="002D4C04" w:rsidP="00D00571">
            <w:pPr>
              <w:jc w:val="left"/>
              <w:rPr>
                <w:rFonts w:ascii="Century Gothic" w:hAnsi="Century Gothic"/>
                <w:sz w:val="24"/>
                <w:szCs w:val="24"/>
              </w:rPr>
            </w:pPr>
            <w:r w:rsidRPr="002D4C04">
              <w:rPr>
                <w:rFonts w:ascii="Century Gothic" w:hAnsi="Century Gothic"/>
                <w:sz w:val="24"/>
                <w:szCs w:val="24"/>
              </w:rPr>
              <w:t>Eligibility Criteria</w:t>
            </w:r>
          </w:p>
        </w:tc>
        <w:tc>
          <w:tcPr>
            <w:tcW w:w="2073" w:type="dxa"/>
            <w:shd w:val="clear" w:color="auto" w:fill="auto"/>
            <w:vAlign w:val="center"/>
          </w:tcPr>
          <w:p w14:paraId="58853CC2" w14:textId="77777777" w:rsidR="00CA27A2" w:rsidRPr="00CA27A2" w:rsidRDefault="00D00571" w:rsidP="00D00571">
            <w:pPr>
              <w:jc w:val="center"/>
              <w:rPr>
                <w:rFonts w:ascii="Century Gothic" w:hAnsi="Century Gothic"/>
                <w:sz w:val="24"/>
                <w:szCs w:val="24"/>
              </w:rPr>
            </w:pPr>
            <w:r>
              <w:rPr>
                <w:rFonts w:ascii="Century Gothic" w:hAnsi="Century Gothic"/>
                <w:sz w:val="24"/>
                <w:szCs w:val="24"/>
              </w:rPr>
              <w:t>7</w:t>
            </w:r>
          </w:p>
        </w:tc>
      </w:tr>
      <w:tr w:rsidR="00CA27A2" w:rsidRPr="00CA27A2" w14:paraId="641A4C9F" w14:textId="77777777" w:rsidTr="00D00571">
        <w:trPr>
          <w:trHeight w:val="419"/>
        </w:trPr>
        <w:tc>
          <w:tcPr>
            <w:tcW w:w="906" w:type="dxa"/>
            <w:shd w:val="clear" w:color="auto" w:fill="auto"/>
            <w:vAlign w:val="center"/>
          </w:tcPr>
          <w:p w14:paraId="5774285E" w14:textId="77777777" w:rsidR="00CA27A2" w:rsidRPr="00CA27A2" w:rsidRDefault="004A3F16" w:rsidP="00D00571">
            <w:pPr>
              <w:jc w:val="center"/>
              <w:rPr>
                <w:rFonts w:ascii="Century Gothic" w:hAnsi="Century Gothic"/>
                <w:sz w:val="24"/>
                <w:szCs w:val="24"/>
              </w:rPr>
            </w:pPr>
            <w:r>
              <w:rPr>
                <w:rFonts w:ascii="Century Gothic" w:hAnsi="Century Gothic"/>
                <w:sz w:val="24"/>
                <w:szCs w:val="24"/>
              </w:rPr>
              <w:t>5</w:t>
            </w:r>
          </w:p>
        </w:tc>
        <w:tc>
          <w:tcPr>
            <w:tcW w:w="6263" w:type="dxa"/>
            <w:shd w:val="clear" w:color="auto" w:fill="auto"/>
            <w:vAlign w:val="center"/>
          </w:tcPr>
          <w:p w14:paraId="1E3D8A6C" w14:textId="77777777" w:rsidR="00CA27A2" w:rsidRPr="00CA27A2" w:rsidRDefault="00680807" w:rsidP="00D00571">
            <w:pPr>
              <w:jc w:val="left"/>
              <w:rPr>
                <w:rFonts w:ascii="Century Gothic" w:hAnsi="Century Gothic"/>
                <w:sz w:val="24"/>
                <w:szCs w:val="24"/>
              </w:rPr>
            </w:pPr>
            <w:r>
              <w:rPr>
                <w:rFonts w:ascii="Century Gothic" w:hAnsi="Century Gothic"/>
                <w:sz w:val="24"/>
                <w:szCs w:val="24"/>
              </w:rPr>
              <w:t>Fee Structure</w:t>
            </w:r>
            <w:r w:rsidR="009F746D">
              <w:rPr>
                <w:rFonts w:ascii="Century Gothic" w:hAnsi="Century Gothic"/>
                <w:sz w:val="24"/>
                <w:szCs w:val="24"/>
              </w:rPr>
              <w:t xml:space="preserve"> and Assignment</w:t>
            </w:r>
          </w:p>
        </w:tc>
        <w:tc>
          <w:tcPr>
            <w:tcW w:w="2073" w:type="dxa"/>
            <w:shd w:val="clear" w:color="auto" w:fill="auto"/>
            <w:vAlign w:val="center"/>
          </w:tcPr>
          <w:p w14:paraId="39F416C5" w14:textId="77777777" w:rsidR="00CA27A2" w:rsidRPr="00CA27A2" w:rsidRDefault="004A3F16" w:rsidP="00D00571">
            <w:pPr>
              <w:jc w:val="center"/>
              <w:rPr>
                <w:rFonts w:ascii="Century Gothic" w:hAnsi="Century Gothic"/>
                <w:sz w:val="24"/>
                <w:szCs w:val="24"/>
              </w:rPr>
            </w:pPr>
            <w:r>
              <w:rPr>
                <w:rFonts w:ascii="Century Gothic" w:hAnsi="Century Gothic"/>
                <w:sz w:val="24"/>
                <w:szCs w:val="24"/>
              </w:rPr>
              <w:t>8</w:t>
            </w:r>
          </w:p>
        </w:tc>
      </w:tr>
      <w:tr w:rsidR="00CA27A2" w:rsidRPr="00CA27A2" w14:paraId="49B2F5F3" w14:textId="77777777" w:rsidTr="00D00571">
        <w:trPr>
          <w:trHeight w:val="410"/>
        </w:trPr>
        <w:tc>
          <w:tcPr>
            <w:tcW w:w="906" w:type="dxa"/>
            <w:shd w:val="clear" w:color="auto" w:fill="auto"/>
            <w:vAlign w:val="center"/>
          </w:tcPr>
          <w:p w14:paraId="5FFA4D6C" w14:textId="77777777" w:rsidR="00CA27A2" w:rsidRPr="00CA27A2" w:rsidRDefault="004A3F16" w:rsidP="00D00571">
            <w:pPr>
              <w:jc w:val="center"/>
              <w:rPr>
                <w:rFonts w:ascii="Century Gothic" w:hAnsi="Century Gothic"/>
                <w:sz w:val="24"/>
                <w:szCs w:val="24"/>
              </w:rPr>
            </w:pPr>
            <w:r>
              <w:rPr>
                <w:rFonts w:ascii="Century Gothic" w:hAnsi="Century Gothic"/>
                <w:sz w:val="24"/>
                <w:szCs w:val="24"/>
              </w:rPr>
              <w:t>6</w:t>
            </w:r>
          </w:p>
        </w:tc>
        <w:tc>
          <w:tcPr>
            <w:tcW w:w="6263" w:type="dxa"/>
            <w:shd w:val="clear" w:color="auto" w:fill="auto"/>
            <w:vAlign w:val="center"/>
          </w:tcPr>
          <w:p w14:paraId="20790406" w14:textId="77777777" w:rsidR="00CA27A2" w:rsidRPr="00CA27A2" w:rsidRDefault="00D00571" w:rsidP="00D00571">
            <w:pPr>
              <w:jc w:val="left"/>
              <w:rPr>
                <w:rFonts w:ascii="Century Gothic" w:hAnsi="Century Gothic"/>
                <w:sz w:val="24"/>
                <w:szCs w:val="24"/>
              </w:rPr>
            </w:pPr>
            <w:r>
              <w:rPr>
                <w:rFonts w:ascii="Century Gothic" w:hAnsi="Century Gothic"/>
                <w:sz w:val="24"/>
                <w:szCs w:val="24"/>
              </w:rPr>
              <w:t xml:space="preserve">Reason for </w:t>
            </w:r>
            <w:r w:rsidRPr="00CA27A2">
              <w:rPr>
                <w:rFonts w:ascii="Century Gothic" w:hAnsi="Century Gothic"/>
                <w:sz w:val="24"/>
                <w:szCs w:val="24"/>
              </w:rPr>
              <w:t>De-</w:t>
            </w:r>
            <w:proofErr w:type="spellStart"/>
            <w:r w:rsidRPr="00CA27A2">
              <w:rPr>
                <w:rFonts w:ascii="Century Gothic" w:hAnsi="Century Gothic"/>
                <w:sz w:val="24"/>
                <w:szCs w:val="24"/>
              </w:rPr>
              <w:t>panelment</w:t>
            </w:r>
            <w:proofErr w:type="spellEnd"/>
          </w:p>
        </w:tc>
        <w:tc>
          <w:tcPr>
            <w:tcW w:w="2073" w:type="dxa"/>
            <w:shd w:val="clear" w:color="auto" w:fill="auto"/>
            <w:vAlign w:val="center"/>
          </w:tcPr>
          <w:p w14:paraId="5D9C2136" w14:textId="77777777" w:rsidR="00CA27A2" w:rsidRPr="00CA27A2" w:rsidRDefault="00CB5CF3" w:rsidP="00D00571">
            <w:pPr>
              <w:jc w:val="center"/>
              <w:rPr>
                <w:rFonts w:ascii="Century Gothic" w:hAnsi="Century Gothic"/>
                <w:sz w:val="24"/>
                <w:szCs w:val="24"/>
              </w:rPr>
            </w:pPr>
            <w:r>
              <w:rPr>
                <w:rFonts w:ascii="Century Gothic" w:hAnsi="Century Gothic"/>
                <w:sz w:val="24"/>
                <w:szCs w:val="24"/>
              </w:rPr>
              <w:t>9</w:t>
            </w:r>
          </w:p>
        </w:tc>
      </w:tr>
      <w:tr w:rsidR="00CA27A2" w:rsidRPr="00CA27A2" w14:paraId="61510FFC" w14:textId="77777777" w:rsidTr="00D00571">
        <w:trPr>
          <w:trHeight w:val="417"/>
        </w:trPr>
        <w:tc>
          <w:tcPr>
            <w:tcW w:w="906" w:type="dxa"/>
            <w:shd w:val="clear" w:color="auto" w:fill="auto"/>
            <w:vAlign w:val="center"/>
          </w:tcPr>
          <w:p w14:paraId="7192433E" w14:textId="77777777" w:rsidR="00CA27A2" w:rsidRPr="00CA27A2" w:rsidRDefault="004A3F16" w:rsidP="00D00571">
            <w:pPr>
              <w:jc w:val="center"/>
              <w:rPr>
                <w:rFonts w:ascii="Century Gothic" w:hAnsi="Century Gothic"/>
                <w:sz w:val="24"/>
                <w:szCs w:val="24"/>
              </w:rPr>
            </w:pPr>
            <w:r>
              <w:rPr>
                <w:rFonts w:ascii="Century Gothic" w:hAnsi="Century Gothic"/>
                <w:sz w:val="24"/>
                <w:szCs w:val="24"/>
              </w:rPr>
              <w:t>7</w:t>
            </w:r>
          </w:p>
        </w:tc>
        <w:tc>
          <w:tcPr>
            <w:tcW w:w="6263" w:type="dxa"/>
            <w:shd w:val="clear" w:color="auto" w:fill="auto"/>
            <w:vAlign w:val="center"/>
          </w:tcPr>
          <w:p w14:paraId="132A84CE" w14:textId="77777777" w:rsidR="00CA27A2" w:rsidRPr="00CA27A2" w:rsidRDefault="00D00571" w:rsidP="00D00571">
            <w:pPr>
              <w:jc w:val="left"/>
              <w:rPr>
                <w:rFonts w:ascii="Century Gothic" w:hAnsi="Century Gothic"/>
                <w:sz w:val="24"/>
                <w:szCs w:val="24"/>
              </w:rPr>
            </w:pPr>
            <w:r>
              <w:rPr>
                <w:rFonts w:ascii="Century Gothic" w:hAnsi="Century Gothic"/>
                <w:sz w:val="24"/>
                <w:szCs w:val="24"/>
              </w:rPr>
              <w:t>Validity of Empanelment</w:t>
            </w:r>
          </w:p>
        </w:tc>
        <w:tc>
          <w:tcPr>
            <w:tcW w:w="2073" w:type="dxa"/>
            <w:shd w:val="clear" w:color="auto" w:fill="auto"/>
            <w:vAlign w:val="center"/>
          </w:tcPr>
          <w:p w14:paraId="6135A03C" w14:textId="77777777" w:rsidR="00CA27A2" w:rsidRPr="00CA27A2" w:rsidRDefault="004A3F16" w:rsidP="00D00571">
            <w:pPr>
              <w:jc w:val="center"/>
              <w:rPr>
                <w:rFonts w:ascii="Century Gothic" w:hAnsi="Century Gothic"/>
                <w:sz w:val="24"/>
                <w:szCs w:val="24"/>
              </w:rPr>
            </w:pPr>
            <w:r>
              <w:rPr>
                <w:rFonts w:ascii="Century Gothic" w:hAnsi="Century Gothic"/>
                <w:sz w:val="24"/>
                <w:szCs w:val="24"/>
              </w:rPr>
              <w:t>9</w:t>
            </w:r>
          </w:p>
        </w:tc>
      </w:tr>
      <w:tr w:rsidR="00CA27A2" w:rsidRPr="00CA27A2" w14:paraId="1F283A84" w14:textId="77777777" w:rsidTr="00D00571">
        <w:trPr>
          <w:trHeight w:val="423"/>
        </w:trPr>
        <w:tc>
          <w:tcPr>
            <w:tcW w:w="906" w:type="dxa"/>
            <w:shd w:val="clear" w:color="auto" w:fill="auto"/>
            <w:vAlign w:val="center"/>
          </w:tcPr>
          <w:p w14:paraId="7DDF2FDA" w14:textId="77777777" w:rsidR="00CA27A2" w:rsidRPr="00CA27A2" w:rsidRDefault="004A3F16" w:rsidP="00D00571">
            <w:pPr>
              <w:jc w:val="center"/>
              <w:rPr>
                <w:rFonts w:ascii="Century Gothic" w:hAnsi="Century Gothic"/>
                <w:sz w:val="24"/>
                <w:szCs w:val="24"/>
              </w:rPr>
            </w:pPr>
            <w:r>
              <w:rPr>
                <w:rFonts w:ascii="Century Gothic" w:hAnsi="Century Gothic"/>
                <w:sz w:val="24"/>
                <w:szCs w:val="24"/>
              </w:rPr>
              <w:t>8</w:t>
            </w:r>
          </w:p>
        </w:tc>
        <w:tc>
          <w:tcPr>
            <w:tcW w:w="6263" w:type="dxa"/>
            <w:shd w:val="clear" w:color="auto" w:fill="auto"/>
            <w:vAlign w:val="center"/>
          </w:tcPr>
          <w:p w14:paraId="763BC151" w14:textId="77777777" w:rsidR="00CA27A2" w:rsidRPr="00CA27A2" w:rsidRDefault="00D00571" w:rsidP="00D00571">
            <w:pPr>
              <w:jc w:val="left"/>
              <w:rPr>
                <w:rFonts w:ascii="Century Gothic" w:hAnsi="Century Gothic"/>
                <w:sz w:val="24"/>
                <w:szCs w:val="24"/>
              </w:rPr>
            </w:pPr>
            <w:r>
              <w:rPr>
                <w:rFonts w:ascii="Century Gothic" w:hAnsi="Century Gothic"/>
                <w:sz w:val="24"/>
                <w:szCs w:val="24"/>
              </w:rPr>
              <w:t>Confidentiality and Secrecy</w:t>
            </w:r>
          </w:p>
        </w:tc>
        <w:tc>
          <w:tcPr>
            <w:tcW w:w="2073" w:type="dxa"/>
            <w:shd w:val="clear" w:color="auto" w:fill="auto"/>
            <w:vAlign w:val="center"/>
          </w:tcPr>
          <w:p w14:paraId="6D743BD5" w14:textId="77777777" w:rsidR="00CA27A2" w:rsidRPr="00CA27A2" w:rsidRDefault="00D00571" w:rsidP="00D00571">
            <w:pPr>
              <w:jc w:val="center"/>
              <w:rPr>
                <w:rFonts w:ascii="Century Gothic" w:hAnsi="Century Gothic"/>
                <w:sz w:val="24"/>
                <w:szCs w:val="24"/>
              </w:rPr>
            </w:pPr>
            <w:r w:rsidRPr="00CA27A2">
              <w:rPr>
                <w:rFonts w:ascii="Century Gothic" w:hAnsi="Century Gothic"/>
                <w:sz w:val="24"/>
                <w:szCs w:val="24"/>
              </w:rPr>
              <w:t>10</w:t>
            </w:r>
          </w:p>
        </w:tc>
      </w:tr>
      <w:tr w:rsidR="00CA27A2" w:rsidRPr="00CA27A2" w14:paraId="503C739D" w14:textId="77777777" w:rsidTr="00D00571">
        <w:trPr>
          <w:trHeight w:val="401"/>
        </w:trPr>
        <w:tc>
          <w:tcPr>
            <w:tcW w:w="906" w:type="dxa"/>
            <w:shd w:val="clear" w:color="auto" w:fill="auto"/>
            <w:vAlign w:val="center"/>
          </w:tcPr>
          <w:p w14:paraId="65598F3A" w14:textId="77777777" w:rsidR="00CA27A2" w:rsidRPr="00CA27A2" w:rsidRDefault="004A3F16" w:rsidP="00970A96">
            <w:pPr>
              <w:jc w:val="center"/>
              <w:rPr>
                <w:rFonts w:ascii="Century Gothic" w:hAnsi="Century Gothic"/>
                <w:sz w:val="24"/>
                <w:szCs w:val="24"/>
              </w:rPr>
            </w:pPr>
            <w:r>
              <w:rPr>
                <w:rFonts w:ascii="Century Gothic" w:hAnsi="Century Gothic"/>
                <w:sz w:val="24"/>
                <w:szCs w:val="24"/>
              </w:rPr>
              <w:t>9</w:t>
            </w:r>
          </w:p>
        </w:tc>
        <w:tc>
          <w:tcPr>
            <w:tcW w:w="6263" w:type="dxa"/>
            <w:shd w:val="clear" w:color="auto" w:fill="auto"/>
            <w:vAlign w:val="center"/>
          </w:tcPr>
          <w:p w14:paraId="37D88388" w14:textId="77777777" w:rsidR="00CA27A2" w:rsidRPr="00CA27A2" w:rsidRDefault="00D00571" w:rsidP="00D00571">
            <w:pPr>
              <w:jc w:val="left"/>
              <w:rPr>
                <w:rFonts w:ascii="Century Gothic" w:hAnsi="Century Gothic"/>
                <w:sz w:val="24"/>
                <w:szCs w:val="24"/>
              </w:rPr>
            </w:pPr>
            <w:r>
              <w:rPr>
                <w:rFonts w:ascii="Century Gothic" w:hAnsi="Century Gothic"/>
                <w:sz w:val="24"/>
                <w:szCs w:val="24"/>
              </w:rPr>
              <w:t>Conflict of Interest</w:t>
            </w:r>
          </w:p>
        </w:tc>
        <w:tc>
          <w:tcPr>
            <w:tcW w:w="2073" w:type="dxa"/>
            <w:shd w:val="clear" w:color="auto" w:fill="auto"/>
            <w:vAlign w:val="center"/>
          </w:tcPr>
          <w:p w14:paraId="083ABB9F" w14:textId="77777777" w:rsidR="00CA27A2" w:rsidRPr="00CA27A2" w:rsidRDefault="00D00571" w:rsidP="004A3F16">
            <w:pPr>
              <w:jc w:val="center"/>
              <w:rPr>
                <w:rFonts w:ascii="Century Gothic" w:hAnsi="Century Gothic"/>
                <w:sz w:val="24"/>
                <w:szCs w:val="24"/>
              </w:rPr>
            </w:pPr>
            <w:r>
              <w:rPr>
                <w:rFonts w:ascii="Century Gothic" w:hAnsi="Century Gothic"/>
                <w:sz w:val="24"/>
                <w:szCs w:val="24"/>
              </w:rPr>
              <w:t>1</w:t>
            </w:r>
            <w:r w:rsidR="004A3F16">
              <w:rPr>
                <w:rFonts w:ascii="Century Gothic" w:hAnsi="Century Gothic"/>
                <w:sz w:val="24"/>
                <w:szCs w:val="24"/>
              </w:rPr>
              <w:t>0</w:t>
            </w:r>
          </w:p>
        </w:tc>
      </w:tr>
      <w:tr w:rsidR="00CA27A2" w:rsidRPr="00CA27A2" w14:paraId="2B65EF96" w14:textId="77777777" w:rsidTr="00D00571">
        <w:trPr>
          <w:trHeight w:val="406"/>
        </w:trPr>
        <w:tc>
          <w:tcPr>
            <w:tcW w:w="906" w:type="dxa"/>
            <w:shd w:val="clear" w:color="auto" w:fill="auto"/>
            <w:vAlign w:val="center"/>
          </w:tcPr>
          <w:p w14:paraId="3A2C385C" w14:textId="77777777" w:rsidR="00CA27A2" w:rsidRPr="00CA27A2" w:rsidRDefault="00CA27A2" w:rsidP="004A3F16">
            <w:pPr>
              <w:jc w:val="center"/>
              <w:rPr>
                <w:rFonts w:ascii="Century Gothic" w:hAnsi="Century Gothic"/>
                <w:sz w:val="24"/>
                <w:szCs w:val="24"/>
              </w:rPr>
            </w:pPr>
            <w:r w:rsidRPr="00CA27A2">
              <w:rPr>
                <w:rFonts w:ascii="Century Gothic" w:hAnsi="Century Gothic"/>
                <w:sz w:val="24"/>
                <w:szCs w:val="24"/>
              </w:rPr>
              <w:t>1</w:t>
            </w:r>
            <w:r w:rsidR="004A3F16">
              <w:rPr>
                <w:rFonts w:ascii="Century Gothic" w:hAnsi="Century Gothic"/>
                <w:sz w:val="24"/>
                <w:szCs w:val="24"/>
              </w:rPr>
              <w:t>0</w:t>
            </w:r>
          </w:p>
        </w:tc>
        <w:tc>
          <w:tcPr>
            <w:tcW w:w="6263" w:type="dxa"/>
            <w:shd w:val="clear" w:color="auto" w:fill="auto"/>
            <w:vAlign w:val="center"/>
          </w:tcPr>
          <w:p w14:paraId="4D7AF198" w14:textId="77777777" w:rsidR="00CA27A2" w:rsidRPr="00CA27A2" w:rsidRDefault="00D00571" w:rsidP="00D00571">
            <w:pPr>
              <w:jc w:val="left"/>
              <w:rPr>
                <w:rFonts w:ascii="Century Gothic" w:hAnsi="Century Gothic"/>
                <w:sz w:val="24"/>
                <w:szCs w:val="24"/>
              </w:rPr>
            </w:pPr>
            <w:r>
              <w:rPr>
                <w:rFonts w:ascii="Century Gothic" w:hAnsi="Century Gothic"/>
                <w:sz w:val="24"/>
                <w:szCs w:val="24"/>
              </w:rPr>
              <w:t>Grounds for Disqualification &amp; Blacklisting</w:t>
            </w:r>
          </w:p>
        </w:tc>
        <w:tc>
          <w:tcPr>
            <w:tcW w:w="2073" w:type="dxa"/>
            <w:shd w:val="clear" w:color="auto" w:fill="auto"/>
            <w:vAlign w:val="center"/>
          </w:tcPr>
          <w:p w14:paraId="00933BB3" w14:textId="77777777" w:rsidR="00CA27A2" w:rsidRPr="00CA27A2" w:rsidRDefault="00CA27A2" w:rsidP="00D00571">
            <w:pPr>
              <w:jc w:val="center"/>
              <w:rPr>
                <w:rFonts w:ascii="Century Gothic" w:hAnsi="Century Gothic"/>
                <w:sz w:val="24"/>
                <w:szCs w:val="24"/>
              </w:rPr>
            </w:pPr>
            <w:r w:rsidRPr="00CA27A2">
              <w:rPr>
                <w:rFonts w:ascii="Century Gothic" w:hAnsi="Century Gothic"/>
                <w:sz w:val="24"/>
                <w:szCs w:val="24"/>
              </w:rPr>
              <w:t>1</w:t>
            </w:r>
            <w:r w:rsidR="004A3F16">
              <w:rPr>
                <w:rFonts w:ascii="Century Gothic" w:hAnsi="Century Gothic"/>
                <w:sz w:val="24"/>
                <w:szCs w:val="24"/>
              </w:rPr>
              <w:t>0</w:t>
            </w:r>
          </w:p>
        </w:tc>
      </w:tr>
      <w:tr w:rsidR="00CA27A2" w:rsidRPr="00CA27A2" w14:paraId="308EB795" w14:textId="77777777" w:rsidTr="00E73AA8">
        <w:tc>
          <w:tcPr>
            <w:tcW w:w="9242" w:type="dxa"/>
            <w:gridSpan w:val="3"/>
            <w:shd w:val="clear" w:color="auto" w:fill="auto"/>
          </w:tcPr>
          <w:p w14:paraId="00A511C2" w14:textId="77777777" w:rsidR="00CA27A2" w:rsidRPr="00CA27A2" w:rsidRDefault="00CA27A2" w:rsidP="00AA1B91">
            <w:pPr>
              <w:rPr>
                <w:rFonts w:ascii="Century Gothic" w:hAnsi="Century Gothic"/>
                <w:sz w:val="24"/>
                <w:szCs w:val="24"/>
              </w:rPr>
            </w:pPr>
            <w:r w:rsidRPr="00CA27A2">
              <w:rPr>
                <w:rFonts w:ascii="Century Gothic" w:hAnsi="Century Gothic"/>
                <w:sz w:val="24"/>
                <w:szCs w:val="24"/>
              </w:rPr>
              <w:t xml:space="preserve">   </w:t>
            </w:r>
          </w:p>
          <w:p w14:paraId="57A6EA4C" w14:textId="77777777" w:rsidR="00CA27A2" w:rsidRPr="00CA27A2" w:rsidRDefault="00CA27A2" w:rsidP="00AA1B91">
            <w:pPr>
              <w:rPr>
                <w:rFonts w:ascii="Century Gothic" w:hAnsi="Century Gothic"/>
                <w:b/>
                <w:bCs/>
                <w:sz w:val="24"/>
                <w:szCs w:val="24"/>
                <w:u w:val="single"/>
              </w:rPr>
            </w:pPr>
            <w:r w:rsidRPr="00CA27A2">
              <w:rPr>
                <w:rFonts w:ascii="Century Gothic" w:hAnsi="Century Gothic"/>
                <w:sz w:val="24"/>
                <w:szCs w:val="24"/>
              </w:rPr>
              <w:t xml:space="preserve">                                                    </w:t>
            </w:r>
            <w:r w:rsidRPr="00CA27A2">
              <w:rPr>
                <w:rFonts w:ascii="Century Gothic" w:hAnsi="Century Gothic"/>
                <w:b/>
                <w:bCs/>
                <w:sz w:val="24"/>
                <w:szCs w:val="24"/>
                <w:u w:val="single"/>
              </w:rPr>
              <w:t>ANNEXURES</w:t>
            </w:r>
          </w:p>
          <w:p w14:paraId="39774B40" w14:textId="77777777" w:rsidR="00CA27A2" w:rsidRPr="00CA27A2" w:rsidRDefault="00CA27A2" w:rsidP="00AA1B91">
            <w:pPr>
              <w:rPr>
                <w:rFonts w:ascii="Century Gothic" w:hAnsi="Century Gothic"/>
                <w:sz w:val="24"/>
                <w:szCs w:val="24"/>
              </w:rPr>
            </w:pPr>
          </w:p>
        </w:tc>
      </w:tr>
      <w:tr w:rsidR="00CA27A2" w:rsidRPr="00CA27A2" w14:paraId="434CF867" w14:textId="77777777" w:rsidTr="00D00571">
        <w:trPr>
          <w:trHeight w:val="383"/>
        </w:trPr>
        <w:tc>
          <w:tcPr>
            <w:tcW w:w="906" w:type="dxa"/>
            <w:shd w:val="clear" w:color="auto" w:fill="auto"/>
            <w:vAlign w:val="center"/>
          </w:tcPr>
          <w:p w14:paraId="6E25A718" w14:textId="77777777" w:rsidR="00CA27A2" w:rsidRPr="00CA27A2" w:rsidRDefault="00CA27A2" w:rsidP="00D00571">
            <w:pPr>
              <w:jc w:val="center"/>
              <w:rPr>
                <w:rFonts w:ascii="Century Gothic" w:hAnsi="Century Gothic"/>
                <w:sz w:val="24"/>
                <w:szCs w:val="24"/>
              </w:rPr>
            </w:pPr>
            <w:r w:rsidRPr="00CA27A2">
              <w:rPr>
                <w:rFonts w:ascii="Century Gothic" w:hAnsi="Century Gothic"/>
                <w:sz w:val="24"/>
                <w:szCs w:val="24"/>
              </w:rPr>
              <w:t>I</w:t>
            </w:r>
          </w:p>
        </w:tc>
        <w:tc>
          <w:tcPr>
            <w:tcW w:w="8336" w:type="dxa"/>
            <w:gridSpan w:val="2"/>
            <w:shd w:val="clear" w:color="auto" w:fill="auto"/>
            <w:vAlign w:val="center"/>
          </w:tcPr>
          <w:p w14:paraId="35882700" w14:textId="77777777" w:rsidR="00CA27A2" w:rsidRPr="00CA27A2" w:rsidRDefault="00CA27A2" w:rsidP="00D00571">
            <w:pPr>
              <w:jc w:val="left"/>
              <w:rPr>
                <w:rFonts w:ascii="Century Gothic" w:hAnsi="Century Gothic"/>
                <w:sz w:val="24"/>
                <w:szCs w:val="24"/>
              </w:rPr>
            </w:pPr>
            <w:r w:rsidRPr="00CA27A2">
              <w:rPr>
                <w:rFonts w:ascii="Century Gothic" w:hAnsi="Century Gothic"/>
                <w:sz w:val="24"/>
                <w:szCs w:val="24"/>
              </w:rPr>
              <w:t>Application form for Empanelment of TEV consultants</w:t>
            </w:r>
          </w:p>
        </w:tc>
      </w:tr>
      <w:tr w:rsidR="00CA27A2" w:rsidRPr="00CA27A2" w14:paraId="402F4A37" w14:textId="77777777" w:rsidTr="00D00571">
        <w:trPr>
          <w:trHeight w:val="405"/>
        </w:trPr>
        <w:tc>
          <w:tcPr>
            <w:tcW w:w="906" w:type="dxa"/>
            <w:shd w:val="clear" w:color="auto" w:fill="auto"/>
            <w:vAlign w:val="center"/>
          </w:tcPr>
          <w:p w14:paraId="7AE2533E" w14:textId="77777777" w:rsidR="00CA27A2" w:rsidRPr="00CA27A2" w:rsidRDefault="00CA27A2" w:rsidP="00D00571">
            <w:pPr>
              <w:jc w:val="center"/>
              <w:rPr>
                <w:rFonts w:ascii="Century Gothic" w:hAnsi="Century Gothic"/>
                <w:sz w:val="24"/>
                <w:szCs w:val="24"/>
              </w:rPr>
            </w:pPr>
            <w:r w:rsidRPr="00CA27A2">
              <w:rPr>
                <w:rFonts w:ascii="Century Gothic" w:hAnsi="Century Gothic"/>
                <w:sz w:val="24"/>
                <w:szCs w:val="24"/>
              </w:rPr>
              <w:t>II</w:t>
            </w:r>
          </w:p>
        </w:tc>
        <w:tc>
          <w:tcPr>
            <w:tcW w:w="8336" w:type="dxa"/>
            <w:gridSpan w:val="2"/>
            <w:shd w:val="clear" w:color="auto" w:fill="auto"/>
            <w:vAlign w:val="center"/>
          </w:tcPr>
          <w:p w14:paraId="57A06AD5" w14:textId="77777777" w:rsidR="00CA27A2" w:rsidRPr="00CA27A2" w:rsidRDefault="00FB131B" w:rsidP="00D00571">
            <w:pPr>
              <w:jc w:val="left"/>
              <w:rPr>
                <w:rFonts w:ascii="Century Gothic" w:hAnsi="Century Gothic"/>
                <w:sz w:val="24"/>
                <w:szCs w:val="24"/>
              </w:rPr>
            </w:pPr>
            <w:r w:rsidRPr="00CA27A2">
              <w:rPr>
                <w:rFonts w:ascii="Century Gothic" w:hAnsi="Century Gothic"/>
                <w:sz w:val="24"/>
                <w:szCs w:val="24"/>
              </w:rPr>
              <w:t>Declaration form from TEV consultant</w:t>
            </w:r>
          </w:p>
        </w:tc>
      </w:tr>
      <w:tr w:rsidR="00CA27A2" w:rsidRPr="00CA27A2" w14:paraId="5DD1E7E1" w14:textId="77777777" w:rsidTr="00D00571">
        <w:trPr>
          <w:trHeight w:val="424"/>
        </w:trPr>
        <w:tc>
          <w:tcPr>
            <w:tcW w:w="906" w:type="dxa"/>
            <w:shd w:val="clear" w:color="auto" w:fill="auto"/>
            <w:vAlign w:val="center"/>
          </w:tcPr>
          <w:p w14:paraId="713EFBD7" w14:textId="77777777" w:rsidR="00CA27A2" w:rsidRPr="00CA27A2" w:rsidRDefault="00CA27A2" w:rsidP="00D00571">
            <w:pPr>
              <w:jc w:val="center"/>
              <w:rPr>
                <w:rFonts w:ascii="Century Gothic" w:hAnsi="Century Gothic"/>
                <w:sz w:val="24"/>
                <w:szCs w:val="24"/>
              </w:rPr>
            </w:pPr>
            <w:r w:rsidRPr="00CA27A2">
              <w:rPr>
                <w:rFonts w:ascii="Century Gothic" w:hAnsi="Century Gothic"/>
                <w:sz w:val="24"/>
                <w:szCs w:val="24"/>
              </w:rPr>
              <w:t>III</w:t>
            </w:r>
          </w:p>
        </w:tc>
        <w:tc>
          <w:tcPr>
            <w:tcW w:w="8336" w:type="dxa"/>
            <w:gridSpan w:val="2"/>
            <w:shd w:val="clear" w:color="auto" w:fill="auto"/>
            <w:vAlign w:val="center"/>
          </w:tcPr>
          <w:p w14:paraId="18505B79" w14:textId="77777777" w:rsidR="00CA27A2" w:rsidRPr="00CA27A2" w:rsidRDefault="009F746D" w:rsidP="00E109C5">
            <w:pPr>
              <w:jc w:val="left"/>
              <w:rPr>
                <w:rFonts w:ascii="Century Gothic" w:hAnsi="Century Gothic"/>
                <w:sz w:val="24"/>
                <w:szCs w:val="24"/>
              </w:rPr>
            </w:pPr>
            <w:r>
              <w:rPr>
                <w:rFonts w:ascii="Century Gothic" w:hAnsi="Century Gothic"/>
                <w:sz w:val="24"/>
                <w:szCs w:val="24"/>
              </w:rPr>
              <w:t>Address of Zonal Offices</w:t>
            </w:r>
          </w:p>
        </w:tc>
      </w:tr>
    </w:tbl>
    <w:p w14:paraId="58B9820C" w14:textId="77777777" w:rsidR="00C34155" w:rsidRDefault="00C34155" w:rsidP="00BD23C8">
      <w:pPr>
        <w:jc w:val="center"/>
        <w:rPr>
          <w:rFonts w:ascii="Century Gothic" w:hAnsi="Century Gothic"/>
          <w:b/>
          <w:bCs/>
          <w:sz w:val="24"/>
          <w:szCs w:val="24"/>
          <w:u w:val="single"/>
        </w:rPr>
      </w:pPr>
    </w:p>
    <w:p w14:paraId="5FBEE1FF" w14:textId="77777777" w:rsidR="00CA27A2" w:rsidRDefault="00CA27A2" w:rsidP="00BD23C8">
      <w:pPr>
        <w:jc w:val="center"/>
        <w:rPr>
          <w:rFonts w:ascii="Century Gothic" w:hAnsi="Century Gothic"/>
          <w:b/>
          <w:bCs/>
          <w:sz w:val="24"/>
          <w:szCs w:val="24"/>
          <w:u w:val="single"/>
        </w:rPr>
      </w:pPr>
    </w:p>
    <w:p w14:paraId="38F0D319" w14:textId="77777777" w:rsidR="00CA27A2" w:rsidRDefault="00CA27A2" w:rsidP="00BD23C8">
      <w:pPr>
        <w:jc w:val="center"/>
        <w:rPr>
          <w:rFonts w:ascii="Century Gothic" w:hAnsi="Century Gothic"/>
          <w:b/>
          <w:bCs/>
          <w:sz w:val="24"/>
          <w:szCs w:val="24"/>
          <w:u w:val="single"/>
        </w:rPr>
      </w:pPr>
    </w:p>
    <w:p w14:paraId="09DF294C" w14:textId="77777777" w:rsidR="00CA27A2" w:rsidRDefault="00CA27A2" w:rsidP="00BD23C8">
      <w:pPr>
        <w:jc w:val="center"/>
        <w:rPr>
          <w:rFonts w:ascii="Century Gothic" w:hAnsi="Century Gothic"/>
          <w:b/>
          <w:bCs/>
          <w:sz w:val="24"/>
          <w:szCs w:val="24"/>
          <w:u w:val="single"/>
        </w:rPr>
      </w:pPr>
    </w:p>
    <w:p w14:paraId="513FF976" w14:textId="77777777" w:rsidR="00CA27A2" w:rsidRDefault="00CA27A2" w:rsidP="00BD23C8">
      <w:pPr>
        <w:jc w:val="center"/>
        <w:rPr>
          <w:rFonts w:ascii="Century Gothic" w:hAnsi="Century Gothic"/>
          <w:b/>
          <w:bCs/>
          <w:sz w:val="24"/>
          <w:szCs w:val="24"/>
          <w:u w:val="single"/>
        </w:rPr>
      </w:pPr>
    </w:p>
    <w:p w14:paraId="1E520E31" w14:textId="77777777" w:rsidR="00CA27A2" w:rsidRDefault="00CA27A2" w:rsidP="00BD23C8">
      <w:pPr>
        <w:jc w:val="center"/>
        <w:rPr>
          <w:rFonts w:ascii="Century Gothic" w:hAnsi="Century Gothic"/>
          <w:b/>
          <w:bCs/>
          <w:sz w:val="24"/>
          <w:szCs w:val="24"/>
          <w:u w:val="single"/>
        </w:rPr>
      </w:pPr>
    </w:p>
    <w:p w14:paraId="4CF73DF9" w14:textId="77777777" w:rsidR="00CA27A2" w:rsidRDefault="00CA27A2" w:rsidP="00BD23C8">
      <w:pPr>
        <w:jc w:val="center"/>
        <w:rPr>
          <w:rFonts w:ascii="Century Gothic" w:hAnsi="Century Gothic"/>
          <w:b/>
          <w:bCs/>
          <w:sz w:val="24"/>
          <w:szCs w:val="24"/>
          <w:u w:val="single"/>
        </w:rPr>
      </w:pPr>
    </w:p>
    <w:p w14:paraId="441160EF" w14:textId="77777777" w:rsidR="00CA27A2" w:rsidRDefault="00CA27A2" w:rsidP="00BD23C8">
      <w:pPr>
        <w:jc w:val="center"/>
        <w:rPr>
          <w:rFonts w:ascii="Century Gothic" w:hAnsi="Century Gothic"/>
          <w:b/>
          <w:bCs/>
          <w:sz w:val="24"/>
          <w:szCs w:val="24"/>
          <w:u w:val="single"/>
        </w:rPr>
      </w:pPr>
    </w:p>
    <w:p w14:paraId="69C084BE" w14:textId="77777777" w:rsidR="00CA27A2" w:rsidRDefault="00CA27A2" w:rsidP="00BD23C8">
      <w:pPr>
        <w:jc w:val="center"/>
        <w:rPr>
          <w:rFonts w:ascii="Century Gothic" w:hAnsi="Century Gothic"/>
          <w:b/>
          <w:bCs/>
          <w:sz w:val="24"/>
          <w:szCs w:val="24"/>
          <w:u w:val="single"/>
        </w:rPr>
      </w:pPr>
    </w:p>
    <w:p w14:paraId="19B157A6" w14:textId="77777777" w:rsidR="00CA27A2" w:rsidRDefault="00CA27A2" w:rsidP="00BD23C8">
      <w:pPr>
        <w:jc w:val="center"/>
        <w:rPr>
          <w:rFonts w:ascii="Century Gothic" w:hAnsi="Century Gothic"/>
          <w:b/>
          <w:bCs/>
          <w:sz w:val="24"/>
          <w:szCs w:val="24"/>
          <w:u w:val="single"/>
        </w:rPr>
      </w:pPr>
    </w:p>
    <w:p w14:paraId="437C40FD" w14:textId="77777777" w:rsidR="00CA27A2" w:rsidRDefault="00CA27A2" w:rsidP="00BD23C8">
      <w:pPr>
        <w:jc w:val="center"/>
        <w:rPr>
          <w:rFonts w:ascii="Century Gothic" w:hAnsi="Century Gothic"/>
          <w:b/>
          <w:bCs/>
          <w:sz w:val="24"/>
          <w:szCs w:val="24"/>
          <w:u w:val="single"/>
        </w:rPr>
      </w:pPr>
    </w:p>
    <w:p w14:paraId="10D600E8" w14:textId="77777777" w:rsidR="00CA27A2" w:rsidRDefault="00CA27A2" w:rsidP="00BD23C8">
      <w:pPr>
        <w:jc w:val="center"/>
        <w:rPr>
          <w:rFonts w:ascii="Century Gothic" w:hAnsi="Century Gothic"/>
          <w:b/>
          <w:bCs/>
          <w:sz w:val="24"/>
          <w:szCs w:val="24"/>
          <w:u w:val="single"/>
        </w:rPr>
      </w:pPr>
    </w:p>
    <w:p w14:paraId="7CED7355" w14:textId="77777777" w:rsidR="00CA27A2" w:rsidRDefault="00CA27A2" w:rsidP="00BD23C8">
      <w:pPr>
        <w:jc w:val="center"/>
        <w:rPr>
          <w:rFonts w:ascii="Century Gothic" w:hAnsi="Century Gothic"/>
          <w:b/>
          <w:bCs/>
          <w:sz w:val="24"/>
          <w:szCs w:val="24"/>
          <w:u w:val="single"/>
        </w:rPr>
      </w:pPr>
    </w:p>
    <w:p w14:paraId="3C6E86C7" w14:textId="77777777" w:rsidR="00CA27A2" w:rsidRDefault="00CA27A2" w:rsidP="00BD23C8">
      <w:pPr>
        <w:jc w:val="center"/>
        <w:rPr>
          <w:rFonts w:ascii="Century Gothic" w:hAnsi="Century Gothic"/>
          <w:b/>
          <w:bCs/>
          <w:sz w:val="24"/>
          <w:szCs w:val="24"/>
          <w:u w:val="single"/>
        </w:rPr>
      </w:pPr>
    </w:p>
    <w:p w14:paraId="773566B8" w14:textId="77777777" w:rsidR="00CA27A2" w:rsidRDefault="00CA27A2" w:rsidP="00BD23C8">
      <w:pPr>
        <w:jc w:val="center"/>
        <w:rPr>
          <w:rFonts w:ascii="Century Gothic" w:hAnsi="Century Gothic"/>
          <w:b/>
          <w:bCs/>
          <w:sz w:val="24"/>
          <w:szCs w:val="24"/>
          <w:u w:val="single"/>
        </w:rPr>
      </w:pPr>
    </w:p>
    <w:p w14:paraId="56B2864C" w14:textId="77777777" w:rsidR="00CA27A2" w:rsidRDefault="00CA27A2" w:rsidP="00BD23C8">
      <w:pPr>
        <w:jc w:val="center"/>
        <w:rPr>
          <w:rFonts w:ascii="Century Gothic" w:hAnsi="Century Gothic"/>
          <w:b/>
          <w:bCs/>
          <w:sz w:val="24"/>
          <w:szCs w:val="24"/>
          <w:u w:val="single"/>
        </w:rPr>
      </w:pPr>
    </w:p>
    <w:p w14:paraId="19D6E95A" w14:textId="77777777" w:rsidR="00970A96" w:rsidRDefault="00970A96" w:rsidP="00BD23C8">
      <w:pPr>
        <w:jc w:val="center"/>
        <w:rPr>
          <w:rFonts w:ascii="Century Gothic" w:hAnsi="Century Gothic"/>
          <w:b/>
          <w:bCs/>
          <w:sz w:val="24"/>
          <w:szCs w:val="24"/>
          <w:u w:val="single"/>
        </w:rPr>
      </w:pPr>
    </w:p>
    <w:p w14:paraId="64C2F012" w14:textId="77777777" w:rsidR="00970A96" w:rsidRDefault="00970A96" w:rsidP="00BD23C8">
      <w:pPr>
        <w:jc w:val="center"/>
        <w:rPr>
          <w:rFonts w:ascii="Century Gothic" w:hAnsi="Century Gothic"/>
          <w:b/>
          <w:bCs/>
          <w:sz w:val="24"/>
          <w:szCs w:val="24"/>
          <w:u w:val="single"/>
        </w:rPr>
      </w:pPr>
    </w:p>
    <w:p w14:paraId="2580BC3B" w14:textId="77777777" w:rsidR="00F95778" w:rsidRDefault="00F95778" w:rsidP="00BD23C8">
      <w:pPr>
        <w:jc w:val="center"/>
        <w:rPr>
          <w:rFonts w:ascii="Century Gothic" w:hAnsi="Century Gothic"/>
          <w:b/>
          <w:bCs/>
          <w:sz w:val="24"/>
          <w:szCs w:val="24"/>
          <w:u w:val="single"/>
        </w:rPr>
      </w:pPr>
    </w:p>
    <w:p w14:paraId="56C1E72B" w14:textId="77777777" w:rsidR="00CA27A2" w:rsidRDefault="00CA27A2" w:rsidP="00BD23C8">
      <w:pPr>
        <w:jc w:val="center"/>
        <w:rPr>
          <w:rFonts w:ascii="Century Gothic" w:hAnsi="Century Gothic"/>
          <w:b/>
          <w:bCs/>
          <w:sz w:val="24"/>
          <w:szCs w:val="24"/>
          <w:u w:val="single"/>
        </w:rPr>
      </w:pPr>
    </w:p>
    <w:p w14:paraId="67CE3E40" w14:textId="77777777" w:rsidR="00BD23C8" w:rsidRPr="00043346" w:rsidRDefault="00F2220B" w:rsidP="009C0548">
      <w:pPr>
        <w:pStyle w:val="ListParagraph"/>
        <w:numPr>
          <w:ilvl w:val="0"/>
          <w:numId w:val="13"/>
        </w:numPr>
        <w:ind w:hanging="720"/>
        <w:jc w:val="left"/>
        <w:rPr>
          <w:rFonts w:ascii="Century Gothic" w:hAnsi="Century Gothic"/>
          <w:sz w:val="24"/>
          <w:szCs w:val="24"/>
        </w:rPr>
      </w:pPr>
      <w:r w:rsidRPr="00043346">
        <w:rPr>
          <w:rFonts w:ascii="Century Gothic" w:hAnsi="Century Gothic"/>
          <w:b/>
          <w:bCs/>
          <w:sz w:val="24"/>
          <w:szCs w:val="24"/>
          <w:u w:val="single"/>
        </w:rPr>
        <w:lastRenderedPageBreak/>
        <w:t>INTRODUCTION</w:t>
      </w:r>
    </w:p>
    <w:p w14:paraId="6E371116" w14:textId="77777777" w:rsidR="00BD23C8" w:rsidRPr="00B146D6" w:rsidRDefault="00BD23C8" w:rsidP="00BD23C8">
      <w:pPr>
        <w:rPr>
          <w:rFonts w:ascii="Century Gothic" w:hAnsi="Century Gothic"/>
          <w:sz w:val="14"/>
          <w:szCs w:val="14"/>
        </w:rPr>
      </w:pPr>
    </w:p>
    <w:p w14:paraId="51977227" w14:textId="77777777" w:rsidR="00337FBD" w:rsidRDefault="003A2556" w:rsidP="00337FBD">
      <w:pPr>
        <w:rPr>
          <w:rFonts w:ascii="Century Gothic" w:hAnsi="Century Gothic"/>
          <w:sz w:val="24"/>
          <w:szCs w:val="24"/>
        </w:rPr>
      </w:pPr>
      <w:r w:rsidRPr="003A2556">
        <w:rPr>
          <w:rFonts w:ascii="Century Gothic" w:hAnsi="Century Gothic"/>
          <w:sz w:val="24"/>
          <w:szCs w:val="24"/>
        </w:rPr>
        <w:t xml:space="preserve">UCO Bank, a body corporate, established under the Banking Companies (Acquisition and Transfer of Undertakings) Act 1970, having its Head Office at 10, B.T.M. Sarani, Kolkata-700001, India, and its </w:t>
      </w:r>
      <w:r w:rsidR="009F3E64">
        <w:rPr>
          <w:rFonts w:ascii="Century Gothic" w:hAnsi="Century Gothic"/>
          <w:sz w:val="24"/>
          <w:szCs w:val="24"/>
        </w:rPr>
        <w:t xml:space="preserve">Credit Monitoring </w:t>
      </w:r>
      <w:r w:rsidRPr="003A2556">
        <w:rPr>
          <w:rFonts w:ascii="Century Gothic" w:hAnsi="Century Gothic"/>
          <w:sz w:val="24"/>
          <w:szCs w:val="24"/>
        </w:rPr>
        <w:t xml:space="preserve">Department at </w:t>
      </w:r>
      <w:r w:rsidR="009F3E64">
        <w:rPr>
          <w:rFonts w:ascii="Century Gothic" w:hAnsi="Century Gothic"/>
          <w:sz w:val="24"/>
          <w:szCs w:val="24"/>
        </w:rPr>
        <w:t>5</w:t>
      </w:r>
      <w:r w:rsidR="009F3E64" w:rsidRPr="009F3E64">
        <w:rPr>
          <w:rFonts w:ascii="Century Gothic" w:hAnsi="Century Gothic"/>
          <w:sz w:val="24"/>
          <w:szCs w:val="24"/>
          <w:vertAlign w:val="superscript"/>
        </w:rPr>
        <w:t>th</w:t>
      </w:r>
      <w:r w:rsidR="009F3E64">
        <w:rPr>
          <w:rFonts w:ascii="Century Gothic" w:hAnsi="Century Gothic"/>
          <w:sz w:val="24"/>
          <w:szCs w:val="24"/>
        </w:rPr>
        <w:t xml:space="preserve"> Floor</w:t>
      </w:r>
      <w:r w:rsidRPr="003A2556">
        <w:rPr>
          <w:rFonts w:ascii="Century Gothic" w:hAnsi="Century Gothic"/>
          <w:sz w:val="24"/>
          <w:szCs w:val="24"/>
        </w:rPr>
        <w:t xml:space="preserve">, hereinafter called “the Bank”, is one of the leading </w:t>
      </w:r>
      <w:r w:rsidR="00337FBD">
        <w:rPr>
          <w:rFonts w:ascii="Century Gothic" w:hAnsi="Century Gothic"/>
          <w:sz w:val="24"/>
          <w:szCs w:val="24"/>
        </w:rPr>
        <w:t>Public S</w:t>
      </w:r>
      <w:r w:rsidRPr="003A2556">
        <w:rPr>
          <w:rFonts w:ascii="Century Gothic" w:hAnsi="Century Gothic"/>
          <w:sz w:val="24"/>
          <w:szCs w:val="24"/>
        </w:rPr>
        <w:t xml:space="preserve">ector Banks in India </w:t>
      </w:r>
      <w:r>
        <w:rPr>
          <w:rFonts w:ascii="Century Gothic" w:hAnsi="Century Gothic"/>
          <w:sz w:val="24"/>
          <w:szCs w:val="24"/>
        </w:rPr>
        <w:t xml:space="preserve">invites the </w:t>
      </w:r>
      <w:r w:rsidR="00BD23C8" w:rsidRPr="00337FBD">
        <w:rPr>
          <w:rFonts w:ascii="Century Gothic" w:hAnsi="Century Gothic"/>
          <w:b/>
          <w:bCs/>
          <w:sz w:val="24"/>
          <w:szCs w:val="24"/>
        </w:rPr>
        <w:t>Applications</w:t>
      </w:r>
      <w:r w:rsidR="00BD23C8" w:rsidRPr="0076654F">
        <w:rPr>
          <w:rFonts w:ascii="Century Gothic" w:hAnsi="Century Gothic"/>
          <w:sz w:val="24"/>
          <w:szCs w:val="24"/>
        </w:rPr>
        <w:t xml:space="preserve"> for empanelment of </w:t>
      </w:r>
      <w:r w:rsidR="00337FBD">
        <w:rPr>
          <w:rFonts w:ascii="Century Gothic" w:hAnsi="Century Gothic"/>
          <w:sz w:val="24"/>
          <w:szCs w:val="24"/>
        </w:rPr>
        <w:t xml:space="preserve">Consultants for </w:t>
      </w:r>
      <w:r w:rsidR="009172C9" w:rsidRPr="0076654F">
        <w:rPr>
          <w:rFonts w:ascii="Century Gothic" w:hAnsi="Century Gothic"/>
          <w:sz w:val="24"/>
          <w:szCs w:val="24"/>
        </w:rPr>
        <w:t xml:space="preserve">Techno Economic Viability study </w:t>
      </w:r>
      <w:r w:rsidR="009172C9">
        <w:rPr>
          <w:rFonts w:ascii="Century Gothic" w:hAnsi="Century Gothic"/>
          <w:sz w:val="24"/>
          <w:szCs w:val="24"/>
        </w:rPr>
        <w:t>(</w:t>
      </w:r>
      <w:r w:rsidR="00BD23C8" w:rsidRPr="0076654F">
        <w:rPr>
          <w:rFonts w:ascii="Century Gothic" w:hAnsi="Century Gothic"/>
          <w:sz w:val="24"/>
          <w:szCs w:val="24"/>
        </w:rPr>
        <w:t>TEV</w:t>
      </w:r>
      <w:r w:rsidR="009172C9">
        <w:rPr>
          <w:rFonts w:ascii="Century Gothic" w:hAnsi="Century Gothic"/>
          <w:sz w:val="24"/>
          <w:szCs w:val="24"/>
        </w:rPr>
        <w:t>)</w:t>
      </w:r>
      <w:r w:rsidR="00532CF6" w:rsidRPr="0076654F">
        <w:rPr>
          <w:rFonts w:ascii="Century Gothic" w:hAnsi="Century Gothic"/>
          <w:sz w:val="24"/>
          <w:szCs w:val="24"/>
        </w:rPr>
        <w:t xml:space="preserve">/ </w:t>
      </w:r>
      <w:r w:rsidR="00377294" w:rsidRPr="0076654F">
        <w:rPr>
          <w:rFonts w:ascii="Century Gothic" w:hAnsi="Century Gothic"/>
          <w:sz w:val="24"/>
          <w:szCs w:val="24"/>
        </w:rPr>
        <w:t>Lender’s</w:t>
      </w:r>
      <w:r w:rsidR="00532CF6" w:rsidRPr="0076654F">
        <w:rPr>
          <w:rFonts w:ascii="Century Gothic" w:hAnsi="Century Gothic"/>
          <w:sz w:val="24"/>
          <w:szCs w:val="24"/>
        </w:rPr>
        <w:t xml:space="preserve"> Independent </w:t>
      </w:r>
      <w:r w:rsidR="00377294" w:rsidRPr="0076654F">
        <w:rPr>
          <w:rFonts w:ascii="Century Gothic" w:hAnsi="Century Gothic"/>
          <w:sz w:val="24"/>
          <w:szCs w:val="24"/>
        </w:rPr>
        <w:t>Engineers</w:t>
      </w:r>
      <w:r w:rsidR="009172C9">
        <w:rPr>
          <w:rFonts w:ascii="Century Gothic" w:hAnsi="Century Gothic"/>
          <w:sz w:val="24"/>
          <w:szCs w:val="24"/>
        </w:rPr>
        <w:t xml:space="preserve"> (</w:t>
      </w:r>
      <w:r w:rsidR="009172C9" w:rsidRPr="0076654F">
        <w:rPr>
          <w:rFonts w:ascii="Century Gothic" w:hAnsi="Century Gothic"/>
          <w:sz w:val="24"/>
          <w:szCs w:val="24"/>
        </w:rPr>
        <w:t>LIE</w:t>
      </w:r>
      <w:r w:rsidR="009172C9">
        <w:rPr>
          <w:rFonts w:ascii="Century Gothic" w:hAnsi="Century Gothic"/>
          <w:sz w:val="24"/>
          <w:szCs w:val="24"/>
        </w:rPr>
        <w:t>)</w:t>
      </w:r>
      <w:r w:rsidR="00BD23C8" w:rsidRPr="0076654F">
        <w:rPr>
          <w:rFonts w:ascii="Century Gothic" w:hAnsi="Century Gothic"/>
          <w:sz w:val="24"/>
          <w:szCs w:val="24"/>
        </w:rPr>
        <w:t xml:space="preserve"> in our Bank. We append below the general instructions for </w:t>
      </w:r>
      <w:r w:rsidR="00040E6B" w:rsidRPr="0076654F">
        <w:rPr>
          <w:rFonts w:ascii="Century Gothic" w:hAnsi="Century Gothic"/>
          <w:sz w:val="24"/>
          <w:szCs w:val="24"/>
        </w:rPr>
        <w:t>information of</w:t>
      </w:r>
      <w:r w:rsidR="00BD23C8" w:rsidRPr="0076654F">
        <w:rPr>
          <w:rFonts w:ascii="Century Gothic" w:hAnsi="Century Gothic"/>
          <w:sz w:val="24"/>
          <w:szCs w:val="24"/>
        </w:rPr>
        <w:t xml:space="preserve"> applicants for empanelment of </w:t>
      </w:r>
      <w:r w:rsidR="00337FBD">
        <w:rPr>
          <w:rFonts w:ascii="Century Gothic" w:hAnsi="Century Gothic"/>
          <w:sz w:val="24"/>
          <w:szCs w:val="24"/>
        </w:rPr>
        <w:t xml:space="preserve">the Consultants for </w:t>
      </w:r>
      <w:r w:rsidR="00337FBD" w:rsidRPr="0076654F">
        <w:rPr>
          <w:rFonts w:ascii="Century Gothic" w:hAnsi="Century Gothic"/>
          <w:sz w:val="24"/>
          <w:szCs w:val="24"/>
        </w:rPr>
        <w:t xml:space="preserve">Techno Economic Viability study </w:t>
      </w:r>
      <w:r w:rsidR="00337FBD">
        <w:rPr>
          <w:rFonts w:ascii="Century Gothic" w:hAnsi="Century Gothic"/>
          <w:sz w:val="24"/>
          <w:szCs w:val="24"/>
        </w:rPr>
        <w:t>(</w:t>
      </w:r>
      <w:r w:rsidR="00337FBD" w:rsidRPr="0076654F">
        <w:rPr>
          <w:rFonts w:ascii="Century Gothic" w:hAnsi="Century Gothic"/>
          <w:sz w:val="24"/>
          <w:szCs w:val="24"/>
        </w:rPr>
        <w:t>TEV</w:t>
      </w:r>
      <w:r w:rsidR="00337FBD">
        <w:rPr>
          <w:rFonts w:ascii="Century Gothic" w:hAnsi="Century Gothic"/>
          <w:sz w:val="24"/>
          <w:szCs w:val="24"/>
        </w:rPr>
        <w:t>)</w:t>
      </w:r>
      <w:r w:rsidR="00337FBD" w:rsidRPr="0076654F">
        <w:rPr>
          <w:rFonts w:ascii="Century Gothic" w:hAnsi="Century Gothic"/>
          <w:sz w:val="24"/>
          <w:szCs w:val="24"/>
        </w:rPr>
        <w:t>/ Lender’s Independent Engineers</w:t>
      </w:r>
      <w:r w:rsidR="00337FBD">
        <w:rPr>
          <w:rFonts w:ascii="Century Gothic" w:hAnsi="Century Gothic"/>
          <w:sz w:val="24"/>
          <w:szCs w:val="24"/>
        </w:rPr>
        <w:t xml:space="preserve"> (</w:t>
      </w:r>
      <w:r w:rsidR="00337FBD" w:rsidRPr="0076654F">
        <w:rPr>
          <w:rFonts w:ascii="Century Gothic" w:hAnsi="Century Gothic"/>
          <w:sz w:val="24"/>
          <w:szCs w:val="24"/>
        </w:rPr>
        <w:t>LIE</w:t>
      </w:r>
      <w:r w:rsidR="00337FBD">
        <w:rPr>
          <w:rFonts w:ascii="Century Gothic" w:hAnsi="Century Gothic"/>
          <w:sz w:val="24"/>
          <w:szCs w:val="24"/>
        </w:rPr>
        <w:t>).</w:t>
      </w:r>
    </w:p>
    <w:p w14:paraId="3A031111" w14:textId="77777777" w:rsidR="00337FBD" w:rsidRPr="00AF7C16" w:rsidRDefault="00337FBD" w:rsidP="00337FBD">
      <w:pPr>
        <w:rPr>
          <w:rFonts w:ascii="Century Gothic" w:hAnsi="Century Gothic"/>
          <w:sz w:val="16"/>
          <w:szCs w:val="16"/>
        </w:rPr>
      </w:pPr>
    </w:p>
    <w:p w14:paraId="22B29D48" w14:textId="77777777" w:rsidR="001C1258" w:rsidRPr="001C1258" w:rsidRDefault="001C1258" w:rsidP="001C1258">
      <w:pPr>
        <w:pStyle w:val="ListParagraph"/>
        <w:rPr>
          <w:rFonts w:ascii="Century Gothic" w:hAnsi="Century Gothic"/>
          <w:sz w:val="10"/>
          <w:szCs w:val="10"/>
        </w:rPr>
      </w:pPr>
    </w:p>
    <w:p w14:paraId="3948A068" w14:textId="77777777" w:rsidR="00337FBD" w:rsidRDefault="00337FBD" w:rsidP="00337FBD">
      <w:pPr>
        <w:pStyle w:val="ListParagraph"/>
        <w:numPr>
          <w:ilvl w:val="0"/>
          <w:numId w:val="1"/>
        </w:numPr>
        <w:rPr>
          <w:rFonts w:ascii="Century Gothic" w:hAnsi="Century Gothic"/>
          <w:sz w:val="24"/>
          <w:szCs w:val="24"/>
        </w:rPr>
      </w:pPr>
      <w:r w:rsidRPr="00337FBD">
        <w:rPr>
          <w:rFonts w:ascii="Century Gothic" w:hAnsi="Century Gothic"/>
          <w:sz w:val="24"/>
          <w:szCs w:val="24"/>
        </w:rPr>
        <w:t xml:space="preserve">UCO Bank is inviting applications for empanelment of consultants for                         Techno-Economic Viability (TEV) study &amp; Lender’s Independent Engineer’s (LIE) from the eligible individuals/proprietorship/partnership firms, Private/Public limited company/ Co-operative Society fulfilling the eligibility and other terms appended herewith in the </w:t>
      </w:r>
      <w:r w:rsidRPr="000E30C0">
        <w:rPr>
          <w:rFonts w:ascii="Century Gothic" w:hAnsi="Century Gothic"/>
          <w:b/>
          <w:bCs/>
          <w:sz w:val="24"/>
          <w:szCs w:val="24"/>
        </w:rPr>
        <w:t>Annexure-</w:t>
      </w:r>
      <w:r w:rsidR="00F066F2">
        <w:rPr>
          <w:rFonts w:ascii="Century Gothic" w:hAnsi="Century Gothic"/>
          <w:b/>
          <w:bCs/>
          <w:sz w:val="24"/>
          <w:szCs w:val="24"/>
        </w:rPr>
        <w:t>I</w:t>
      </w:r>
      <w:r w:rsidRPr="00337FBD">
        <w:rPr>
          <w:rFonts w:ascii="Century Gothic" w:hAnsi="Century Gothic"/>
          <w:sz w:val="24"/>
          <w:szCs w:val="24"/>
        </w:rPr>
        <w:t>, along with the supportive documents.</w:t>
      </w:r>
    </w:p>
    <w:p w14:paraId="323E9A09" w14:textId="77777777" w:rsidR="000E30C0" w:rsidRPr="00AF7C16" w:rsidRDefault="000E30C0" w:rsidP="000E30C0">
      <w:pPr>
        <w:pStyle w:val="ListParagraph"/>
        <w:rPr>
          <w:rFonts w:ascii="Century Gothic" w:hAnsi="Century Gothic"/>
          <w:sz w:val="16"/>
          <w:szCs w:val="16"/>
        </w:rPr>
      </w:pPr>
    </w:p>
    <w:p w14:paraId="26A82676" w14:textId="77777777" w:rsidR="000E30C0" w:rsidRPr="0076654F" w:rsidRDefault="000E30C0" w:rsidP="000E30C0">
      <w:pPr>
        <w:pStyle w:val="ListParagraph"/>
        <w:numPr>
          <w:ilvl w:val="0"/>
          <w:numId w:val="1"/>
        </w:numPr>
        <w:rPr>
          <w:rFonts w:ascii="Century Gothic" w:hAnsi="Century Gothic"/>
          <w:sz w:val="24"/>
          <w:szCs w:val="24"/>
        </w:rPr>
      </w:pPr>
      <w:r>
        <w:rPr>
          <w:rFonts w:ascii="Century Gothic" w:hAnsi="Century Gothic"/>
          <w:sz w:val="24"/>
          <w:szCs w:val="24"/>
        </w:rPr>
        <w:t xml:space="preserve">A declaration from </w:t>
      </w:r>
      <w:r w:rsidRPr="000E30C0">
        <w:rPr>
          <w:rFonts w:ascii="Century Gothic" w:hAnsi="Century Gothic"/>
          <w:sz w:val="24"/>
          <w:szCs w:val="24"/>
        </w:rPr>
        <w:t>the Consultants for Techno Economic Viability study (TEV)/Lender’s Independent Engineers (LIE) and code of conduct for the Consultants for Techno Economic Viability study (TEV)/Lender’s Independent Engineers (LIE)</w:t>
      </w:r>
      <w:r>
        <w:rPr>
          <w:rFonts w:ascii="Century Gothic" w:hAnsi="Century Gothic"/>
          <w:sz w:val="24"/>
          <w:szCs w:val="24"/>
        </w:rPr>
        <w:t xml:space="preserve"> as stated in </w:t>
      </w:r>
      <w:r w:rsidRPr="003A2556">
        <w:rPr>
          <w:rFonts w:ascii="Century Gothic" w:hAnsi="Century Gothic"/>
          <w:b/>
          <w:bCs/>
          <w:sz w:val="24"/>
          <w:szCs w:val="24"/>
        </w:rPr>
        <w:t>Annexure II</w:t>
      </w:r>
      <w:r>
        <w:rPr>
          <w:rFonts w:ascii="Century Gothic" w:hAnsi="Century Gothic"/>
          <w:sz w:val="24"/>
          <w:szCs w:val="24"/>
        </w:rPr>
        <w:t xml:space="preserve"> should be submitted along with application and other supporting documents viz. KYC, qualifications, experience, affiliation etc.</w:t>
      </w:r>
    </w:p>
    <w:p w14:paraId="1BD83285" w14:textId="77777777" w:rsidR="000E30C0" w:rsidRPr="00384ADF" w:rsidRDefault="000E30C0" w:rsidP="000E30C0">
      <w:pPr>
        <w:pStyle w:val="ListParagraph"/>
        <w:rPr>
          <w:rFonts w:ascii="Century Gothic" w:hAnsi="Century Gothic"/>
          <w:sz w:val="6"/>
          <w:szCs w:val="8"/>
        </w:rPr>
      </w:pPr>
    </w:p>
    <w:p w14:paraId="5016CDE4" w14:textId="77777777" w:rsidR="002D7A0F" w:rsidRPr="001C1258" w:rsidRDefault="002D7A0F" w:rsidP="002D7A0F">
      <w:pPr>
        <w:pStyle w:val="ListParagraph"/>
        <w:rPr>
          <w:rFonts w:ascii="Century Gothic" w:hAnsi="Century Gothic"/>
          <w:sz w:val="10"/>
          <w:szCs w:val="10"/>
        </w:rPr>
      </w:pPr>
    </w:p>
    <w:p w14:paraId="15E578CD" w14:textId="77777777" w:rsidR="00C13AE4" w:rsidRPr="006233E4" w:rsidRDefault="00C13AE4" w:rsidP="00BD23C8">
      <w:pPr>
        <w:pStyle w:val="ListParagraph"/>
        <w:numPr>
          <w:ilvl w:val="0"/>
          <w:numId w:val="1"/>
        </w:numPr>
        <w:rPr>
          <w:rFonts w:ascii="Century Gothic" w:hAnsi="Century Gothic"/>
          <w:sz w:val="24"/>
          <w:szCs w:val="24"/>
        </w:rPr>
      </w:pPr>
      <w:r w:rsidRPr="006233E4">
        <w:rPr>
          <w:rFonts w:ascii="Century Gothic" w:hAnsi="Century Gothic"/>
          <w:sz w:val="24"/>
          <w:szCs w:val="24"/>
        </w:rPr>
        <w:t xml:space="preserve">Consultants who </w:t>
      </w:r>
      <w:r w:rsidR="00532CF6" w:rsidRPr="006233E4">
        <w:rPr>
          <w:rFonts w:ascii="Century Gothic" w:hAnsi="Century Gothic"/>
          <w:sz w:val="24"/>
          <w:szCs w:val="24"/>
        </w:rPr>
        <w:t xml:space="preserve">are already empanelled and their validity remains up to </w:t>
      </w:r>
      <w:r w:rsidR="00B53B71" w:rsidRPr="006233E4">
        <w:rPr>
          <w:rFonts w:ascii="Century Gothic" w:hAnsi="Century Gothic"/>
          <w:sz w:val="24"/>
          <w:szCs w:val="24"/>
        </w:rPr>
        <w:t>3</w:t>
      </w:r>
      <w:r w:rsidR="006233E4" w:rsidRPr="006233E4">
        <w:rPr>
          <w:rFonts w:ascii="Century Gothic" w:hAnsi="Century Gothic"/>
          <w:sz w:val="24"/>
          <w:szCs w:val="24"/>
        </w:rPr>
        <w:t>1</w:t>
      </w:r>
      <w:r w:rsidR="00B53B71" w:rsidRPr="006233E4">
        <w:rPr>
          <w:rFonts w:ascii="Century Gothic" w:hAnsi="Century Gothic"/>
          <w:sz w:val="24"/>
          <w:szCs w:val="24"/>
        </w:rPr>
        <w:t>.</w:t>
      </w:r>
      <w:r w:rsidR="006233E4" w:rsidRPr="006233E4">
        <w:rPr>
          <w:rFonts w:ascii="Century Gothic" w:hAnsi="Century Gothic"/>
          <w:sz w:val="24"/>
          <w:szCs w:val="24"/>
        </w:rPr>
        <w:t>12</w:t>
      </w:r>
      <w:r w:rsidR="00B53B71" w:rsidRPr="006233E4">
        <w:rPr>
          <w:rFonts w:ascii="Century Gothic" w:hAnsi="Century Gothic"/>
          <w:sz w:val="24"/>
          <w:szCs w:val="24"/>
        </w:rPr>
        <w:t>.2021</w:t>
      </w:r>
      <w:r w:rsidR="00532CF6" w:rsidRPr="006233E4">
        <w:rPr>
          <w:rFonts w:ascii="Century Gothic" w:hAnsi="Century Gothic"/>
          <w:sz w:val="24"/>
          <w:szCs w:val="24"/>
        </w:rPr>
        <w:t xml:space="preserve"> are </w:t>
      </w:r>
      <w:r w:rsidR="00ED3B49">
        <w:rPr>
          <w:rFonts w:ascii="Century Gothic" w:hAnsi="Century Gothic"/>
          <w:sz w:val="24"/>
          <w:szCs w:val="24"/>
        </w:rPr>
        <w:t xml:space="preserve">also </w:t>
      </w:r>
      <w:r w:rsidR="00532CF6" w:rsidRPr="006233E4">
        <w:rPr>
          <w:rFonts w:ascii="Century Gothic" w:hAnsi="Century Gothic"/>
          <w:sz w:val="24"/>
          <w:szCs w:val="24"/>
        </w:rPr>
        <w:t xml:space="preserve">required to apply </w:t>
      </w:r>
      <w:r w:rsidR="00ED3B49">
        <w:rPr>
          <w:rFonts w:ascii="Century Gothic" w:hAnsi="Century Gothic"/>
          <w:sz w:val="24"/>
          <w:szCs w:val="24"/>
        </w:rPr>
        <w:t>a</w:t>
      </w:r>
      <w:r w:rsidR="00532CF6" w:rsidRPr="006233E4">
        <w:rPr>
          <w:rFonts w:ascii="Century Gothic" w:hAnsi="Century Gothic"/>
          <w:sz w:val="24"/>
          <w:szCs w:val="24"/>
        </w:rPr>
        <w:t>fresh along with up to date credentials.</w:t>
      </w:r>
    </w:p>
    <w:p w14:paraId="1F580334" w14:textId="77777777" w:rsidR="00BD23C8" w:rsidRPr="001C1258" w:rsidRDefault="00BD23C8" w:rsidP="00BD23C8">
      <w:pPr>
        <w:ind w:left="360"/>
        <w:rPr>
          <w:rFonts w:ascii="Century Gothic" w:hAnsi="Century Gothic"/>
          <w:sz w:val="10"/>
          <w:szCs w:val="10"/>
        </w:rPr>
      </w:pPr>
    </w:p>
    <w:p w14:paraId="0E7F943F" w14:textId="77777777" w:rsidR="00BD23C8" w:rsidRPr="0076654F" w:rsidRDefault="00BD23C8" w:rsidP="00BD23C8">
      <w:pPr>
        <w:pStyle w:val="ListParagraph"/>
        <w:numPr>
          <w:ilvl w:val="0"/>
          <w:numId w:val="1"/>
        </w:numPr>
        <w:rPr>
          <w:rFonts w:ascii="Century Gothic" w:hAnsi="Century Gothic"/>
          <w:sz w:val="24"/>
          <w:szCs w:val="24"/>
        </w:rPr>
      </w:pPr>
      <w:r w:rsidRPr="0076654F">
        <w:rPr>
          <w:rFonts w:ascii="Century Gothic" w:hAnsi="Century Gothic"/>
          <w:sz w:val="24"/>
          <w:szCs w:val="24"/>
        </w:rPr>
        <w:t>Additional sheet of papers may be used for submitting the applications wherever, the space in the format is found inadequate.</w:t>
      </w:r>
    </w:p>
    <w:p w14:paraId="4F66EAC2" w14:textId="77777777" w:rsidR="00BD23C8" w:rsidRPr="001C1258" w:rsidRDefault="00BD23C8" w:rsidP="00BD23C8">
      <w:pPr>
        <w:pStyle w:val="ListParagraph"/>
        <w:rPr>
          <w:rFonts w:ascii="Century Gothic" w:hAnsi="Century Gothic"/>
          <w:sz w:val="10"/>
          <w:szCs w:val="10"/>
        </w:rPr>
      </w:pPr>
    </w:p>
    <w:p w14:paraId="3A490552" w14:textId="77777777" w:rsidR="00BD23C8" w:rsidRPr="0076654F" w:rsidRDefault="00ED3B49" w:rsidP="00BD23C8">
      <w:pPr>
        <w:pStyle w:val="ListParagraph"/>
        <w:numPr>
          <w:ilvl w:val="0"/>
          <w:numId w:val="1"/>
        </w:numPr>
        <w:rPr>
          <w:rFonts w:ascii="Century Gothic" w:hAnsi="Century Gothic"/>
          <w:sz w:val="24"/>
          <w:szCs w:val="24"/>
        </w:rPr>
      </w:pPr>
      <w:r>
        <w:rPr>
          <w:rFonts w:ascii="Century Gothic" w:hAnsi="Century Gothic"/>
          <w:sz w:val="24"/>
          <w:szCs w:val="24"/>
        </w:rPr>
        <w:t xml:space="preserve">The </w:t>
      </w:r>
      <w:r w:rsidR="00BD23C8" w:rsidRPr="0076654F">
        <w:rPr>
          <w:rFonts w:ascii="Century Gothic" w:hAnsi="Century Gothic"/>
          <w:sz w:val="24"/>
          <w:szCs w:val="24"/>
        </w:rPr>
        <w:t>Bank reserves the right to call for report from the existing clients of the applicants, if required.</w:t>
      </w:r>
    </w:p>
    <w:p w14:paraId="1E5DE366" w14:textId="77777777" w:rsidR="00BD23C8" w:rsidRPr="00B146D6" w:rsidRDefault="00BD23C8" w:rsidP="00BD23C8">
      <w:pPr>
        <w:pStyle w:val="ListParagraph"/>
        <w:rPr>
          <w:rFonts w:ascii="Century Gothic" w:hAnsi="Century Gothic"/>
          <w:sz w:val="10"/>
          <w:szCs w:val="10"/>
        </w:rPr>
      </w:pPr>
    </w:p>
    <w:p w14:paraId="12E973E8" w14:textId="77777777" w:rsidR="00BD23C8" w:rsidRPr="0076654F" w:rsidRDefault="00ED3B49" w:rsidP="00BD23C8">
      <w:pPr>
        <w:pStyle w:val="ListParagraph"/>
        <w:numPr>
          <w:ilvl w:val="0"/>
          <w:numId w:val="1"/>
        </w:numPr>
        <w:rPr>
          <w:rFonts w:ascii="Century Gothic" w:hAnsi="Century Gothic"/>
          <w:sz w:val="24"/>
          <w:szCs w:val="24"/>
        </w:rPr>
      </w:pPr>
      <w:r w:rsidRPr="0076654F">
        <w:rPr>
          <w:rFonts w:ascii="Century Gothic" w:hAnsi="Century Gothic"/>
          <w:sz w:val="24"/>
          <w:szCs w:val="24"/>
        </w:rPr>
        <w:t xml:space="preserve">The list of </w:t>
      </w:r>
      <w:r w:rsidRPr="00ED3B49">
        <w:rPr>
          <w:rFonts w:ascii="Century Gothic" w:hAnsi="Century Gothic"/>
          <w:sz w:val="24"/>
          <w:szCs w:val="24"/>
        </w:rPr>
        <w:t>Techno Economic Viability study</w:t>
      </w:r>
      <w:r w:rsidRPr="00ED3B49">
        <w:rPr>
          <w:rFonts w:ascii="Century Gothic" w:hAnsi="Century Gothic"/>
          <w:b/>
          <w:bCs/>
          <w:sz w:val="24"/>
          <w:szCs w:val="24"/>
        </w:rPr>
        <w:t xml:space="preserve"> </w:t>
      </w:r>
      <w:r w:rsidR="00BD23C8" w:rsidRPr="0076654F">
        <w:rPr>
          <w:rFonts w:ascii="Century Gothic" w:hAnsi="Century Gothic"/>
          <w:sz w:val="24"/>
          <w:szCs w:val="24"/>
        </w:rPr>
        <w:t xml:space="preserve">executed in other Banks/Govt. Departments/ Public Sector </w:t>
      </w:r>
      <w:r w:rsidR="00040E6B" w:rsidRPr="0076654F">
        <w:rPr>
          <w:rFonts w:ascii="Century Gothic" w:hAnsi="Century Gothic"/>
          <w:sz w:val="24"/>
          <w:szCs w:val="24"/>
        </w:rPr>
        <w:t>Organizations</w:t>
      </w:r>
      <w:r w:rsidR="00BD23C8" w:rsidRPr="0076654F">
        <w:rPr>
          <w:rFonts w:ascii="Century Gothic" w:hAnsi="Century Gothic"/>
          <w:sz w:val="24"/>
          <w:szCs w:val="24"/>
        </w:rPr>
        <w:t xml:space="preserve">/ Reputed Private Sector </w:t>
      </w:r>
      <w:r w:rsidR="00040E6B" w:rsidRPr="0076654F">
        <w:rPr>
          <w:rFonts w:ascii="Century Gothic" w:hAnsi="Century Gothic"/>
          <w:sz w:val="24"/>
          <w:szCs w:val="24"/>
        </w:rPr>
        <w:t>Organizations</w:t>
      </w:r>
      <w:r w:rsidR="00BD23C8" w:rsidRPr="0076654F">
        <w:rPr>
          <w:rFonts w:ascii="Century Gothic" w:hAnsi="Century Gothic"/>
          <w:sz w:val="24"/>
          <w:szCs w:val="24"/>
        </w:rPr>
        <w:t xml:space="preserve"> may be furnished with details like name of project, its value, locality, completion date etc. Similar separate list of work executed for UCO Bank may be furnished in case of completed project, if any.    </w:t>
      </w:r>
    </w:p>
    <w:p w14:paraId="2110596F" w14:textId="77777777" w:rsidR="00BD23C8" w:rsidRPr="00B146D6" w:rsidRDefault="00BD23C8" w:rsidP="00BD23C8">
      <w:pPr>
        <w:pStyle w:val="ListParagraph"/>
        <w:rPr>
          <w:rFonts w:ascii="Century Gothic" w:hAnsi="Century Gothic"/>
          <w:sz w:val="10"/>
          <w:szCs w:val="10"/>
        </w:rPr>
      </w:pPr>
    </w:p>
    <w:p w14:paraId="0B43BC1D" w14:textId="77777777" w:rsidR="00ED3B49" w:rsidRPr="00ED3B49" w:rsidRDefault="00ED3B49" w:rsidP="00ED3B49">
      <w:pPr>
        <w:pStyle w:val="ListParagraph"/>
        <w:numPr>
          <w:ilvl w:val="0"/>
          <w:numId w:val="1"/>
        </w:numPr>
        <w:rPr>
          <w:rFonts w:ascii="Century Gothic" w:hAnsi="Century Gothic"/>
          <w:sz w:val="24"/>
          <w:szCs w:val="24"/>
        </w:rPr>
      </w:pPr>
      <w:r w:rsidRPr="00ED3B49">
        <w:rPr>
          <w:rFonts w:ascii="Century Gothic" w:hAnsi="Century Gothic"/>
          <w:sz w:val="24"/>
          <w:szCs w:val="24"/>
        </w:rPr>
        <w:t xml:space="preserve">The Applicants shall submit copies of complete KYC documents confirming their identity proof and address proof along with their Applications. </w:t>
      </w:r>
    </w:p>
    <w:p w14:paraId="40944E45" w14:textId="77777777" w:rsidR="00ED3B49" w:rsidRPr="00384ADF" w:rsidRDefault="00ED3B49" w:rsidP="00ED3B49">
      <w:pPr>
        <w:rPr>
          <w:rFonts w:ascii="Century Gothic" w:hAnsi="Century Gothic"/>
          <w:sz w:val="14"/>
          <w:szCs w:val="14"/>
        </w:rPr>
      </w:pPr>
    </w:p>
    <w:p w14:paraId="148B8D94" w14:textId="77777777" w:rsidR="006C0FFB" w:rsidRPr="00C51F07" w:rsidRDefault="00ED3B49" w:rsidP="006C0FFB">
      <w:pPr>
        <w:pStyle w:val="ListParagraph"/>
        <w:numPr>
          <w:ilvl w:val="0"/>
          <w:numId w:val="1"/>
        </w:numPr>
        <w:tabs>
          <w:tab w:val="left" w:pos="0"/>
        </w:tabs>
        <w:autoSpaceDE w:val="0"/>
        <w:autoSpaceDN w:val="0"/>
        <w:adjustRightInd w:val="0"/>
        <w:contextualSpacing/>
        <w:rPr>
          <w:rFonts w:ascii="Century Gothic" w:hAnsi="Century Gothic"/>
          <w:sz w:val="24"/>
          <w:szCs w:val="24"/>
        </w:rPr>
      </w:pPr>
      <w:r>
        <w:rPr>
          <w:rFonts w:ascii="Century Gothic" w:hAnsi="Century Gothic"/>
          <w:sz w:val="24"/>
          <w:szCs w:val="24"/>
        </w:rPr>
        <w:t xml:space="preserve">The </w:t>
      </w:r>
      <w:r w:rsidR="00377294">
        <w:rPr>
          <w:rFonts w:ascii="Century Gothic" w:hAnsi="Century Gothic"/>
          <w:sz w:val="24"/>
          <w:szCs w:val="24"/>
        </w:rPr>
        <w:t xml:space="preserve">Status report from the bankers should be obtained and the same should be satisfactory. </w:t>
      </w:r>
      <w:r>
        <w:rPr>
          <w:rFonts w:ascii="Century Gothic" w:hAnsi="Century Gothic"/>
          <w:sz w:val="24"/>
          <w:szCs w:val="24"/>
        </w:rPr>
        <w:t>In case of Individuals, c</w:t>
      </w:r>
      <w:r w:rsidR="0030738A" w:rsidRPr="00377294">
        <w:rPr>
          <w:rFonts w:ascii="Century Gothic" w:hAnsi="Century Gothic"/>
          <w:sz w:val="24"/>
          <w:szCs w:val="24"/>
        </w:rPr>
        <w:t xml:space="preserve">opies of last </w:t>
      </w:r>
      <w:r>
        <w:rPr>
          <w:rFonts w:ascii="Century Gothic" w:hAnsi="Century Gothic"/>
          <w:sz w:val="24"/>
          <w:szCs w:val="24"/>
        </w:rPr>
        <w:t>three (</w:t>
      </w:r>
      <w:r w:rsidR="0030738A" w:rsidRPr="00377294">
        <w:rPr>
          <w:rFonts w:ascii="Century Gothic" w:hAnsi="Century Gothic"/>
          <w:sz w:val="24"/>
          <w:szCs w:val="24"/>
        </w:rPr>
        <w:t>3</w:t>
      </w:r>
      <w:r>
        <w:rPr>
          <w:rFonts w:ascii="Century Gothic" w:hAnsi="Century Gothic"/>
          <w:sz w:val="24"/>
          <w:szCs w:val="24"/>
        </w:rPr>
        <w:t>)</w:t>
      </w:r>
      <w:r w:rsidR="0030738A" w:rsidRPr="00377294">
        <w:rPr>
          <w:rFonts w:ascii="Century Gothic" w:hAnsi="Century Gothic"/>
          <w:sz w:val="24"/>
          <w:szCs w:val="24"/>
        </w:rPr>
        <w:t xml:space="preserve"> years’ </w:t>
      </w:r>
      <w:r>
        <w:rPr>
          <w:rFonts w:ascii="Century Gothic" w:hAnsi="Century Gothic"/>
          <w:sz w:val="24"/>
          <w:szCs w:val="24"/>
        </w:rPr>
        <w:t xml:space="preserve">(FY 20-21, FY 19-20 and FY 18-19) </w:t>
      </w:r>
      <w:r w:rsidR="0030738A" w:rsidRPr="00377294">
        <w:rPr>
          <w:rFonts w:ascii="Century Gothic" w:hAnsi="Century Gothic"/>
          <w:sz w:val="24"/>
          <w:szCs w:val="24"/>
        </w:rPr>
        <w:t xml:space="preserve">Income Tax returns </w:t>
      </w:r>
      <w:r>
        <w:rPr>
          <w:rFonts w:ascii="Century Gothic" w:hAnsi="Century Gothic"/>
          <w:sz w:val="24"/>
          <w:szCs w:val="24"/>
        </w:rPr>
        <w:t xml:space="preserve">to be submitted along with the </w:t>
      </w:r>
      <w:r w:rsidR="006C0FFB">
        <w:rPr>
          <w:rFonts w:ascii="Century Gothic" w:hAnsi="Century Gothic"/>
          <w:sz w:val="24"/>
          <w:szCs w:val="24"/>
        </w:rPr>
        <w:t>Applications</w:t>
      </w:r>
      <w:r w:rsidR="0030738A" w:rsidRPr="00377294">
        <w:rPr>
          <w:rFonts w:ascii="Century Gothic" w:hAnsi="Century Gothic"/>
          <w:sz w:val="24"/>
          <w:szCs w:val="24"/>
        </w:rPr>
        <w:t xml:space="preserve">. </w:t>
      </w:r>
      <w:r w:rsidR="006C0FFB">
        <w:rPr>
          <w:rFonts w:ascii="Century Gothic" w:hAnsi="Century Gothic"/>
          <w:sz w:val="24"/>
          <w:szCs w:val="24"/>
        </w:rPr>
        <w:t>I</w:t>
      </w:r>
      <w:r w:rsidR="0030738A" w:rsidRPr="00377294">
        <w:rPr>
          <w:rFonts w:ascii="Century Gothic" w:hAnsi="Century Gothic"/>
          <w:sz w:val="24"/>
          <w:szCs w:val="24"/>
        </w:rPr>
        <w:t xml:space="preserve">n case of </w:t>
      </w:r>
      <w:r w:rsidR="006C0FFB">
        <w:rPr>
          <w:rFonts w:ascii="Century Gothic" w:hAnsi="Century Gothic"/>
          <w:sz w:val="24"/>
          <w:szCs w:val="24"/>
        </w:rPr>
        <w:t>F</w:t>
      </w:r>
      <w:r w:rsidR="0030738A" w:rsidRPr="00377294">
        <w:rPr>
          <w:rFonts w:ascii="Century Gothic" w:hAnsi="Century Gothic"/>
          <w:sz w:val="24"/>
          <w:szCs w:val="24"/>
        </w:rPr>
        <w:t>irms/</w:t>
      </w:r>
      <w:r w:rsidR="006C0FFB">
        <w:rPr>
          <w:rFonts w:ascii="Century Gothic" w:hAnsi="Century Gothic"/>
          <w:sz w:val="24"/>
          <w:szCs w:val="24"/>
        </w:rPr>
        <w:t>C</w:t>
      </w:r>
      <w:r w:rsidR="0030738A" w:rsidRPr="00377294">
        <w:rPr>
          <w:rFonts w:ascii="Century Gothic" w:hAnsi="Century Gothic"/>
          <w:sz w:val="24"/>
          <w:szCs w:val="24"/>
        </w:rPr>
        <w:t>ompanies etc.</w:t>
      </w:r>
      <w:r w:rsidR="006C0FFB">
        <w:rPr>
          <w:rFonts w:ascii="Century Gothic" w:hAnsi="Century Gothic"/>
          <w:sz w:val="24"/>
          <w:szCs w:val="24"/>
        </w:rPr>
        <w:t xml:space="preserve">, </w:t>
      </w:r>
      <w:r w:rsidR="006C0FFB" w:rsidRPr="006C0FFB">
        <w:rPr>
          <w:rFonts w:ascii="Century Gothic" w:hAnsi="Century Gothic"/>
          <w:sz w:val="24"/>
          <w:szCs w:val="24"/>
        </w:rPr>
        <w:t>copies of the audited Financial S</w:t>
      </w:r>
      <w:r w:rsidR="006C0FFB">
        <w:rPr>
          <w:rFonts w:ascii="Century Gothic" w:hAnsi="Century Gothic"/>
          <w:sz w:val="24"/>
          <w:szCs w:val="24"/>
        </w:rPr>
        <w:t>tatements last three (3) years (FY 20-21, FY 19-20 and FY 18-19)</w:t>
      </w:r>
      <w:r w:rsidR="006C0FFB" w:rsidRPr="006C0FFB">
        <w:rPr>
          <w:rFonts w:ascii="Century Gothic" w:hAnsi="Century Gothic"/>
          <w:sz w:val="24"/>
          <w:szCs w:val="24"/>
        </w:rPr>
        <w:t xml:space="preserve"> to be submitted along with the Applications.</w:t>
      </w:r>
      <w:r w:rsidR="006C0FFB">
        <w:rPr>
          <w:rFonts w:ascii="Century Gothic" w:hAnsi="Century Gothic"/>
          <w:b/>
          <w:bCs/>
          <w:sz w:val="24"/>
          <w:szCs w:val="24"/>
          <w:u w:val="single"/>
        </w:rPr>
        <w:t xml:space="preserve">   </w:t>
      </w:r>
    </w:p>
    <w:p w14:paraId="48C31871" w14:textId="77777777" w:rsidR="00BD23C8" w:rsidRPr="00AF7C16" w:rsidRDefault="00BD23C8" w:rsidP="00BD23C8">
      <w:pPr>
        <w:pStyle w:val="ListParagraph"/>
        <w:rPr>
          <w:rFonts w:ascii="Century Gothic" w:hAnsi="Century Gothic"/>
          <w:sz w:val="10"/>
          <w:szCs w:val="14"/>
        </w:rPr>
      </w:pPr>
    </w:p>
    <w:p w14:paraId="7F8D914C" w14:textId="77777777" w:rsidR="00AA07CF" w:rsidRDefault="00BD23C8" w:rsidP="00AA07CF">
      <w:pPr>
        <w:pStyle w:val="ListParagraph"/>
        <w:numPr>
          <w:ilvl w:val="0"/>
          <w:numId w:val="1"/>
        </w:numPr>
        <w:rPr>
          <w:rFonts w:ascii="Century Gothic" w:hAnsi="Century Gothic"/>
          <w:sz w:val="24"/>
          <w:szCs w:val="24"/>
        </w:rPr>
      </w:pPr>
      <w:r w:rsidRPr="0076654F">
        <w:rPr>
          <w:rFonts w:ascii="Century Gothic" w:hAnsi="Century Gothic"/>
          <w:sz w:val="24"/>
          <w:szCs w:val="24"/>
        </w:rPr>
        <w:t xml:space="preserve">The Bank reserves the right to accept or reject any application without assigning any reason </w:t>
      </w:r>
      <w:r w:rsidR="00AA07CF" w:rsidRPr="00AA07CF">
        <w:rPr>
          <w:rFonts w:ascii="Century Gothic" w:hAnsi="Century Gothic"/>
          <w:sz w:val="24"/>
          <w:szCs w:val="24"/>
        </w:rPr>
        <w:t>whatsoever and without any cost or compensation thereof.</w:t>
      </w:r>
    </w:p>
    <w:p w14:paraId="750C002D" w14:textId="77777777" w:rsidR="00AA07CF" w:rsidRPr="00AF7C16" w:rsidRDefault="00AA07CF" w:rsidP="00AA07CF">
      <w:pPr>
        <w:pStyle w:val="ListParagraph"/>
        <w:rPr>
          <w:rFonts w:ascii="Century Gothic" w:hAnsi="Century Gothic"/>
          <w:sz w:val="12"/>
          <w:szCs w:val="12"/>
        </w:rPr>
      </w:pPr>
    </w:p>
    <w:p w14:paraId="686FAA04" w14:textId="06F4DD19" w:rsidR="00AA07CF" w:rsidRPr="00467B69" w:rsidRDefault="00467B69" w:rsidP="00467B69">
      <w:pPr>
        <w:pStyle w:val="ListParagraph"/>
        <w:numPr>
          <w:ilvl w:val="0"/>
          <w:numId w:val="1"/>
        </w:numPr>
        <w:tabs>
          <w:tab w:val="left" w:pos="0"/>
        </w:tabs>
        <w:autoSpaceDE w:val="0"/>
        <w:autoSpaceDN w:val="0"/>
        <w:adjustRightInd w:val="0"/>
        <w:contextualSpacing/>
        <w:rPr>
          <w:rFonts w:ascii="Century Gothic" w:hAnsi="Century Gothic"/>
          <w:sz w:val="24"/>
          <w:szCs w:val="24"/>
        </w:rPr>
      </w:pPr>
      <w:r w:rsidRPr="00A110CD">
        <w:rPr>
          <w:rFonts w:ascii="Century Gothic" w:hAnsi="Century Gothic"/>
          <w:sz w:val="24"/>
          <w:szCs w:val="24"/>
        </w:rPr>
        <w:t xml:space="preserve">The Applicants who fulfill the eligibility criterion are required to submit their applications </w:t>
      </w:r>
      <w:r w:rsidRPr="00AA07CF">
        <w:rPr>
          <w:rFonts w:ascii="Century Gothic" w:hAnsi="Century Gothic"/>
          <w:sz w:val="24"/>
          <w:szCs w:val="24"/>
        </w:rPr>
        <w:t>in sealed envelopes containing the application along with the requisite enclosures</w:t>
      </w:r>
      <w:r w:rsidRPr="00A110CD">
        <w:rPr>
          <w:rFonts w:ascii="Century Gothic" w:hAnsi="Century Gothic"/>
          <w:sz w:val="24"/>
          <w:szCs w:val="24"/>
        </w:rPr>
        <w:t xml:space="preserve"> to the respective Zonal Offices</w:t>
      </w:r>
      <w:r>
        <w:rPr>
          <w:rFonts w:ascii="Century Gothic" w:hAnsi="Century Gothic"/>
          <w:sz w:val="24"/>
          <w:szCs w:val="24"/>
        </w:rPr>
        <w:t xml:space="preserve"> </w:t>
      </w:r>
      <w:r w:rsidRPr="00A110CD">
        <w:rPr>
          <w:rFonts w:ascii="Century Gothic" w:hAnsi="Century Gothic"/>
          <w:sz w:val="24"/>
          <w:szCs w:val="24"/>
        </w:rPr>
        <w:t xml:space="preserve">located in their centers/ geographical </w:t>
      </w:r>
      <w:r w:rsidRPr="00A110CD">
        <w:rPr>
          <w:rFonts w:ascii="Century Gothic" w:hAnsi="Century Gothic"/>
          <w:sz w:val="24"/>
          <w:szCs w:val="24"/>
        </w:rPr>
        <w:lastRenderedPageBreak/>
        <w:t xml:space="preserve">area (mentioned in </w:t>
      </w:r>
      <w:r>
        <w:rPr>
          <w:rFonts w:ascii="Century Gothic" w:hAnsi="Century Gothic"/>
          <w:b/>
          <w:bCs/>
          <w:sz w:val="24"/>
          <w:szCs w:val="24"/>
        </w:rPr>
        <w:t>Annexure</w:t>
      </w:r>
      <w:r w:rsidRPr="00A110CD">
        <w:rPr>
          <w:rFonts w:ascii="Century Gothic" w:hAnsi="Century Gothic"/>
          <w:b/>
          <w:bCs/>
          <w:sz w:val="24"/>
          <w:szCs w:val="24"/>
        </w:rPr>
        <w:t>-</w:t>
      </w:r>
      <w:r>
        <w:rPr>
          <w:rFonts w:ascii="Century Gothic" w:hAnsi="Century Gothic"/>
          <w:b/>
          <w:bCs/>
          <w:sz w:val="24"/>
          <w:szCs w:val="24"/>
        </w:rPr>
        <w:t>III</w:t>
      </w:r>
      <w:r>
        <w:rPr>
          <w:rFonts w:ascii="Century Gothic" w:hAnsi="Century Gothic"/>
          <w:sz w:val="24"/>
          <w:szCs w:val="24"/>
        </w:rPr>
        <w:t xml:space="preserve">) </w:t>
      </w:r>
      <w:r w:rsidR="00AA07CF" w:rsidRPr="00467B69">
        <w:rPr>
          <w:rFonts w:ascii="Century Gothic" w:hAnsi="Century Gothic"/>
          <w:sz w:val="24"/>
          <w:szCs w:val="24"/>
        </w:rPr>
        <w:t xml:space="preserve">within a period of fifteen (15) days from the date of publication of this RFP in Bank’s website </w:t>
      </w:r>
      <w:r w:rsidR="00B74D04" w:rsidRPr="00B74D04">
        <w:rPr>
          <w:rFonts w:ascii="Century Gothic" w:hAnsi="Century Gothic"/>
          <w:b/>
          <w:bCs/>
          <w:sz w:val="24"/>
          <w:szCs w:val="24"/>
        </w:rPr>
        <w:t>(i.e. within 24.1</w:t>
      </w:r>
      <w:r w:rsidR="00D441F2">
        <w:rPr>
          <w:rFonts w:ascii="Century Gothic" w:hAnsi="Century Gothic"/>
          <w:b/>
          <w:bCs/>
          <w:sz w:val="24"/>
          <w:szCs w:val="24"/>
        </w:rPr>
        <w:t>0</w:t>
      </w:r>
      <w:r w:rsidR="00B74D04" w:rsidRPr="00B74D04">
        <w:rPr>
          <w:rFonts w:ascii="Century Gothic" w:hAnsi="Century Gothic"/>
          <w:b/>
          <w:bCs/>
          <w:sz w:val="24"/>
          <w:szCs w:val="24"/>
        </w:rPr>
        <w:t>.2021)</w:t>
      </w:r>
      <w:r w:rsidR="006E6273">
        <w:rPr>
          <w:rFonts w:ascii="Century Gothic" w:hAnsi="Century Gothic"/>
          <w:b/>
          <w:bCs/>
          <w:sz w:val="24"/>
          <w:szCs w:val="24"/>
        </w:rPr>
        <w:t xml:space="preserve"> </w:t>
      </w:r>
      <w:r w:rsidR="00AA07CF" w:rsidRPr="00467B69">
        <w:rPr>
          <w:rFonts w:ascii="Century Gothic" w:hAnsi="Century Gothic"/>
          <w:sz w:val="24"/>
          <w:szCs w:val="24"/>
        </w:rPr>
        <w:t xml:space="preserve">for consideration of the applications for empanelment of Consultants for Techno Economic Viability study (TEV)/Lender’s Independent Engineers (LIE). </w:t>
      </w:r>
    </w:p>
    <w:p w14:paraId="1EDA5C68" w14:textId="77777777" w:rsidR="00AA07CF" w:rsidRPr="00AF7C16" w:rsidRDefault="00AA07CF" w:rsidP="00AA07CF">
      <w:pPr>
        <w:pStyle w:val="ListParagraph"/>
        <w:rPr>
          <w:rFonts w:ascii="Century Gothic" w:hAnsi="Century Gothic"/>
          <w:sz w:val="14"/>
          <w:szCs w:val="14"/>
        </w:rPr>
      </w:pPr>
    </w:p>
    <w:p w14:paraId="3A17CC69" w14:textId="77777777" w:rsidR="00AA07CF" w:rsidRPr="00467B69" w:rsidRDefault="00AA07CF" w:rsidP="00AA07CF">
      <w:pPr>
        <w:pStyle w:val="ListParagraph"/>
        <w:rPr>
          <w:rFonts w:ascii="Century Gothic" w:hAnsi="Century Gothic"/>
          <w:b/>
          <w:bCs/>
          <w:sz w:val="24"/>
          <w:szCs w:val="24"/>
        </w:rPr>
      </w:pPr>
      <w:r w:rsidRPr="00467B69">
        <w:rPr>
          <w:rFonts w:ascii="Century Gothic" w:hAnsi="Century Gothic"/>
          <w:b/>
          <w:bCs/>
          <w:sz w:val="24"/>
          <w:szCs w:val="24"/>
        </w:rPr>
        <w:t xml:space="preserve">The sealed envelopes should be </w:t>
      </w:r>
      <w:r w:rsidR="00E51AC5" w:rsidRPr="00467B69">
        <w:rPr>
          <w:rFonts w:ascii="Century Gothic" w:hAnsi="Century Gothic"/>
          <w:b/>
          <w:bCs/>
          <w:sz w:val="24"/>
          <w:szCs w:val="24"/>
        </w:rPr>
        <w:t>super scribed</w:t>
      </w:r>
      <w:r w:rsidRPr="00467B69">
        <w:rPr>
          <w:rFonts w:ascii="Century Gothic" w:hAnsi="Century Gothic"/>
          <w:b/>
          <w:bCs/>
          <w:sz w:val="24"/>
          <w:szCs w:val="24"/>
        </w:rPr>
        <w:t xml:space="preserve"> “Empanelment of Consultants for Techno Economic Viability study (TEV)/Lender’s Independent Engineers (LIE)”.  </w:t>
      </w:r>
    </w:p>
    <w:p w14:paraId="3E09AEB0" w14:textId="77777777" w:rsidR="00BD23C8" w:rsidRPr="00AF7C16" w:rsidRDefault="00BD23C8" w:rsidP="00AA07CF">
      <w:pPr>
        <w:pStyle w:val="ListParagraph"/>
        <w:rPr>
          <w:rFonts w:ascii="Century Gothic" w:hAnsi="Century Gothic"/>
          <w:sz w:val="12"/>
          <w:szCs w:val="12"/>
        </w:rPr>
      </w:pPr>
    </w:p>
    <w:p w14:paraId="147F67E9" w14:textId="77777777" w:rsidR="00B146D6" w:rsidRPr="00B146D6" w:rsidRDefault="00B146D6" w:rsidP="00B146D6">
      <w:pPr>
        <w:pStyle w:val="ListParagraph"/>
        <w:rPr>
          <w:rFonts w:ascii="Century Gothic" w:hAnsi="Century Gothic"/>
          <w:sz w:val="10"/>
          <w:szCs w:val="10"/>
        </w:rPr>
      </w:pPr>
    </w:p>
    <w:p w14:paraId="76C2248A" w14:textId="77777777" w:rsidR="00B146D6" w:rsidRDefault="00B146D6" w:rsidP="00B146D6">
      <w:pPr>
        <w:pStyle w:val="ListParagraph"/>
        <w:numPr>
          <w:ilvl w:val="0"/>
          <w:numId w:val="1"/>
        </w:numPr>
        <w:ind w:hanging="436"/>
        <w:rPr>
          <w:rFonts w:ascii="Century Gothic" w:hAnsi="Century Gothic"/>
          <w:sz w:val="24"/>
          <w:szCs w:val="24"/>
        </w:rPr>
      </w:pPr>
      <w:r w:rsidRPr="0076654F">
        <w:rPr>
          <w:rFonts w:ascii="Century Gothic" w:hAnsi="Century Gothic"/>
          <w:sz w:val="24"/>
          <w:szCs w:val="24"/>
        </w:rPr>
        <w:t xml:space="preserve"> Incomplete application</w:t>
      </w:r>
      <w:r w:rsidR="00972046">
        <w:rPr>
          <w:rFonts w:ascii="Century Gothic" w:hAnsi="Century Gothic"/>
          <w:sz w:val="24"/>
          <w:szCs w:val="24"/>
        </w:rPr>
        <w:t xml:space="preserve"> and/or</w:t>
      </w:r>
      <w:r w:rsidRPr="0076654F">
        <w:rPr>
          <w:rFonts w:ascii="Century Gothic" w:hAnsi="Century Gothic"/>
          <w:sz w:val="24"/>
          <w:szCs w:val="24"/>
        </w:rPr>
        <w:t xml:space="preserve"> </w:t>
      </w:r>
      <w:r w:rsidR="00972046">
        <w:rPr>
          <w:rFonts w:ascii="Century Gothic" w:hAnsi="Century Gothic"/>
          <w:sz w:val="24"/>
          <w:szCs w:val="24"/>
        </w:rPr>
        <w:t>A</w:t>
      </w:r>
      <w:r w:rsidRPr="0076654F">
        <w:rPr>
          <w:rFonts w:ascii="Century Gothic" w:hAnsi="Century Gothic"/>
          <w:sz w:val="24"/>
          <w:szCs w:val="24"/>
        </w:rPr>
        <w:t>pplication without supporting documents viz. KYC, qualifications, experience, affiliation etc. and</w:t>
      </w:r>
      <w:r w:rsidR="00972046">
        <w:rPr>
          <w:rFonts w:ascii="Century Gothic" w:hAnsi="Century Gothic"/>
          <w:sz w:val="24"/>
          <w:szCs w:val="24"/>
        </w:rPr>
        <w:t>/or</w:t>
      </w:r>
      <w:r w:rsidRPr="0076654F">
        <w:rPr>
          <w:rFonts w:ascii="Century Gothic" w:hAnsi="Century Gothic"/>
          <w:sz w:val="24"/>
          <w:szCs w:val="24"/>
        </w:rPr>
        <w:t xml:space="preserve"> </w:t>
      </w:r>
      <w:r w:rsidR="00972046">
        <w:rPr>
          <w:rFonts w:ascii="Century Gothic" w:hAnsi="Century Gothic"/>
          <w:sz w:val="24"/>
          <w:szCs w:val="24"/>
        </w:rPr>
        <w:t>A</w:t>
      </w:r>
      <w:r w:rsidRPr="0076654F">
        <w:rPr>
          <w:rFonts w:ascii="Century Gothic" w:hAnsi="Century Gothic"/>
          <w:sz w:val="24"/>
          <w:szCs w:val="24"/>
        </w:rPr>
        <w:t>pplication received after due date are liable for cancellation without further reference.</w:t>
      </w:r>
    </w:p>
    <w:p w14:paraId="1100CC9A" w14:textId="77777777" w:rsidR="00972046" w:rsidRPr="00384ADF" w:rsidRDefault="00972046" w:rsidP="00972046">
      <w:pPr>
        <w:pStyle w:val="ListParagraph"/>
        <w:rPr>
          <w:rFonts w:ascii="Century Gothic" w:hAnsi="Century Gothic"/>
          <w:sz w:val="18"/>
          <w:szCs w:val="18"/>
        </w:rPr>
      </w:pPr>
    </w:p>
    <w:p w14:paraId="66B5FD32" w14:textId="77777777" w:rsidR="00972046" w:rsidRPr="00972046" w:rsidRDefault="00972046" w:rsidP="00972046">
      <w:pPr>
        <w:pStyle w:val="ListParagraph"/>
        <w:numPr>
          <w:ilvl w:val="0"/>
          <w:numId w:val="1"/>
        </w:numPr>
        <w:ind w:hanging="436"/>
        <w:rPr>
          <w:rFonts w:ascii="Century Gothic" w:hAnsi="Century Gothic"/>
          <w:sz w:val="24"/>
          <w:szCs w:val="24"/>
        </w:rPr>
      </w:pPr>
      <w:r w:rsidRPr="00972046">
        <w:rPr>
          <w:rFonts w:ascii="Century Gothic" w:hAnsi="Century Gothic"/>
          <w:sz w:val="24"/>
          <w:szCs w:val="24"/>
        </w:rPr>
        <w:t xml:space="preserve">UCO Bank reserves the right to cancel the empanelment process partly or fully at its sole discretion at any stage without assigning any reason whatsoever and without any cost &amp; compensation thereof to any of the participating Applicants. </w:t>
      </w:r>
    </w:p>
    <w:p w14:paraId="6EBF4B6A" w14:textId="77777777" w:rsidR="00972046" w:rsidRDefault="00972046" w:rsidP="00972046">
      <w:pPr>
        <w:pStyle w:val="ListParagraph"/>
        <w:rPr>
          <w:rFonts w:ascii="Century Gothic" w:hAnsi="Century Gothic"/>
          <w:sz w:val="24"/>
          <w:szCs w:val="24"/>
        </w:rPr>
      </w:pPr>
    </w:p>
    <w:p w14:paraId="3BBD230F" w14:textId="77777777" w:rsidR="00F2220B" w:rsidRPr="00AF7C16" w:rsidRDefault="00F2220B" w:rsidP="00BD23C8">
      <w:pPr>
        <w:pStyle w:val="ListParagraph"/>
        <w:rPr>
          <w:rFonts w:ascii="Century Gothic" w:hAnsi="Century Gothic"/>
          <w:sz w:val="10"/>
          <w:szCs w:val="10"/>
        </w:rPr>
      </w:pPr>
    </w:p>
    <w:p w14:paraId="61F6D289" w14:textId="77777777" w:rsidR="00F2220B" w:rsidRDefault="00FD47AE" w:rsidP="009C0548">
      <w:pPr>
        <w:pStyle w:val="ListParagraph"/>
        <w:numPr>
          <w:ilvl w:val="0"/>
          <w:numId w:val="13"/>
        </w:numPr>
        <w:ind w:hanging="720"/>
        <w:jc w:val="left"/>
        <w:rPr>
          <w:rFonts w:ascii="Century Gothic" w:hAnsi="Century Gothic"/>
          <w:b/>
          <w:bCs/>
          <w:sz w:val="24"/>
          <w:szCs w:val="24"/>
          <w:u w:val="single"/>
        </w:rPr>
      </w:pPr>
      <w:r w:rsidRPr="0076654F">
        <w:rPr>
          <w:rFonts w:ascii="Century Gothic" w:hAnsi="Century Gothic"/>
          <w:b/>
          <w:bCs/>
          <w:sz w:val="24"/>
          <w:szCs w:val="24"/>
          <w:u w:val="single"/>
        </w:rPr>
        <w:t>SCOPE OF SERVICES</w:t>
      </w:r>
      <w:r w:rsidR="00BD23C8" w:rsidRPr="0076654F">
        <w:rPr>
          <w:rFonts w:ascii="Century Gothic" w:hAnsi="Century Gothic"/>
          <w:b/>
          <w:bCs/>
          <w:sz w:val="24"/>
          <w:szCs w:val="24"/>
          <w:u w:val="single"/>
        </w:rPr>
        <w:t>:</w:t>
      </w:r>
    </w:p>
    <w:p w14:paraId="54F7B4AD" w14:textId="77777777" w:rsidR="00F2220B" w:rsidRPr="00AF7C16" w:rsidRDefault="00F2220B" w:rsidP="00F2220B">
      <w:pPr>
        <w:pStyle w:val="ListParagraph"/>
        <w:ind w:left="1080"/>
        <w:jc w:val="center"/>
        <w:rPr>
          <w:rFonts w:ascii="Century Gothic" w:hAnsi="Century Gothic"/>
          <w:b/>
          <w:bCs/>
          <w:sz w:val="18"/>
          <w:szCs w:val="18"/>
          <w:u w:val="single"/>
        </w:rPr>
      </w:pPr>
    </w:p>
    <w:p w14:paraId="3DDB21B2" w14:textId="77777777" w:rsidR="00BD23C8" w:rsidRPr="00804636" w:rsidRDefault="00BD23C8" w:rsidP="00D732BB">
      <w:pPr>
        <w:pStyle w:val="ListParagraph"/>
        <w:ind w:left="0"/>
        <w:rPr>
          <w:rFonts w:ascii="Century Gothic" w:hAnsi="Century Gothic"/>
          <w:b/>
          <w:bCs/>
          <w:sz w:val="24"/>
          <w:szCs w:val="24"/>
          <w:u w:val="single"/>
        </w:rPr>
      </w:pPr>
      <w:r w:rsidRPr="0076654F">
        <w:rPr>
          <w:rFonts w:ascii="Century Gothic" w:hAnsi="Century Gothic"/>
          <w:sz w:val="24"/>
          <w:szCs w:val="24"/>
        </w:rPr>
        <w:t>The service required normally relates to project appraisal, financial management, market study/research, management consultancy, viability study of sick units and rehabilitation etc.</w:t>
      </w:r>
      <w:r w:rsidR="006B6E22" w:rsidRPr="0076654F">
        <w:rPr>
          <w:rFonts w:ascii="Century Gothic" w:hAnsi="Century Gothic"/>
          <w:sz w:val="24"/>
          <w:szCs w:val="24"/>
        </w:rPr>
        <w:t xml:space="preserve"> The details are mentioned </w:t>
      </w:r>
      <w:r w:rsidR="0000753F" w:rsidRPr="0076654F">
        <w:rPr>
          <w:rFonts w:ascii="Century Gothic" w:hAnsi="Century Gothic"/>
          <w:sz w:val="24"/>
          <w:szCs w:val="24"/>
        </w:rPr>
        <w:t>as under:</w:t>
      </w:r>
    </w:p>
    <w:p w14:paraId="1AA88322" w14:textId="77777777" w:rsidR="00804636" w:rsidRPr="00AF7C16" w:rsidRDefault="00804636" w:rsidP="00804636">
      <w:pPr>
        <w:pStyle w:val="ListParagraph"/>
        <w:ind w:left="1080"/>
        <w:rPr>
          <w:rFonts w:ascii="Century Gothic" w:hAnsi="Century Gothic"/>
          <w:b/>
          <w:bCs/>
          <w:sz w:val="14"/>
          <w:szCs w:val="14"/>
          <w:u w:val="single"/>
        </w:rPr>
      </w:pPr>
    </w:p>
    <w:p w14:paraId="4DBB5E2E" w14:textId="77777777" w:rsidR="0000753F" w:rsidRPr="00D86AF7"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D86AF7">
        <w:rPr>
          <w:rFonts w:ascii="Century Gothic" w:hAnsi="Century Gothic"/>
          <w:sz w:val="24"/>
          <w:szCs w:val="24"/>
        </w:rPr>
        <w:t>Promoter’s qualifications (specia</w:t>
      </w:r>
      <w:r w:rsidR="00B146D6" w:rsidRPr="00D86AF7">
        <w:rPr>
          <w:rFonts w:ascii="Century Gothic" w:hAnsi="Century Gothic"/>
          <w:sz w:val="24"/>
          <w:szCs w:val="24"/>
        </w:rPr>
        <w:t>lly professional qualifications</w:t>
      </w:r>
    </w:p>
    <w:p w14:paraId="2818F8B5"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Promoter’s experience</w:t>
      </w:r>
    </w:p>
    <w:p w14:paraId="610A041B"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Promoter’s means</w:t>
      </w:r>
    </w:p>
    <w:p w14:paraId="584C5D2B"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Due diligence of the promoters</w:t>
      </w:r>
    </w:p>
    <w:p w14:paraId="049F20E7"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Capacity of the promoters to establish and run the business successfully including infusion of promoter’s contribution</w:t>
      </w:r>
      <w:r w:rsidR="00377294">
        <w:rPr>
          <w:rFonts w:ascii="Century Gothic" w:hAnsi="Century Gothic"/>
          <w:sz w:val="24"/>
          <w:szCs w:val="24"/>
        </w:rPr>
        <w:t>.</w:t>
      </w:r>
    </w:p>
    <w:p w14:paraId="67BDEF12"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Government policies and restrictions</w:t>
      </w:r>
    </w:p>
    <w:p w14:paraId="7C89655E"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Statutory clearances</w:t>
      </w:r>
    </w:p>
    <w:p w14:paraId="3E02D391" w14:textId="77777777" w:rsidR="0000753F" w:rsidRPr="0076654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Climate condition</w:t>
      </w:r>
    </w:p>
    <w:p w14:paraId="0D7B2471"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Product: Main product(s) to be manufactured, bye–product and waste, nature of product, demand/supply &amp; Gap position global as well as local</w:t>
      </w:r>
      <w:r w:rsidR="00377294">
        <w:rPr>
          <w:rFonts w:ascii="Century Gothic" w:hAnsi="Century Gothic"/>
          <w:sz w:val="24"/>
          <w:szCs w:val="24"/>
        </w:rPr>
        <w:t>.</w:t>
      </w:r>
    </w:p>
    <w:p w14:paraId="4831B075" w14:textId="77777777" w:rsidR="00377294" w:rsidRPr="00377294" w:rsidRDefault="00377294" w:rsidP="00D86AF7">
      <w:pPr>
        <w:pStyle w:val="ListParagraph"/>
        <w:tabs>
          <w:tab w:val="left" w:pos="0"/>
        </w:tabs>
        <w:autoSpaceDE w:val="0"/>
        <w:autoSpaceDN w:val="0"/>
        <w:adjustRightInd w:val="0"/>
        <w:spacing w:after="120" w:line="276" w:lineRule="auto"/>
        <w:ind w:left="851" w:hanging="142"/>
        <w:contextualSpacing/>
        <w:rPr>
          <w:rFonts w:ascii="Century Gothic" w:hAnsi="Century Gothic"/>
          <w:sz w:val="8"/>
          <w:szCs w:val="8"/>
        </w:rPr>
      </w:pPr>
    </w:p>
    <w:p w14:paraId="354B5531" w14:textId="77777777" w:rsidR="0000753F" w:rsidRPr="0076654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Comparison with other similar projects</w:t>
      </w:r>
    </w:p>
    <w:p w14:paraId="261006BA" w14:textId="77777777" w:rsidR="0000753F" w:rsidRPr="0076654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Production Technology Evaluation</w:t>
      </w:r>
    </w:p>
    <w:p w14:paraId="4FDEE3D0" w14:textId="77777777" w:rsidR="0000753F" w:rsidRPr="0076654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Industry Structure and Market Dynamics</w:t>
      </w:r>
    </w:p>
    <w:p w14:paraId="34D67F06"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Availability of backward/forward linkages like raw material,   power, Power Purchase Agreement</w:t>
      </w:r>
      <w:r w:rsidR="00377294">
        <w:rPr>
          <w:rFonts w:ascii="Century Gothic" w:hAnsi="Century Gothic"/>
          <w:sz w:val="24"/>
          <w:szCs w:val="24"/>
        </w:rPr>
        <w:t xml:space="preserve"> </w:t>
      </w:r>
      <w:r w:rsidRPr="0076654F">
        <w:rPr>
          <w:rFonts w:ascii="Century Gothic" w:hAnsi="Century Gothic"/>
          <w:sz w:val="24"/>
          <w:szCs w:val="24"/>
        </w:rPr>
        <w:t xml:space="preserve">(PPA), Fuel Supply </w:t>
      </w:r>
      <w:r w:rsidR="00EF03FD" w:rsidRPr="0076654F">
        <w:rPr>
          <w:rFonts w:ascii="Century Gothic" w:hAnsi="Century Gothic"/>
          <w:sz w:val="24"/>
          <w:szCs w:val="24"/>
        </w:rPr>
        <w:t>Agreement (</w:t>
      </w:r>
      <w:r w:rsidRPr="0076654F">
        <w:rPr>
          <w:rFonts w:ascii="Century Gothic" w:hAnsi="Century Gothic"/>
          <w:sz w:val="24"/>
          <w:szCs w:val="24"/>
        </w:rPr>
        <w:t>FSA)</w:t>
      </w:r>
      <w:r w:rsidR="00377294">
        <w:rPr>
          <w:rFonts w:ascii="Century Gothic" w:hAnsi="Century Gothic"/>
          <w:sz w:val="24"/>
          <w:szCs w:val="24"/>
        </w:rPr>
        <w:t>.</w:t>
      </w:r>
    </w:p>
    <w:p w14:paraId="23D3E891"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Availability of raw materials, source of raw materials, cost of raw materials and volat</w:t>
      </w:r>
      <w:r w:rsidR="00377294">
        <w:rPr>
          <w:rFonts w:ascii="Century Gothic" w:hAnsi="Century Gothic"/>
          <w:sz w:val="24"/>
          <w:szCs w:val="24"/>
        </w:rPr>
        <w:t>ility in price of raw materials.</w:t>
      </w:r>
    </w:p>
    <w:p w14:paraId="138DBEEC" w14:textId="77777777" w:rsidR="00377294"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Availability of trained/skilled manpower in vicinity</w:t>
      </w:r>
      <w:r w:rsidR="00377294">
        <w:rPr>
          <w:rFonts w:ascii="Century Gothic" w:hAnsi="Century Gothic"/>
          <w:sz w:val="24"/>
          <w:szCs w:val="24"/>
        </w:rPr>
        <w:t>.</w:t>
      </w:r>
    </w:p>
    <w:p w14:paraId="3FE218B6"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Availability of infrastructure support like road, rail, port connectivity</w:t>
      </w:r>
      <w:r w:rsidR="00377294">
        <w:rPr>
          <w:rFonts w:ascii="Century Gothic" w:hAnsi="Century Gothic"/>
          <w:sz w:val="24"/>
          <w:szCs w:val="24"/>
        </w:rPr>
        <w:t>.</w:t>
      </w:r>
    </w:p>
    <w:p w14:paraId="5FDAC1B3"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hanging="142"/>
        <w:contextualSpacing/>
        <w:rPr>
          <w:rFonts w:ascii="Century Gothic" w:hAnsi="Century Gothic"/>
          <w:sz w:val="24"/>
          <w:szCs w:val="24"/>
        </w:rPr>
      </w:pPr>
      <w:r w:rsidRPr="0076654F">
        <w:rPr>
          <w:rFonts w:ascii="Century Gothic" w:hAnsi="Century Gothic"/>
          <w:sz w:val="24"/>
          <w:szCs w:val="24"/>
        </w:rPr>
        <w:t>Plant and Machinery</w:t>
      </w:r>
      <w:r w:rsidRPr="0076654F">
        <w:rPr>
          <w:rFonts w:ascii="Century Gothic" w:hAnsi="Century Gothic"/>
          <w:b/>
          <w:sz w:val="24"/>
          <w:szCs w:val="24"/>
        </w:rPr>
        <w:t xml:space="preserve">: </w:t>
      </w:r>
      <w:r w:rsidRPr="0076654F">
        <w:rPr>
          <w:rFonts w:ascii="Century Gothic" w:hAnsi="Century Gothic"/>
          <w:sz w:val="24"/>
          <w:szCs w:val="24"/>
        </w:rPr>
        <w:t xml:space="preserve">Condition of existing/proposed machinery, technological level of machinery, suppliers of machinery, sourcing of technology. In case of second hand machinery, availability of chartered engineer’s certificate on </w:t>
      </w:r>
      <w:r w:rsidRPr="0076654F">
        <w:rPr>
          <w:rFonts w:ascii="Century Gothic" w:hAnsi="Century Gothic"/>
          <w:sz w:val="24"/>
          <w:szCs w:val="24"/>
        </w:rPr>
        <w:lastRenderedPageBreak/>
        <w:t>age/condition/residual life/availability of spares/cost etc. should be examined and commented upon.</w:t>
      </w:r>
    </w:p>
    <w:p w14:paraId="6645EA15" w14:textId="77777777" w:rsidR="00377294" w:rsidRPr="00377294" w:rsidRDefault="00377294" w:rsidP="00D732BB">
      <w:pPr>
        <w:pStyle w:val="ListParagraph"/>
        <w:tabs>
          <w:tab w:val="left" w:pos="0"/>
        </w:tabs>
        <w:autoSpaceDE w:val="0"/>
        <w:autoSpaceDN w:val="0"/>
        <w:adjustRightInd w:val="0"/>
        <w:spacing w:after="120"/>
        <w:ind w:left="709"/>
        <w:contextualSpacing/>
        <w:rPr>
          <w:rFonts w:ascii="Century Gothic" w:hAnsi="Century Gothic"/>
          <w:sz w:val="8"/>
          <w:szCs w:val="8"/>
        </w:rPr>
      </w:pPr>
    </w:p>
    <w:p w14:paraId="233223B6" w14:textId="77777777" w:rsidR="0000753F" w:rsidRDefault="0000753F" w:rsidP="00D86AF7">
      <w:pPr>
        <w:pStyle w:val="ListParagraph"/>
        <w:numPr>
          <w:ilvl w:val="2"/>
          <w:numId w:val="2"/>
        </w:numPr>
        <w:tabs>
          <w:tab w:val="left" w:pos="0"/>
        </w:tabs>
        <w:autoSpaceDE w:val="0"/>
        <w:autoSpaceDN w:val="0"/>
        <w:adjustRightInd w:val="0"/>
        <w:spacing w:after="120" w:line="276" w:lineRule="auto"/>
        <w:ind w:left="851"/>
        <w:contextualSpacing/>
        <w:rPr>
          <w:rFonts w:ascii="Century Gothic" w:hAnsi="Century Gothic"/>
          <w:sz w:val="24"/>
          <w:szCs w:val="24"/>
        </w:rPr>
      </w:pPr>
      <w:r w:rsidRPr="0076654F">
        <w:rPr>
          <w:rFonts w:ascii="Century Gothic" w:hAnsi="Century Gothic"/>
          <w:sz w:val="24"/>
          <w:szCs w:val="24"/>
        </w:rPr>
        <w:t xml:space="preserve">Market and Marketing arrangements, Demand-supply data position, Position of other competitors in the industry, </w:t>
      </w:r>
      <w:r w:rsidR="00354088" w:rsidRPr="0076654F">
        <w:rPr>
          <w:rFonts w:ascii="Century Gothic" w:hAnsi="Century Gothic"/>
          <w:sz w:val="24"/>
          <w:szCs w:val="24"/>
        </w:rPr>
        <w:t>imported</w:t>
      </w:r>
      <w:r w:rsidRPr="0076654F">
        <w:rPr>
          <w:rFonts w:ascii="Century Gothic" w:hAnsi="Century Gothic"/>
          <w:sz w:val="24"/>
          <w:szCs w:val="24"/>
        </w:rPr>
        <w:t xml:space="preserve"> substitute, Targeted Consumer Segment</w:t>
      </w:r>
      <w:r w:rsidR="0030738A">
        <w:rPr>
          <w:rFonts w:ascii="Century Gothic" w:hAnsi="Century Gothic"/>
          <w:sz w:val="24"/>
          <w:szCs w:val="24"/>
        </w:rPr>
        <w:t>.</w:t>
      </w:r>
    </w:p>
    <w:p w14:paraId="5590CF2A" w14:textId="77777777" w:rsidR="0030738A" w:rsidRDefault="0030738A" w:rsidP="00D86AF7">
      <w:pPr>
        <w:pStyle w:val="ListParagraph"/>
        <w:numPr>
          <w:ilvl w:val="2"/>
          <w:numId w:val="2"/>
        </w:numPr>
        <w:tabs>
          <w:tab w:val="left" w:pos="0"/>
        </w:tabs>
        <w:autoSpaceDE w:val="0"/>
        <w:autoSpaceDN w:val="0"/>
        <w:adjustRightInd w:val="0"/>
        <w:spacing w:after="120" w:line="276" w:lineRule="auto"/>
        <w:ind w:left="851"/>
        <w:contextualSpacing/>
        <w:rPr>
          <w:rFonts w:ascii="Century Gothic" w:hAnsi="Century Gothic"/>
          <w:sz w:val="24"/>
          <w:szCs w:val="24"/>
        </w:rPr>
      </w:pPr>
      <w:r>
        <w:rPr>
          <w:rFonts w:ascii="Century Gothic" w:hAnsi="Century Gothic"/>
          <w:sz w:val="24"/>
          <w:szCs w:val="24"/>
        </w:rPr>
        <w:t>Project cost &amp; means of finance.</w:t>
      </w:r>
    </w:p>
    <w:p w14:paraId="2F685421" w14:textId="77777777" w:rsidR="0000753F" w:rsidRPr="0076654F" w:rsidRDefault="0000753F" w:rsidP="00D86AF7">
      <w:pPr>
        <w:pStyle w:val="ListParagraph"/>
        <w:numPr>
          <w:ilvl w:val="2"/>
          <w:numId w:val="2"/>
        </w:numPr>
        <w:tabs>
          <w:tab w:val="left" w:pos="0"/>
        </w:tabs>
        <w:autoSpaceDE w:val="0"/>
        <w:autoSpaceDN w:val="0"/>
        <w:adjustRightInd w:val="0"/>
        <w:spacing w:after="120" w:line="276" w:lineRule="auto"/>
        <w:ind w:left="851"/>
        <w:contextualSpacing/>
        <w:rPr>
          <w:rFonts w:ascii="Century Gothic" w:hAnsi="Century Gothic"/>
          <w:sz w:val="24"/>
          <w:szCs w:val="24"/>
        </w:rPr>
      </w:pPr>
      <w:r w:rsidRPr="0076654F">
        <w:rPr>
          <w:rFonts w:ascii="Century Gothic" w:hAnsi="Century Gothic"/>
          <w:sz w:val="24"/>
          <w:szCs w:val="24"/>
        </w:rPr>
        <w:t>Any other factors considered relevant to project.</w:t>
      </w:r>
    </w:p>
    <w:p w14:paraId="50702F9C" w14:textId="77777777" w:rsidR="0000753F" w:rsidRPr="0076654F" w:rsidRDefault="0000753F" w:rsidP="00D86AF7">
      <w:pPr>
        <w:pStyle w:val="ListParagraph"/>
        <w:numPr>
          <w:ilvl w:val="2"/>
          <w:numId w:val="2"/>
        </w:numPr>
        <w:tabs>
          <w:tab w:val="left" w:pos="0"/>
        </w:tabs>
        <w:autoSpaceDE w:val="0"/>
        <w:autoSpaceDN w:val="0"/>
        <w:adjustRightInd w:val="0"/>
        <w:spacing w:after="120" w:line="276" w:lineRule="auto"/>
        <w:ind w:left="851"/>
        <w:contextualSpacing/>
        <w:rPr>
          <w:rFonts w:ascii="Century Gothic" w:hAnsi="Century Gothic"/>
          <w:sz w:val="24"/>
          <w:szCs w:val="24"/>
        </w:rPr>
      </w:pPr>
      <w:r w:rsidRPr="0076654F">
        <w:rPr>
          <w:rFonts w:ascii="Century Gothic" w:hAnsi="Century Gothic"/>
          <w:sz w:val="24"/>
          <w:szCs w:val="24"/>
        </w:rPr>
        <w:t>Acceptability of projections</w:t>
      </w:r>
    </w:p>
    <w:p w14:paraId="7ADF414B" w14:textId="77777777" w:rsidR="0000753F" w:rsidRPr="00543B41" w:rsidRDefault="0000753F" w:rsidP="00D732BB">
      <w:pPr>
        <w:pStyle w:val="ListParagraph"/>
        <w:tabs>
          <w:tab w:val="left" w:pos="0"/>
        </w:tabs>
        <w:autoSpaceDE w:val="0"/>
        <w:autoSpaceDN w:val="0"/>
        <w:adjustRightInd w:val="0"/>
        <w:spacing w:after="120" w:line="276" w:lineRule="auto"/>
        <w:ind w:left="709" w:hanging="709"/>
        <w:rPr>
          <w:rFonts w:ascii="Century Gothic" w:hAnsi="Century Gothic"/>
          <w:sz w:val="2"/>
          <w:szCs w:val="8"/>
          <w:highlight w:val="yellow"/>
        </w:rPr>
      </w:pPr>
    </w:p>
    <w:p w14:paraId="61D8E157" w14:textId="77777777" w:rsidR="0000753F" w:rsidRPr="00804636" w:rsidRDefault="0000753F" w:rsidP="009C0548">
      <w:pPr>
        <w:pStyle w:val="ListParagraph"/>
        <w:numPr>
          <w:ilvl w:val="1"/>
          <w:numId w:val="14"/>
        </w:numPr>
        <w:tabs>
          <w:tab w:val="left" w:pos="0"/>
        </w:tabs>
        <w:autoSpaceDE w:val="0"/>
        <w:autoSpaceDN w:val="0"/>
        <w:adjustRightInd w:val="0"/>
        <w:spacing w:line="276" w:lineRule="auto"/>
        <w:contextualSpacing/>
        <w:rPr>
          <w:rFonts w:ascii="Century Gothic" w:hAnsi="Century Gothic"/>
          <w:sz w:val="24"/>
          <w:szCs w:val="24"/>
        </w:rPr>
      </w:pPr>
      <w:r w:rsidRPr="00804636">
        <w:rPr>
          <w:rFonts w:ascii="Century Gothic" w:hAnsi="Century Gothic"/>
          <w:sz w:val="24"/>
          <w:szCs w:val="24"/>
        </w:rPr>
        <w:t xml:space="preserve">Financial analysis in case of existing units with a view to ascertain investible surplus, expected cash accruals during the implementation of the proposed new/ expansion /diversification project. </w:t>
      </w:r>
    </w:p>
    <w:p w14:paraId="5849B3A0" w14:textId="77777777" w:rsidR="0000753F" w:rsidRPr="0076654F" w:rsidRDefault="0000753F" w:rsidP="009C0548">
      <w:pPr>
        <w:pStyle w:val="ListParagraph"/>
        <w:numPr>
          <w:ilvl w:val="1"/>
          <w:numId w:val="14"/>
        </w:numPr>
        <w:tabs>
          <w:tab w:val="left" w:pos="0"/>
        </w:tabs>
        <w:autoSpaceDE w:val="0"/>
        <w:autoSpaceDN w:val="0"/>
        <w:adjustRightInd w:val="0"/>
        <w:spacing w:line="276" w:lineRule="auto"/>
        <w:contextualSpacing/>
        <w:rPr>
          <w:rFonts w:ascii="Century Gothic" w:hAnsi="Century Gothic"/>
          <w:sz w:val="24"/>
          <w:szCs w:val="24"/>
        </w:rPr>
      </w:pPr>
      <w:r w:rsidRPr="0076654F">
        <w:rPr>
          <w:rFonts w:ascii="Century Gothic" w:hAnsi="Century Gothic"/>
          <w:sz w:val="24"/>
          <w:szCs w:val="24"/>
        </w:rPr>
        <w:t>Assessment of Working Capital Requirement.</w:t>
      </w:r>
    </w:p>
    <w:p w14:paraId="1E7CE5FB" w14:textId="77777777" w:rsidR="0000753F" w:rsidRPr="0076654F" w:rsidRDefault="0000753F" w:rsidP="009C0548">
      <w:pPr>
        <w:pStyle w:val="ListParagraph"/>
        <w:numPr>
          <w:ilvl w:val="1"/>
          <w:numId w:val="14"/>
        </w:numPr>
        <w:tabs>
          <w:tab w:val="left" w:pos="0"/>
        </w:tabs>
        <w:autoSpaceDE w:val="0"/>
        <w:autoSpaceDN w:val="0"/>
        <w:adjustRightInd w:val="0"/>
        <w:spacing w:line="276" w:lineRule="auto"/>
        <w:contextualSpacing/>
        <w:rPr>
          <w:rFonts w:ascii="Century Gothic" w:hAnsi="Century Gothic"/>
          <w:sz w:val="24"/>
          <w:szCs w:val="24"/>
        </w:rPr>
      </w:pPr>
      <w:r w:rsidRPr="0076654F">
        <w:rPr>
          <w:rFonts w:ascii="Century Gothic" w:hAnsi="Century Gothic"/>
          <w:sz w:val="24"/>
          <w:szCs w:val="24"/>
        </w:rPr>
        <w:t>Inventory and receivables level maintained vis-à-vis normative requirements and/or industry standards.</w:t>
      </w:r>
    </w:p>
    <w:p w14:paraId="388F9464" w14:textId="77777777" w:rsidR="0000753F" w:rsidRPr="0076654F" w:rsidRDefault="0000753F" w:rsidP="009C0548">
      <w:pPr>
        <w:pStyle w:val="ListParagraph"/>
        <w:numPr>
          <w:ilvl w:val="1"/>
          <w:numId w:val="14"/>
        </w:numPr>
        <w:tabs>
          <w:tab w:val="left" w:pos="0"/>
        </w:tabs>
        <w:autoSpaceDE w:val="0"/>
        <w:autoSpaceDN w:val="0"/>
        <w:adjustRightInd w:val="0"/>
        <w:spacing w:line="276" w:lineRule="auto"/>
        <w:contextualSpacing/>
        <w:rPr>
          <w:rFonts w:ascii="Century Gothic" w:hAnsi="Century Gothic"/>
          <w:sz w:val="24"/>
          <w:szCs w:val="24"/>
        </w:rPr>
      </w:pPr>
      <w:r w:rsidRPr="0076654F">
        <w:rPr>
          <w:rFonts w:ascii="Century Gothic" w:hAnsi="Century Gothic"/>
          <w:sz w:val="24"/>
          <w:szCs w:val="24"/>
        </w:rPr>
        <w:t>Assessment of Term Loan requirement.</w:t>
      </w:r>
    </w:p>
    <w:p w14:paraId="773CA1BB" w14:textId="77777777" w:rsidR="0000753F" w:rsidRPr="0076654F" w:rsidRDefault="0000753F" w:rsidP="009C0548">
      <w:pPr>
        <w:pStyle w:val="ListParagraph"/>
        <w:numPr>
          <w:ilvl w:val="1"/>
          <w:numId w:val="14"/>
        </w:numPr>
        <w:tabs>
          <w:tab w:val="left" w:pos="0"/>
        </w:tabs>
        <w:autoSpaceDE w:val="0"/>
        <w:autoSpaceDN w:val="0"/>
        <w:adjustRightInd w:val="0"/>
        <w:spacing w:line="276" w:lineRule="auto"/>
        <w:contextualSpacing/>
        <w:rPr>
          <w:rFonts w:ascii="Century Gothic" w:hAnsi="Century Gothic"/>
          <w:sz w:val="24"/>
          <w:szCs w:val="24"/>
        </w:rPr>
      </w:pPr>
      <w:r w:rsidRPr="0076654F">
        <w:rPr>
          <w:rFonts w:ascii="Century Gothic" w:hAnsi="Century Gothic"/>
          <w:sz w:val="24"/>
          <w:szCs w:val="24"/>
        </w:rPr>
        <w:t>SWOT analysis including risk factors and risk mitigants.</w:t>
      </w:r>
    </w:p>
    <w:p w14:paraId="6C15883B" w14:textId="77777777" w:rsidR="0000753F" w:rsidRPr="0076654F" w:rsidRDefault="0000753F" w:rsidP="009C0548">
      <w:pPr>
        <w:pStyle w:val="ListParagraph"/>
        <w:numPr>
          <w:ilvl w:val="1"/>
          <w:numId w:val="14"/>
        </w:numPr>
        <w:tabs>
          <w:tab w:val="left" w:pos="0"/>
        </w:tabs>
        <w:autoSpaceDE w:val="0"/>
        <w:autoSpaceDN w:val="0"/>
        <w:adjustRightInd w:val="0"/>
        <w:spacing w:line="276" w:lineRule="auto"/>
        <w:contextualSpacing/>
        <w:rPr>
          <w:rFonts w:ascii="Century Gothic" w:hAnsi="Century Gothic"/>
          <w:sz w:val="24"/>
          <w:szCs w:val="24"/>
        </w:rPr>
      </w:pPr>
      <w:r w:rsidRPr="0076654F">
        <w:rPr>
          <w:rFonts w:ascii="Century Gothic" w:hAnsi="Century Gothic"/>
          <w:sz w:val="24"/>
          <w:szCs w:val="24"/>
        </w:rPr>
        <w:t xml:space="preserve">Comments on technical feasibility and economic viability including BEP analysis, DSCR calculation, IRR calculation and sensitivity analysis on sales/ major inputs. </w:t>
      </w:r>
    </w:p>
    <w:p w14:paraId="11181EAC" w14:textId="77777777" w:rsidR="0000753F" w:rsidRPr="0076654F" w:rsidRDefault="0000753F" w:rsidP="009C0548">
      <w:pPr>
        <w:pStyle w:val="ListParagraph"/>
        <w:numPr>
          <w:ilvl w:val="1"/>
          <w:numId w:val="14"/>
        </w:numPr>
        <w:tabs>
          <w:tab w:val="left" w:pos="0"/>
        </w:tabs>
        <w:autoSpaceDE w:val="0"/>
        <w:autoSpaceDN w:val="0"/>
        <w:adjustRightInd w:val="0"/>
        <w:spacing w:line="276" w:lineRule="auto"/>
        <w:contextualSpacing/>
        <w:rPr>
          <w:rFonts w:ascii="Century Gothic" w:hAnsi="Century Gothic"/>
          <w:sz w:val="24"/>
          <w:szCs w:val="24"/>
        </w:rPr>
      </w:pPr>
      <w:r w:rsidRPr="0076654F">
        <w:rPr>
          <w:rFonts w:ascii="Century Gothic" w:hAnsi="Century Gothic"/>
          <w:sz w:val="24"/>
          <w:szCs w:val="24"/>
        </w:rPr>
        <w:t>Debt servicing capacity of the project at different DSCR levels may be worked out where the project DSCR is lower than the benchmark figure for the limits sought by the applicant/borrower.</w:t>
      </w:r>
    </w:p>
    <w:p w14:paraId="655D5ADD" w14:textId="77777777" w:rsidR="0000753F" w:rsidRPr="00543B41" w:rsidRDefault="0000753F" w:rsidP="00B146D6">
      <w:pPr>
        <w:tabs>
          <w:tab w:val="left" w:pos="0"/>
        </w:tabs>
        <w:autoSpaceDE w:val="0"/>
        <w:autoSpaceDN w:val="0"/>
        <w:adjustRightInd w:val="0"/>
        <w:spacing w:after="120" w:line="276" w:lineRule="auto"/>
        <w:ind w:left="709"/>
        <w:rPr>
          <w:rFonts w:ascii="Century Gothic" w:hAnsi="Century Gothic"/>
          <w:sz w:val="2"/>
          <w:szCs w:val="8"/>
        </w:rPr>
      </w:pPr>
    </w:p>
    <w:p w14:paraId="4973BAD5" w14:textId="77777777" w:rsidR="0000753F" w:rsidRDefault="0000753F" w:rsidP="00D732BB">
      <w:pPr>
        <w:tabs>
          <w:tab w:val="left" w:pos="0"/>
        </w:tabs>
        <w:autoSpaceDE w:val="0"/>
        <w:autoSpaceDN w:val="0"/>
        <w:adjustRightInd w:val="0"/>
        <w:spacing w:after="120" w:line="276" w:lineRule="auto"/>
        <w:ind w:left="284"/>
        <w:rPr>
          <w:rFonts w:ascii="Century Gothic" w:hAnsi="Century Gothic"/>
          <w:sz w:val="24"/>
          <w:szCs w:val="24"/>
        </w:rPr>
      </w:pPr>
      <w:r w:rsidRPr="0076654F">
        <w:rPr>
          <w:rFonts w:ascii="Century Gothic" w:hAnsi="Century Gothic"/>
          <w:sz w:val="24"/>
          <w:szCs w:val="24"/>
        </w:rPr>
        <w:t>The above lists are illustrative and not exhaustive. The sanctioning authority may decide on addition/deletion to the above lists on case to case basis and depending upon the nature of the project and purpose of the report i.e. new finance or restructuring.</w:t>
      </w:r>
    </w:p>
    <w:p w14:paraId="77D36274" w14:textId="77777777" w:rsidR="00543B41" w:rsidRDefault="00543B41" w:rsidP="00543B41">
      <w:pPr>
        <w:autoSpaceDE w:val="0"/>
        <w:autoSpaceDN w:val="0"/>
        <w:adjustRightInd w:val="0"/>
        <w:spacing w:after="120"/>
        <w:ind w:left="284"/>
        <w:rPr>
          <w:rFonts w:ascii="Century Gothic" w:hAnsi="Century Gothic"/>
          <w:sz w:val="24"/>
          <w:szCs w:val="24"/>
        </w:rPr>
      </w:pPr>
      <w:r w:rsidRPr="00543B41">
        <w:rPr>
          <w:rFonts w:ascii="Century Gothic" w:hAnsi="Century Gothic"/>
          <w:sz w:val="24"/>
          <w:szCs w:val="24"/>
        </w:rPr>
        <w:t>(TEV study should not cover aspects like need for collateral security, charges etc. as these are to be left to the sanctioning authority).</w:t>
      </w:r>
    </w:p>
    <w:p w14:paraId="0374FD9F" w14:textId="77777777" w:rsidR="00406E18" w:rsidRPr="00406E18" w:rsidRDefault="00406E18" w:rsidP="00406E18">
      <w:pPr>
        <w:autoSpaceDE w:val="0"/>
        <w:autoSpaceDN w:val="0"/>
        <w:adjustRightInd w:val="0"/>
        <w:spacing w:after="120"/>
        <w:rPr>
          <w:rFonts w:ascii="Century Gothic" w:hAnsi="Century Gothic"/>
          <w:sz w:val="14"/>
          <w:szCs w:val="14"/>
        </w:rPr>
      </w:pPr>
    </w:p>
    <w:p w14:paraId="3A326B71" w14:textId="77777777" w:rsidR="0090604D" w:rsidRDefault="00804636" w:rsidP="00FD47AE">
      <w:pPr>
        <w:tabs>
          <w:tab w:val="left" w:pos="567"/>
        </w:tabs>
        <w:autoSpaceDE w:val="0"/>
        <w:autoSpaceDN w:val="0"/>
        <w:adjustRightInd w:val="0"/>
        <w:spacing w:after="120"/>
        <w:ind w:left="709" w:hanging="709"/>
        <w:rPr>
          <w:rFonts w:ascii="Century Gothic" w:hAnsi="Century Gothic"/>
          <w:b/>
          <w:bCs/>
          <w:sz w:val="24"/>
          <w:szCs w:val="24"/>
          <w:u w:val="single"/>
        </w:rPr>
      </w:pPr>
      <w:r>
        <w:rPr>
          <w:rFonts w:ascii="Century Gothic" w:hAnsi="Century Gothic"/>
          <w:b/>
          <w:bCs/>
          <w:sz w:val="24"/>
          <w:szCs w:val="24"/>
          <w:u w:val="single"/>
        </w:rPr>
        <w:t>(</w:t>
      </w:r>
      <w:r w:rsidR="00E0348D">
        <w:rPr>
          <w:rFonts w:ascii="Century Gothic" w:hAnsi="Century Gothic"/>
          <w:b/>
          <w:bCs/>
          <w:sz w:val="24"/>
          <w:szCs w:val="24"/>
          <w:u w:val="single"/>
        </w:rPr>
        <w:t>C</w:t>
      </w:r>
      <w:r>
        <w:rPr>
          <w:rFonts w:ascii="Century Gothic" w:hAnsi="Century Gothic"/>
          <w:b/>
          <w:bCs/>
          <w:sz w:val="24"/>
          <w:szCs w:val="24"/>
          <w:u w:val="single"/>
        </w:rPr>
        <w:t>)</w:t>
      </w:r>
      <w:r w:rsidRPr="00FD47AE">
        <w:rPr>
          <w:rFonts w:ascii="Century Gothic" w:hAnsi="Century Gothic"/>
          <w:b/>
          <w:bCs/>
          <w:sz w:val="24"/>
          <w:szCs w:val="24"/>
        </w:rPr>
        <w:t xml:space="preserve"> </w:t>
      </w:r>
      <w:r w:rsidR="00FD47AE" w:rsidRPr="00FD47AE">
        <w:rPr>
          <w:rFonts w:ascii="Century Gothic" w:hAnsi="Century Gothic"/>
          <w:b/>
          <w:bCs/>
          <w:sz w:val="24"/>
          <w:szCs w:val="24"/>
        </w:rPr>
        <w:t xml:space="preserve"> </w:t>
      </w:r>
      <w:r w:rsidR="00FD47AE">
        <w:rPr>
          <w:rFonts w:ascii="Century Gothic" w:hAnsi="Century Gothic"/>
          <w:b/>
          <w:bCs/>
          <w:sz w:val="24"/>
          <w:szCs w:val="24"/>
        </w:rPr>
        <w:t xml:space="preserve">  </w:t>
      </w:r>
      <w:r w:rsidR="00FD47AE" w:rsidRPr="0030738A">
        <w:rPr>
          <w:rFonts w:ascii="Century Gothic" w:hAnsi="Century Gothic"/>
          <w:b/>
          <w:bCs/>
          <w:sz w:val="24"/>
          <w:szCs w:val="24"/>
          <w:u w:val="single"/>
        </w:rPr>
        <w:t>OTHER SCOPE OF SERVICES</w:t>
      </w:r>
      <w:r w:rsidR="0090604D" w:rsidRPr="0030738A">
        <w:rPr>
          <w:rFonts w:ascii="Century Gothic" w:hAnsi="Century Gothic"/>
          <w:b/>
          <w:bCs/>
          <w:sz w:val="24"/>
          <w:szCs w:val="24"/>
          <w:u w:val="single"/>
        </w:rPr>
        <w:t>:</w:t>
      </w:r>
    </w:p>
    <w:p w14:paraId="3B50AE1C" w14:textId="77777777" w:rsidR="00B146D6" w:rsidRPr="00AF7C16" w:rsidRDefault="00B146D6" w:rsidP="003A2556">
      <w:pPr>
        <w:tabs>
          <w:tab w:val="left" w:pos="0"/>
        </w:tabs>
        <w:autoSpaceDE w:val="0"/>
        <w:autoSpaceDN w:val="0"/>
        <w:adjustRightInd w:val="0"/>
        <w:spacing w:after="120"/>
        <w:ind w:firstLine="567"/>
        <w:jc w:val="center"/>
        <w:rPr>
          <w:rFonts w:ascii="Century Gothic" w:hAnsi="Century Gothic"/>
          <w:b/>
          <w:bCs/>
          <w:sz w:val="2"/>
          <w:szCs w:val="8"/>
          <w:u w:val="single"/>
        </w:rPr>
      </w:pPr>
    </w:p>
    <w:p w14:paraId="21343CC5" w14:textId="77777777" w:rsidR="0090604D" w:rsidRPr="00EE07C3" w:rsidRDefault="0090604D" w:rsidP="009C0548">
      <w:pPr>
        <w:pStyle w:val="ListParagraph"/>
        <w:numPr>
          <w:ilvl w:val="0"/>
          <w:numId w:val="4"/>
        </w:numPr>
        <w:tabs>
          <w:tab w:val="left" w:pos="0"/>
          <w:tab w:val="left" w:pos="851"/>
        </w:tabs>
        <w:autoSpaceDE w:val="0"/>
        <w:autoSpaceDN w:val="0"/>
        <w:adjustRightInd w:val="0"/>
        <w:spacing w:after="120" w:line="276" w:lineRule="auto"/>
        <w:ind w:left="709" w:hanging="425"/>
        <w:contextualSpacing/>
        <w:rPr>
          <w:rFonts w:ascii="Century Gothic" w:hAnsi="Century Gothic"/>
          <w:sz w:val="24"/>
          <w:szCs w:val="24"/>
        </w:rPr>
      </w:pPr>
      <w:r w:rsidRPr="00EE07C3">
        <w:rPr>
          <w:rFonts w:ascii="Century Gothic" w:hAnsi="Century Gothic"/>
          <w:sz w:val="24"/>
          <w:szCs w:val="24"/>
        </w:rPr>
        <w:t>To vet the cost of various components of the project.</w:t>
      </w:r>
    </w:p>
    <w:p w14:paraId="6C0C07D0" w14:textId="77777777" w:rsidR="0090604D" w:rsidRPr="00A324DD" w:rsidRDefault="0090604D" w:rsidP="009C0548">
      <w:pPr>
        <w:pStyle w:val="ListParagraph"/>
        <w:numPr>
          <w:ilvl w:val="0"/>
          <w:numId w:val="4"/>
        </w:numPr>
        <w:tabs>
          <w:tab w:val="left" w:pos="0"/>
        </w:tabs>
        <w:autoSpaceDE w:val="0"/>
        <w:autoSpaceDN w:val="0"/>
        <w:adjustRightInd w:val="0"/>
        <w:spacing w:after="120" w:line="276" w:lineRule="auto"/>
        <w:ind w:left="709" w:hanging="425"/>
        <w:contextualSpacing/>
        <w:rPr>
          <w:rFonts w:ascii="Century Gothic" w:hAnsi="Century Gothic"/>
          <w:sz w:val="24"/>
          <w:szCs w:val="24"/>
        </w:rPr>
      </w:pPr>
      <w:r w:rsidRPr="00EE07C3">
        <w:rPr>
          <w:rFonts w:ascii="Century Gothic" w:hAnsi="Century Gothic"/>
          <w:sz w:val="24"/>
          <w:szCs w:val="24"/>
        </w:rPr>
        <w:t xml:space="preserve">To monitor the progress of the project </w:t>
      </w:r>
      <w:r w:rsidR="00EE07C3">
        <w:rPr>
          <w:rFonts w:ascii="Century Gothic" w:hAnsi="Century Gothic"/>
          <w:sz w:val="24"/>
          <w:szCs w:val="24"/>
        </w:rPr>
        <w:t>on an ongoing basis in terms of</w:t>
      </w:r>
      <w:r w:rsidR="00804636" w:rsidRPr="00EE07C3">
        <w:rPr>
          <w:rFonts w:ascii="Century Gothic" w:hAnsi="Century Gothic"/>
          <w:sz w:val="24"/>
          <w:szCs w:val="24"/>
        </w:rPr>
        <w:t xml:space="preserve"> </w:t>
      </w:r>
      <w:r w:rsidRPr="00EE07C3">
        <w:rPr>
          <w:rFonts w:ascii="Century Gothic" w:hAnsi="Century Gothic"/>
          <w:sz w:val="24"/>
          <w:szCs w:val="24"/>
        </w:rPr>
        <w:t>time schedule as well as cost angle</w:t>
      </w:r>
      <w:r w:rsidRPr="00EE07C3">
        <w:rPr>
          <w:rFonts w:ascii="Century Gothic" w:hAnsi="Century Gothic"/>
          <w:b/>
          <w:sz w:val="24"/>
          <w:szCs w:val="24"/>
        </w:rPr>
        <w:t>.</w:t>
      </w:r>
      <w:r w:rsidR="00804636" w:rsidRPr="00EE07C3">
        <w:rPr>
          <w:rFonts w:ascii="Century Gothic" w:hAnsi="Century Gothic"/>
          <w:b/>
          <w:sz w:val="24"/>
          <w:szCs w:val="24"/>
        </w:rPr>
        <w:t xml:space="preserve"> </w:t>
      </w:r>
      <w:r w:rsidRPr="00EE07C3">
        <w:rPr>
          <w:rFonts w:ascii="Century Gothic" w:hAnsi="Century Gothic"/>
          <w:b/>
          <w:sz w:val="24"/>
          <w:szCs w:val="24"/>
        </w:rPr>
        <w:t>(LIE Role)</w:t>
      </w:r>
    </w:p>
    <w:p w14:paraId="2494A3E3" w14:textId="77777777" w:rsidR="00A324DD" w:rsidRPr="00543B41" w:rsidRDefault="00A324DD" w:rsidP="00B146D6">
      <w:pPr>
        <w:pStyle w:val="ListParagraph"/>
        <w:tabs>
          <w:tab w:val="left" w:pos="0"/>
        </w:tabs>
        <w:autoSpaceDE w:val="0"/>
        <w:autoSpaceDN w:val="0"/>
        <w:adjustRightInd w:val="0"/>
        <w:spacing w:after="120" w:line="276" w:lineRule="auto"/>
        <w:ind w:left="1500"/>
        <w:contextualSpacing/>
        <w:rPr>
          <w:rFonts w:ascii="Century Gothic" w:hAnsi="Century Gothic"/>
          <w:sz w:val="6"/>
          <w:szCs w:val="8"/>
        </w:rPr>
      </w:pPr>
    </w:p>
    <w:p w14:paraId="755FEF89" w14:textId="77777777" w:rsidR="0090604D" w:rsidRDefault="0090604D" w:rsidP="009C0548">
      <w:pPr>
        <w:pStyle w:val="ListParagraph"/>
        <w:numPr>
          <w:ilvl w:val="1"/>
          <w:numId w:val="4"/>
        </w:numPr>
        <w:tabs>
          <w:tab w:val="left" w:pos="0"/>
        </w:tabs>
        <w:autoSpaceDE w:val="0"/>
        <w:autoSpaceDN w:val="0"/>
        <w:adjustRightInd w:val="0"/>
        <w:spacing w:after="120" w:line="276" w:lineRule="auto"/>
        <w:contextualSpacing/>
        <w:rPr>
          <w:rFonts w:ascii="Century Gothic" w:hAnsi="Century Gothic"/>
          <w:b/>
          <w:bCs/>
          <w:sz w:val="24"/>
          <w:szCs w:val="24"/>
        </w:rPr>
      </w:pPr>
      <w:r w:rsidRPr="003553FF">
        <w:rPr>
          <w:rFonts w:ascii="Century Gothic" w:hAnsi="Century Gothic"/>
          <w:b/>
          <w:bCs/>
          <w:sz w:val="24"/>
          <w:szCs w:val="24"/>
        </w:rPr>
        <w:t>Before financial closure:</w:t>
      </w:r>
    </w:p>
    <w:p w14:paraId="7C75642F" w14:textId="77777777" w:rsidR="00406E18" w:rsidRDefault="00406E18" w:rsidP="00406E18">
      <w:pPr>
        <w:pStyle w:val="ListParagraph"/>
        <w:tabs>
          <w:tab w:val="left" w:pos="0"/>
        </w:tabs>
        <w:autoSpaceDE w:val="0"/>
        <w:autoSpaceDN w:val="0"/>
        <w:adjustRightInd w:val="0"/>
        <w:spacing w:after="120" w:line="276" w:lineRule="auto"/>
        <w:ind w:left="1860"/>
        <w:contextualSpacing/>
        <w:rPr>
          <w:rFonts w:ascii="Century Gothic" w:hAnsi="Century Gothic"/>
          <w:b/>
          <w:bCs/>
          <w:sz w:val="24"/>
          <w:szCs w:val="24"/>
        </w:rPr>
      </w:pPr>
    </w:p>
    <w:p w14:paraId="3E91645F" w14:textId="77777777" w:rsidR="0090604D" w:rsidRPr="00CC58FD" w:rsidRDefault="0090604D" w:rsidP="009C0548">
      <w:pPr>
        <w:pStyle w:val="ListParagraph"/>
        <w:numPr>
          <w:ilvl w:val="0"/>
          <w:numId w:val="15"/>
        </w:numPr>
        <w:tabs>
          <w:tab w:val="left" w:pos="0"/>
          <w:tab w:val="left" w:pos="993"/>
        </w:tabs>
        <w:autoSpaceDE w:val="0"/>
        <w:autoSpaceDN w:val="0"/>
        <w:adjustRightInd w:val="0"/>
        <w:spacing w:after="120" w:line="276" w:lineRule="auto"/>
        <w:contextualSpacing/>
        <w:rPr>
          <w:rFonts w:ascii="Century Gothic" w:hAnsi="Century Gothic"/>
          <w:sz w:val="24"/>
          <w:szCs w:val="24"/>
        </w:rPr>
      </w:pPr>
      <w:r w:rsidRPr="00CC58FD">
        <w:rPr>
          <w:rFonts w:ascii="Century Gothic" w:hAnsi="Century Gothic"/>
          <w:sz w:val="24"/>
          <w:szCs w:val="24"/>
        </w:rPr>
        <w:t>Project Review &amp; Assessment</w:t>
      </w:r>
    </w:p>
    <w:p w14:paraId="6AC46FBE" w14:textId="77777777" w:rsidR="0090604D" w:rsidRPr="00E0348D" w:rsidRDefault="00E0348D" w:rsidP="009C0548">
      <w:pPr>
        <w:pStyle w:val="ListParagraph"/>
        <w:numPr>
          <w:ilvl w:val="0"/>
          <w:numId w:val="15"/>
        </w:numPr>
        <w:tabs>
          <w:tab w:val="left" w:pos="0"/>
          <w:tab w:val="left" w:pos="993"/>
        </w:tabs>
        <w:autoSpaceDE w:val="0"/>
        <w:autoSpaceDN w:val="0"/>
        <w:adjustRightInd w:val="0"/>
        <w:spacing w:after="120" w:line="276" w:lineRule="auto"/>
        <w:ind w:left="993" w:hanging="284"/>
        <w:contextualSpacing/>
        <w:rPr>
          <w:rFonts w:ascii="Century Gothic" w:hAnsi="Century Gothic"/>
          <w:sz w:val="24"/>
          <w:szCs w:val="24"/>
        </w:rPr>
      </w:pPr>
      <w:r>
        <w:rPr>
          <w:rFonts w:ascii="Century Gothic" w:hAnsi="Century Gothic"/>
          <w:sz w:val="24"/>
          <w:szCs w:val="24"/>
        </w:rPr>
        <w:t xml:space="preserve">  </w:t>
      </w:r>
      <w:r w:rsidR="0090604D" w:rsidRPr="00E0348D">
        <w:rPr>
          <w:rFonts w:ascii="Century Gothic" w:hAnsi="Century Gothic"/>
          <w:sz w:val="24"/>
          <w:szCs w:val="24"/>
        </w:rPr>
        <w:t>Project Risk &amp; Risk Mitigants</w:t>
      </w:r>
    </w:p>
    <w:p w14:paraId="0CFFC70F" w14:textId="77777777" w:rsidR="0090604D" w:rsidRPr="00E0348D" w:rsidRDefault="0090604D" w:rsidP="009C0548">
      <w:pPr>
        <w:pStyle w:val="ListParagraph"/>
        <w:numPr>
          <w:ilvl w:val="0"/>
          <w:numId w:val="15"/>
        </w:numPr>
        <w:tabs>
          <w:tab w:val="left" w:pos="0"/>
          <w:tab w:val="left" w:pos="993"/>
          <w:tab w:val="left" w:pos="1134"/>
        </w:tabs>
        <w:autoSpaceDE w:val="0"/>
        <w:autoSpaceDN w:val="0"/>
        <w:adjustRightInd w:val="0"/>
        <w:spacing w:after="120" w:line="276" w:lineRule="auto"/>
        <w:ind w:left="1134" w:hanging="425"/>
        <w:contextualSpacing/>
        <w:rPr>
          <w:rFonts w:ascii="Century Gothic" w:hAnsi="Century Gothic"/>
          <w:sz w:val="24"/>
          <w:szCs w:val="24"/>
        </w:rPr>
      </w:pPr>
      <w:r w:rsidRPr="00E0348D">
        <w:rPr>
          <w:rFonts w:ascii="Century Gothic" w:hAnsi="Century Gothic"/>
          <w:sz w:val="24"/>
          <w:szCs w:val="24"/>
        </w:rPr>
        <w:t>Assessment of envisaged DCCO</w:t>
      </w:r>
    </w:p>
    <w:p w14:paraId="4B8447AA" w14:textId="77777777" w:rsidR="0090604D" w:rsidRPr="0076654F" w:rsidRDefault="0090604D" w:rsidP="009C0548">
      <w:pPr>
        <w:pStyle w:val="ListParagraph"/>
        <w:numPr>
          <w:ilvl w:val="0"/>
          <w:numId w:val="15"/>
        </w:numPr>
        <w:tabs>
          <w:tab w:val="left" w:pos="0"/>
          <w:tab w:val="left" w:pos="993"/>
          <w:tab w:val="left" w:pos="1134"/>
        </w:tabs>
        <w:autoSpaceDE w:val="0"/>
        <w:autoSpaceDN w:val="0"/>
        <w:adjustRightInd w:val="0"/>
        <w:spacing w:after="120" w:line="276" w:lineRule="auto"/>
        <w:ind w:left="993" w:hanging="284"/>
        <w:contextualSpacing/>
        <w:rPr>
          <w:rFonts w:ascii="Century Gothic" w:hAnsi="Century Gothic"/>
          <w:sz w:val="24"/>
          <w:szCs w:val="24"/>
        </w:rPr>
      </w:pPr>
      <w:r w:rsidRPr="0076654F">
        <w:rPr>
          <w:rFonts w:ascii="Century Gothic" w:hAnsi="Century Gothic"/>
          <w:sz w:val="24"/>
          <w:szCs w:val="24"/>
        </w:rPr>
        <w:t>Pre-finance Due Diligence to assess selection of appropriate technology</w:t>
      </w:r>
    </w:p>
    <w:p w14:paraId="2CBE2DF5" w14:textId="77777777" w:rsidR="0090604D" w:rsidRPr="0076654F" w:rsidRDefault="0090604D" w:rsidP="009C0548">
      <w:pPr>
        <w:pStyle w:val="ListParagraph"/>
        <w:numPr>
          <w:ilvl w:val="0"/>
          <w:numId w:val="15"/>
        </w:numPr>
        <w:tabs>
          <w:tab w:val="left" w:pos="0"/>
          <w:tab w:val="left" w:pos="1418"/>
        </w:tabs>
        <w:autoSpaceDE w:val="0"/>
        <w:autoSpaceDN w:val="0"/>
        <w:adjustRightInd w:val="0"/>
        <w:spacing w:after="120" w:line="276" w:lineRule="auto"/>
        <w:ind w:left="1134" w:hanging="425"/>
        <w:contextualSpacing/>
        <w:rPr>
          <w:rFonts w:ascii="Century Gothic" w:hAnsi="Century Gothic"/>
          <w:sz w:val="24"/>
          <w:szCs w:val="24"/>
        </w:rPr>
      </w:pPr>
      <w:r w:rsidRPr="0076654F">
        <w:rPr>
          <w:rFonts w:ascii="Century Gothic" w:hAnsi="Century Gothic"/>
          <w:sz w:val="24"/>
          <w:szCs w:val="24"/>
        </w:rPr>
        <w:t xml:space="preserve">EPC (Engineering, Procurement and Construction) contracts and </w:t>
      </w:r>
      <w:r w:rsidR="00F44138">
        <w:rPr>
          <w:rFonts w:ascii="Century Gothic" w:hAnsi="Century Gothic"/>
          <w:sz w:val="24"/>
          <w:szCs w:val="24"/>
        </w:rPr>
        <w:t xml:space="preserve"> </w:t>
      </w:r>
      <w:r w:rsidR="00E0348D">
        <w:rPr>
          <w:rFonts w:ascii="Century Gothic" w:hAnsi="Century Gothic"/>
          <w:sz w:val="24"/>
          <w:szCs w:val="24"/>
        </w:rPr>
        <w:t xml:space="preserve">permit, term </w:t>
      </w:r>
      <w:r w:rsidRPr="0076654F">
        <w:rPr>
          <w:rFonts w:ascii="Century Gothic" w:hAnsi="Century Gothic"/>
          <w:sz w:val="24"/>
          <w:szCs w:val="24"/>
        </w:rPr>
        <w:t>and schedule</w:t>
      </w:r>
    </w:p>
    <w:p w14:paraId="16F5EABF" w14:textId="77777777" w:rsidR="0090604D" w:rsidRPr="0076654F" w:rsidRDefault="0090604D" w:rsidP="009C0548">
      <w:pPr>
        <w:pStyle w:val="ListParagraph"/>
        <w:numPr>
          <w:ilvl w:val="0"/>
          <w:numId w:val="15"/>
        </w:numPr>
        <w:tabs>
          <w:tab w:val="left" w:pos="0"/>
          <w:tab w:val="left" w:pos="993"/>
        </w:tabs>
        <w:autoSpaceDE w:val="0"/>
        <w:autoSpaceDN w:val="0"/>
        <w:adjustRightInd w:val="0"/>
        <w:spacing w:after="120" w:line="276" w:lineRule="auto"/>
        <w:ind w:left="1134" w:hanging="425"/>
        <w:contextualSpacing/>
        <w:rPr>
          <w:rFonts w:ascii="Century Gothic" w:hAnsi="Century Gothic"/>
          <w:sz w:val="24"/>
          <w:szCs w:val="24"/>
        </w:rPr>
      </w:pPr>
      <w:r w:rsidRPr="0076654F">
        <w:rPr>
          <w:rFonts w:ascii="Century Gothic" w:hAnsi="Century Gothic"/>
          <w:sz w:val="24"/>
          <w:szCs w:val="24"/>
        </w:rPr>
        <w:lastRenderedPageBreak/>
        <w:t>Performance assumptions</w:t>
      </w:r>
    </w:p>
    <w:p w14:paraId="733B5396" w14:textId="77777777" w:rsidR="0090604D" w:rsidRDefault="0090604D" w:rsidP="009C0548">
      <w:pPr>
        <w:pStyle w:val="ListParagraph"/>
        <w:numPr>
          <w:ilvl w:val="0"/>
          <w:numId w:val="15"/>
        </w:numPr>
        <w:tabs>
          <w:tab w:val="left" w:pos="0"/>
          <w:tab w:val="left" w:pos="567"/>
        </w:tabs>
        <w:autoSpaceDE w:val="0"/>
        <w:autoSpaceDN w:val="0"/>
        <w:adjustRightInd w:val="0"/>
        <w:spacing w:after="120" w:line="276" w:lineRule="auto"/>
        <w:ind w:left="1134" w:hanging="425"/>
        <w:contextualSpacing/>
        <w:rPr>
          <w:rFonts w:ascii="Century Gothic" w:hAnsi="Century Gothic"/>
          <w:sz w:val="24"/>
          <w:szCs w:val="24"/>
        </w:rPr>
      </w:pPr>
      <w:r w:rsidRPr="0076654F">
        <w:rPr>
          <w:rFonts w:ascii="Century Gothic" w:hAnsi="Century Gothic"/>
          <w:sz w:val="24"/>
          <w:szCs w:val="24"/>
        </w:rPr>
        <w:t xml:space="preserve">Long term agreements like Fuel Supply </w:t>
      </w:r>
      <w:r w:rsidR="00E0348D">
        <w:rPr>
          <w:rFonts w:ascii="Century Gothic" w:hAnsi="Century Gothic"/>
          <w:sz w:val="24"/>
          <w:szCs w:val="24"/>
        </w:rPr>
        <w:t xml:space="preserve">Agreement (FSA), Power Purchase                </w:t>
      </w:r>
      <w:r w:rsidRPr="0076654F">
        <w:rPr>
          <w:rFonts w:ascii="Century Gothic" w:hAnsi="Century Gothic"/>
          <w:sz w:val="24"/>
          <w:szCs w:val="24"/>
        </w:rPr>
        <w:t>Agreement (PPA), Operation &amp; Maintenance (O&amp;M) etc.</w:t>
      </w:r>
    </w:p>
    <w:p w14:paraId="46029628" w14:textId="77777777" w:rsidR="00406E18" w:rsidRDefault="0090604D" w:rsidP="00406E18">
      <w:pPr>
        <w:pStyle w:val="ListParagraph"/>
        <w:numPr>
          <w:ilvl w:val="0"/>
          <w:numId w:val="15"/>
        </w:numPr>
        <w:tabs>
          <w:tab w:val="left" w:pos="0"/>
          <w:tab w:val="left" w:pos="709"/>
          <w:tab w:val="left" w:pos="851"/>
          <w:tab w:val="left" w:pos="1134"/>
          <w:tab w:val="left" w:pos="1276"/>
        </w:tabs>
        <w:autoSpaceDE w:val="0"/>
        <w:autoSpaceDN w:val="0"/>
        <w:adjustRightInd w:val="0"/>
        <w:spacing w:after="120" w:line="276" w:lineRule="auto"/>
        <w:ind w:left="1134" w:hanging="425"/>
        <w:contextualSpacing/>
        <w:rPr>
          <w:rFonts w:ascii="Century Gothic" w:hAnsi="Century Gothic"/>
          <w:sz w:val="24"/>
          <w:szCs w:val="24"/>
        </w:rPr>
      </w:pPr>
      <w:r w:rsidRPr="00FD1F7B">
        <w:rPr>
          <w:rFonts w:ascii="Century Gothic" w:hAnsi="Century Gothic"/>
          <w:sz w:val="24"/>
          <w:szCs w:val="24"/>
        </w:rPr>
        <w:t xml:space="preserve">Required statutory clearances and approvals including Pollution Control </w:t>
      </w:r>
      <w:r w:rsidR="00E0348D" w:rsidRPr="00FD1F7B">
        <w:rPr>
          <w:rFonts w:ascii="Century Gothic" w:hAnsi="Century Gothic"/>
          <w:sz w:val="24"/>
          <w:szCs w:val="24"/>
        </w:rPr>
        <w:t xml:space="preserve">  </w:t>
      </w:r>
      <w:r w:rsidR="00406E18">
        <w:rPr>
          <w:rFonts w:ascii="Century Gothic" w:hAnsi="Century Gothic"/>
          <w:sz w:val="24"/>
          <w:szCs w:val="24"/>
        </w:rPr>
        <w:t>Board Clearance.</w:t>
      </w:r>
    </w:p>
    <w:p w14:paraId="6C474F53" w14:textId="77777777" w:rsidR="00406E18" w:rsidRPr="00406E18" w:rsidRDefault="00406E18" w:rsidP="00406E18">
      <w:pPr>
        <w:pStyle w:val="ListParagraph"/>
        <w:tabs>
          <w:tab w:val="left" w:pos="0"/>
          <w:tab w:val="left" w:pos="709"/>
          <w:tab w:val="left" w:pos="851"/>
          <w:tab w:val="left" w:pos="1134"/>
          <w:tab w:val="left" w:pos="1276"/>
        </w:tabs>
        <w:autoSpaceDE w:val="0"/>
        <w:autoSpaceDN w:val="0"/>
        <w:adjustRightInd w:val="0"/>
        <w:spacing w:after="120" w:line="276" w:lineRule="auto"/>
        <w:ind w:left="1134"/>
        <w:contextualSpacing/>
        <w:rPr>
          <w:rFonts w:ascii="Century Gothic" w:hAnsi="Century Gothic"/>
          <w:sz w:val="24"/>
          <w:szCs w:val="24"/>
        </w:rPr>
      </w:pPr>
    </w:p>
    <w:p w14:paraId="06BB1858" w14:textId="77777777" w:rsidR="0090604D" w:rsidRPr="003553FF" w:rsidRDefault="0090604D" w:rsidP="009C0548">
      <w:pPr>
        <w:pStyle w:val="ListParagraph"/>
        <w:numPr>
          <w:ilvl w:val="1"/>
          <w:numId w:val="4"/>
        </w:numPr>
        <w:tabs>
          <w:tab w:val="left" w:pos="0"/>
        </w:tabs>
        <w:autoSpaceDE w:val="0"/>
        <w:autoSpaceDN w:val="0"/>
        <w:adjustRightInd w:val="0"/>
        <w:spacing w:after="120" w:line="276" w:lineRule="auto"/>
        <w:contextualSpacing/>
        <w:rPr>
          <w:rFonts w:ascii="Century Gothic" w:hAnsi="Century Gothic"/>
          <w:b/>
          <w:bCs/>
          <w:sz w:val="24"/>
          <w:szCs w:val="24"/>
        </w:rPr>
      </w:pPr>
      <w:r w:rsidRPr="003553FF">
        <w:rPr>
          <w:rFonts w:ascii="Century Gothic" w:hAnsi="Century Gothic"/>
          <w:b/>
          <w:bCs/>
          <w:sz w:val="24"/>
          <w:szCs w:val="24"/>
        </w:rPr>
        <w:t>During implementation stage:</w:t>
      </w:r>
    </w:p>
    <w:p w14:paraId="52A19EBE" w14:textId="77777777" w:rsidR="006C5E20" w:rsidRPr="006C5E20" w:rsidRDefault="006C5E20" w:rsidP="00B146D6">
      <w:pPr>
        <w:pStyle w:val="ListParagraph"/>
        <w:tabs>
          <w:tab w:val="left" w:pos="0"/>
        </w:tabs>
        <w:autoSpaceDE w:val="0"/>
        <w:autoSpaceDN w:val="0"/>
        <w:adjustRightInd w:val="0"/>
        <w:spacing w:after="120" w:line="276" w:lineRule="auto"/>
        <w:contextualSpacing/>
        <w:rPr>
          <w:rFonts w:ascii="Century Gothic" w:hAnsi="Century Gothic"/>
          <w:sz w:val="12"/>
          <w:szCs w:val="12"/>
        </w:rPr>
      </w:pPr>
    </w:p>
    <w:p w14:paraId="1D53B066" w14:textId="77777777" w:rsidR="0090604D" w:rsidRPr="00FD47AE" w:rsidRDefault="0090604D" w:rsidP="009C0548">
      <w:pPr>
        <w:pStyle w:val="ListParagraph"/>
        <w:numPr>
          <w:ilvl w:val="0"/>
          <w:numId w:val="16"/>
        </w:numPr>
        <w:tabs>
          <w:tab w:val="left" w:pos="0"/>
        </w:tabs>
        <w:autoSpaceDE w:val="0"/>
        <w:autoSpaceDN w:val="0"/>
        <w:adjustRightInd w:val="0"/>
        <w:spacing w:after="120" w:line="276" w:lineRule="auto"/>
        <w:ind w:hanging="371"/>
        <w:contextualSpacing/>
        <w:rPr>
          <w:rFonts w:ascii="Century Gothic" w:hAnsi="Century Gothic"/>
          <w:sz w:val="24"/>
          <w:szCs w:val="24"/>
        </w:rPr>
      </w:pPr>
      <w:r w:rsidRPr="00FD47AE">
        <w:rPr>
          <w:rFonts w:ascii="Century Gothic" w:hAnsi="Century Gothic"/>
          <w:sz w:val="24"/>
          <w:szCs w:val="24"/>
        </w:rPr>
        <w:t>Periodic review of construction schedule</w:t>
      </w:r>
      <w:r w:rsidR="00D62544" w:rsidRPr="00FD47AE">
        <w:rPr>
          <w:rFonts w:ascii="Century Gothic" w:hAnsi="Century Gothic"/>
          <w:sz w:val="24"/>
          <w:szCs w:val="24"/>
        </w:rPr>
        <w:t>.</w:t>
      </w:r>
    </w:p>
    <w:p w14:paraId="2EA2F692" w14:textId="77777777" w:rsidR="0090604D" w:rsidRPr="00FD47AE" w:rsidRDefault="0090604D" w:rsidP="009C0548">
      <w:pPr>
        <w:pStyle w:val="ListParagraph"/>
        <w:numPr>
          <w:ilvl w:val="0"/>
          <w:numId w:val="16"/>
        </w:numPr>
        <w:tabs>
          <w:tab w:val="left" w:pos="0"/>
        </w:tabs>
        <w:autoSpaceDE w:val="0"/>
        <w:autoSpaceDN w:val="0"/>
        <w:adjustRightInd w:val="0"/>
        <w:spacing w:after="120" w:line="276" w:lineRule="auto"/>
        <w:ind w:hanging="371"/>
        <w:contextualSpacing/>
        <w:rPr>
          <w:rFonts w:ascii="Century Gothic" w:hAnsi="Century Gothic"/>
          <w:sz w:val="24"/>
          <w:szCs w:val="24"/>
        </w:rPr>
      </w:pPr>
      <w:r w:rsidRPr="00FD47AE">
        <w:rPr>
          <w:rFonts w:ascii="Century Gothic" w:hAnsi="Century Gothic"/>
          <w:sz w:val="24"/>
          <w:szCs w:val="24"/>
        </w:rPr>
        <w:t>Review of compliance of EPC contract and permits</w:t>
      </w:r>
      <w:r w:rsidR="00D62544" w:rsidRPr="00FD47AE">
        <w:rPr>
          <w:rFonts w:ascii="Century Gothic" w:hAnsi="Century Gothic"/>
          <w:sz w:val="24"/>
          <w:szCs w:val="24"/>
        </w:rPr>
        <w:t>.</w:t>
      </w:r>
    </w:p>
    <w:p w14:paraId="3CDA1DC0" w14:textId="77777777" w:rsidR="0090604D" w:rsidRPr="00FD47AE" w:rsidRDefault="0090604D" w:rsidP="009C0548">
      <w:pPr>
        <w:pStyle w:val="ListParagraph"/>
        <w:numPr>
          <w:ilvl w:val="0"/>
          <w:numId w:val="16"/>
        </w:numPr>
        <w:tabs>
          <w:tab w:val="left" w:pos="0"/>
          <w:tab w:val="left" w:pos="1134"/>
        </w:tabs>
        <w:autoSpaceDE w:val="0"/>
        <w:autoSpaceDN w:val="0"/>
        <w:adjustRightInd w:val="0"/>
        <w:spacing w:after="120" w:line="276" w:lineRule="auto"/>
        <w:ind w:hanging="371"/>
        <w:contextualSpacing/>
        <w:rPr>
          <w:rFonts w:ascii="Century Gothic" w:hAnsi="Century Gothic"/>
          <w:sz w:val="24"/>
          <w:szCs w:val="24"/>
        </w:rPr>
      </w:pPr>
      <w:r w:rsidRPr="00FD47AE">
        <w:rPr>
          <w:rFonts w:ascii="Century Gothic" w:hAnsi="Century Gothic"/>
          <w:sz w:val="24"/>
          <w:szCs w:val="24"/>
        </w:rPr>
        <w:t>Monitor progress of the project with respect to the schedule and applicability of delays</w:t>
      </w:r>
      <w:r w:rsidR="00D62544" w:rsidRPr="00FD47AE">
        <w:rPr>
          <w:rFonts w:ascii="Century Gothic" w:hAnsi="Century Gothic"/>
          <w:sz w:val="24"/>
          <w:szCs w:val="24"/>
        </w:rPr>
        <w:t>.</w:t>
      </w:r>
    </w:p>
    <w:p w14:paraId="16B41902" w14:textId="77777777" w:rsidR="0090604D" w:rsidRPr="0076654F" w:rsidRDefault="0090604D" w:rsidP="009C0548">
      <w:pPr>
        <w:pStyle w:val="ListParagraph"/>
        <w:numPr>
          <w:ilvl w:val="0"/>
          <w:numId w:val="16"/>
        </w:numPr>
        <w:tabs>
          <w:tab w:val="left" w:pos="0"/>
          <w:tab w:val="left" w:pos="1134"/>
        </w:tabs>
        <w:autoSpaceDE w:val="0"/>
        <w:autoSpaceDN w:val="0"/>
        <w:adjustRightInd w:val="0"/>
        <w:spacing w:after="120" w:line="276" w:lineRule="auto"/>
        <w:ind w:left="993" w:hanging="284"/>
        <w:contextualSpacing/>
        <w:rPr>
          <w:rFonts w:ascii="Century Gothic" w:hAnsi="Century Gothic"/>
          <w:sz w:val="24"/>
          <w:szCs w:val="24"/>
        </w:rPr>
      </w:pPr>
      <w:r w:rsidRPr="0076654F">
        <w:rPr>
          <w:rFonts w:ascii="Century Gothic" w:hAnsi="Century Gothic"/>
          <w:sz w:val="24"/>
          <w:szCs w:val="24"/>
        </w:rPr>
        <w:t>Review and approve payment requirements</w:t>
      </w:r>
      <w:r w:rsidR="00D62544">
        <w:rPr>
          <w:rFonts w:ascii="Century Gothic" w:hAnsi="Century Gothic"/>
          <w:sz w:val="24"/>
          <w:szCs w:val="24"/>
        </w:rPr>
        <w:t>.</w:t>
      </w:r>
    </w:p>
    <w:p w14:paraId="1630156E" w14:textId="77777777" w:rsidR="0090604D" w:rsidRPr="0076654F" w:rsidRDefault="0090604D" w:rsidP="009C0548">
      <w:pPr>
        <w:pStyle w:val="ListParagraph"/>
        <w:numPr>
          <w:ilvl w:val="0"/>
          <w:numId w:val="16"/>
        </w:numPr>
        <w:tabs>
          <w:tab w:val="left" w:pos="0"/>
          <w:tab w:val="left" w:pos="1134"/>
        </w:tabs>
        <w:autoSpaceDE w:val="0"/>
        <w:autoSpaceDN w:val="0"/>
        <w:adjustRightInd w:val="0"/>
        <w:spacing w:after="120" w:line="276" w:lineRule="auto"/>
        <w:ind w:left="993" w:hanging="284"/>
        <w:contextualSpacing/>
        <w:rPr>
          <w:rFonts w:ascii="Century Gothic" w:hAnsi="Century Gothic"/>
          <w:sz w:val="24"/>
          <w:szCs w:val="24"/>
        </w:rPr>
      </w:pPr>
      <w:r w:rsidRPr="0076654F">
        <w:rPr>
          <w:rFonts w:ascii="Century Gothic" w:hAnsi="Century Gothic"/>
          <w:sz w:val="24"/>
          <w:szCs w:val="24"/>
        </w:rPr>
        <w:t>Contract amendment and modification orders</w:t>
      </w:r>
      <w:r w:rsidR="00D62544">
        <w:rPr>
          <w:rFonts w:ascii="Century Gothic" w:hAnsi="Century Gothic"/>
          <w:sz w:val="24"/>
          <w:szCs w:val="24"/>
        </w:rPr>
        <w:t>.</w:t>
      </w:r>
    </w:p>
    <w:p w14:paraId="4DB2DD2D" w14:textId="77777777" w:rsidR="0090604D" w:rsidRDefault="0090604D" w:rsidP="009C0548">
      <w:pPr>
        <w:pStyle w:val="ListParagraph"/>
        <w:numPr>
          <w:ilvl w:val="0"/>
          <w:numId w:val="16"/>
        </w:numPr>
        <w:tabs>
          <w:tab w:val="left" w:pos="0"/>
          <w:tab w:val="left" w:pos="1134"/>
        </w:tabs>
        <w:autoSpaceDE w:val="0"/>
        <w:autoSpaceDN w:val="0"/>
        <w:adjustRightInd w:val="0"/>
        <w:spacing w:after="120" w:line="276" w:lineRule="auto"/>
        <w:ind w:left="993" w:hanging="284"/>
        <w:contextualSpacing/>
        <w:rPr>
          <w:rFonts w:ascii="Century Gothic" w:hAnsi="Century Gothic"/>
          <w:sz w:val="24"/>
          <w:szCs w:val="24"/>
        </w:rPr>
      </w:pPr>
      <w:r w:rsidRPr="0076654F">
        <w:rPr>
          <w:rFonts w:ascii="Century Gothic" w:hAnsi="Century Gothic"/>
          <w:sz w:val="24"/>
          <w:szCs w:val="24"/>
        </w:rPr>
        <w:t>Commissioning and start up plans</w:t>
      </w:r>
      <w:r w:rsidR="00D62544">
        <w:rPr>
          <w:rFonts w:ascii="Century Gothic" w:hAnsi="Century Gothic"/>
          <w:sz w:val="24"/>
          <w:szCs w:val="24"/>
        </w:rPr>
        <w:t>.</w:t>
      </w:r>
    </w:p>
    <w:p w14:paraId="61DBD45F" w14:textId="77777777" w:rsidR="0090604D" w:rsidRPr="00D62544" w:rsidRDefault="0090604D" w:rsidP="00B146D6">
      <w:pPr>
        <w:pStyle w:val="ListParagraph"/>
        <w:tabs>
          <w:tab w:val="left" w:pos="0"/>
        </w:tabs>
        <w:autoSpaceDE w:val="0"/>
        <w:autoSpaceDN w:val="0"/>
        <w:adjustRightInd w:val="0"/>
        <w:spacing w:after="120" w:line="276" w:lineRule="auto"/>
        <w:ind w:left="1560"/>
        <w:rPr>
          <w:rFonts w:ascii="Century Gothic" w:hAnsi="Century Gothic"/>
          <w:sz w:val="10"/>
          <w:szCs w:val="10"/>
        </w:rPr>
      </w:pPr>
    </w:p>
    <w:p w14:paraId="496F3639" w14:textId="77777777" w:rsidR="0090604D" w:rsidRPr="003553FF" w:rsidRDefault="0090604D" w:rsidP="009C0548">
      <w:pPr>
        <w:pStyle w:val="ListParagraph"/>
        <w:numPr>
          <w:ilvl w:val="1"/>
          <w:numId w:val="4"/>
        </w:numPr>
        <w:tabs>
          <w:tab w:val="left" w:pos="0"/>
        </w:tabs>
        <w:autoSpaceDE w:val="0"/>
        <w:autoSpaceDN w:val="0"/>
        <w:adjustRightInd w:val="0"/>
        <w:spacing w:after="120" w:line="276" w:lineRule="auto"/>
        <w:contextualSpacing/>
        <w:rPr>
          <w:rFonts w:ascii="Century Gothic" w:hAnsi="Century Gothic"/>
          <w:b/>
          <w:bCs/>
          <w:sz w:val="24"/>
          <w:szCs w:val="24"/>
        </w:rPr>
      </w:pPr>
      <w:r w:rsidRPr="003553FF">
        <w:rPr>
          <w:rFonts w:ascii="Century Gothic" w:hAnsi="Century Gothic"/>
          <w:b/>
          <w:bCs/>
          <w:sz w:val="24"/>
          <w:szCs w:val="24"/>
        </w:rPr>
        <w:t>Performance Testing:</w:t>
      </w:r>
    </w:p>
    <w:p w14:paraId="4A801042" w14:textId="77777777" w:rsidR="006C5E20" w:rsidRPr="006C5E20" w:rsidRDefault="006C5E20" w:rsidP="00B146D6">
      <w:pPr>
        <w:pStyle w:val="ListParagraph"/>
        <w:tabs>
          <w:tab w:val="left" w:pos="0"/>
        </w:tabs>
        <w:autoSpaceDE w:val="0"/>
        <w:autoSpaceDN w:val="0"/>
        <w:adjustRightInd w:val="0"/>
        <w:spacing w:after="120" w:line="276" w:lineRule="auto"/>
        <w:contextualSpacing/>
        <w:rPr>
          <w:rFonts w:ascii="Century Gothic" w:hAnsi="Century Gothic"/>
          <w:sz w:val="8"/>
          <w:szCs w:val="8"/>
        </w:rPr>
      </w:pPr>
    </w:p>
    <w:p w14:paraId="2DFC8EDE" w14:textId="77777777" w:rsidR="0090604D" w:rsidRPr="00FD47AE" w:rsidRDefault="0090604D" w:rsidP="009C0548">
      <w:pPr>
        <w:pStyle w:val="ListParagraph"/>
        <w:numPr>
          <w:ilvl w:val="0"/>
          <w:numId w:val="17"/>
        </w:numPr>
        <w:tabs>
          <w:tab w:val="left" w:pos="0"/>
        </w:tabs>
        <w:autoSpaceDE w:val="0"/>
        <w:autoSpaceDN w:val="0"/>
        <w:adjustRightInd w:val="0"/>
        <w:spacing w:after="120" w:line="276" w:lineRule="auto"/>
        <w:ind w:hanging="371"/>
        <w:rPr>
          <w:rFonts w:ascii="Century Gothic" w:hAnsi="Century Gothic"/>
          <w:sz w:val="24"/>
          <w:szCs w:val="24"/>
        </w:rPr>
      </w:pPr>
      <w:r w:rsidRPr="00FD47AE">
        <w:rPr>
          <w:rFonts w:ascii="Century Gothic" w:hAnsi="Century Gothic"/>
          <w:sz w:val="24"/>
          <w:szCs w:val="24"/>
        </w:rPr>
        <w:t xml:space="preserve">Repairs and Renovation(R&amp;R) </w:t>
      </w:r>
      <w:r w:rsidR="001F763C" w:rsidRPr="00FD47AE">
        <w:rPr>
          <w:rFonts w:ascii="Century Gothic" w:hAnsi="Century Gothic"/>
          <w:sz w:val="24"/>
          <w:szCs w:val="24"/>
        </w:rPr>
        <w:t>programs</w:t>
      </w:r>
      <w:r w:rsidRPr="00FD47AE">
        <w:rPr>
          <w:rFonts w:ascii="Century Gothic" w:hAnsi="Century Gothic"/>
          <w:sz w:val="24"/>
          <w:szCs w:val="24"/>
        </w:rPr>
        <w:t>, environmental and other statutory clearance and progress.</w:t>
      </w:r>
    </w:p>
    <w:p w14:paraId="4D019AC9" w14:textId="77777777" w:rsidR="0090604D" w:rsidRPr="00A324DD" w:rsidRDefault="0090604D" w:rsidP="00B146D6">
      <w:pPr>
        <w:pStyle w:val="ListParagraph"/>
        <w:tabs>
          <w:tab w:val="left" w:pos="0"/>
        </w:tabs>
        <w:autoSpaceDE w:val="0"/>
        <w:autoSpaceDN w:val="0"/>
        <w:adjustRightInd w:val="0"/>
        <w:spacing w:after="120" w:line="276" w:lineRule="auto"/>
        <w:ind w:left="1080"/>
        <w:rPr>
          <w:rFonts w:ascii="Century Gothic" w:hAnsi="Century Gothic"/>
          <w:sz w:val="2"/>
          <w:szCs w:val="2"/>
        </w:rPr>
      </w:pPr>
    </w:p>
    <w:p w14:paraId="519BFD71" w14:textId="77777777" w:rsidR="0090604D" w:rsidRPr="003553FF" w:rsidRDefault="0090604D" w:rsidP="009C0548">
      <w:pPr>
        <w:pStyle w:val="ListParagraph"/>
        <w:numPr>
          <w:ilvl w:val="1"/>
          <w:numId w:val="4"/>
        </w:numPr>
        <w:tabs>
          <w:tab w:val="left" w:pos="0"/>
        </w:tabs>
        <w:autoSpaceDE w:val="0"/>
        <w:autoSpaceDN w:val="0"/>
        <w:adjustRightInd w:val="0"/>
        <w:spacing w:after="120" w:line="276" w:lineRule="auto"/>
        <w:contextualSpacing/>
        <w:rPr>
          <w:rFonts w:ascii="Century Gothic" w:hAnsi="Century Gothic"/>
          <w:b/>
          <w:bCs/>
          <w:sz w:val="24"/>
          <w:szCs w:val="24"/>
        </w:rPr>
      </w:pPr>
      <w:r w:rsidRPr="003553FF">
        <w:rPr>
          <w:rFonts w:ascii="Century Gothic" w:hAnsi="Century Gothic"/>
          <w:b/>
          <w:bCs/>
          <w:sz w:val="24"/>
          <w:szCs w:val="24"/>
        </w:rPr>
        <w:t>Annual Operational Review:</w:t>
      </w:r>
    </w:p>
    <w:p w14:paraId="6856AB85" w14:textId="77777777" w:rsidR="00D62544" w:rsidRPr="006C5E20" w:rsidRDefault="00D62544" w:rsidP="00B146D6">
      <w:pPr>
        <w:pStyle w:val="ListParagraph"/>
        <w:tabs>
          <w:tab w:val="left" w:pos="0"/>
        </w:tabs>
        <w:autoSpaceDE w:val="0"/>
        <w:autoSpaceDN w:val="0"/>
        <w:adjustRightInd w:val="0"/>
        <w:spacing w:after="120" w:line="276" w:lineRule="auto"/>
        <w:contextualSpacing/>
        <w:rPr>
          <w:rFonts w:ascii="Century Gothic" w:hAnsi="Century Gothic"/>
          <w:sz w:val="12"/>
          <w:szCs w:val="12"/>
        </w:rPr>
      </w:pPr>
    </w:p>
    <w:p w14:paraId="5FFEF47E" w14:textId="77777777" w:rsidR="0090604D" w:rsidRPr="00FD47AE" w:rsidRDefault="0090604D" w:rsidP="009C0548">
      <w:pPr>
        <w:pStyle w:val="ListParagraph"/>
        <w:numPr>
          <w:ilvl w:val="0"/>
          <w:numId w:val="18"/>
        </w:numPr>
        <w:tabs>
          <w:tab w:val="left" w:pos="0"/>
        </w:tabs>
        <w:autoSpaceDE w:val="0"/>
        <w:autoSpaceDN w:val="0"/>
        <w:adjustRightInd w:val="0"/>
        <w:spacing w:after="120" w:line="276" w:lineRule="auto"/>
        <w:ind w:hanging="371"/>
        <w:contextualSpacing/>
        <w:rPr>
          <w:rFonts w:ascii="Century Gothic" w:hAnsi="Century Gothic"/>
          <w:sz w:val="24"/>
          <w:szCs w:val="24"/>
        </w:rPr>
      </w:pPr>
      <w:r w:rsidRPr="00FD47AE">
        <w:rPr>
          <w:rFonts w:ascii="Century Gothic" w:hAnsi="Century Gothic"/>
          <w:sz w:val="24"/>
          <w:szCs w:val="24"/>
        </w:rPr>
        <w:t>Regular plan audit, maintenance cost and actual –review of amount and major maintenance budget</w:t>
      </w:r>
      <w:r w:rsidR="00D62544" w:rsidRPr="00FD47AE">
        <w:rPr>
          <w:rFonts w:ascii="Century Gothic" w:hAnsi="Century Gothic"/>
          <w:sz w:val="24"/>
          <w:szCs w:val="24"/>
        </w:rPr>
        <w:t>.</w:t>
      </w:r>
    </w:p>
    <w:p w14:paraId="52F6642F" w14:textId="77777777" w:rsidR="0090604D" w:rsidRPr="00FD47AE" w:rsidRDefault="0090604D" w:rsidP="009C0548">
      <w:pPr>
        <w:pStyle w:val="ListParagraph"/>
        <w:numPr>
          <w:ilvl w:val="0"/>
          <w:numId w:val="18"/>
        </w:numPr>
        <w:tabs>
          <w:tab w:val="left" w:pos="0"/>
        </w:tabs>
        <w:autoSpaceDE w:val="0"/>
        <w:autoSpaceDN w:val="0"/>
        <w:adjustRightInd w:val="0"/>
        <w:spacing w:after="120" w:line="276" w:lineRule="auto"/>
        <w:ind w:hanging="371"/>
        <w:contextualSpacing/>
        <w:rPr>
          <w:rFonts w:ascii="Century Gothic" w:hAnsi="Century Gothic"/>
          <w:sz w:val="24"/>
          <w:szCs w:val="24"/>
        </w:rPr>
      </w:pPr>
      <w:r w:rsidRPr="00FD47AE">
        <w:rPr>
          <w:rFonts w:ascii="Century Gothic" w:hAnsi="Century Gothic"/>
          <w:sz w:val="24"/>
          <w:szCs w:val="24"/>
        </w:rPr>
        <w:t>Outage report in power project</w:t>
      </w:r>
      <w:r w:rsidR="00D62544" w:rsidRPr="00FD47AE">
        <w:rPr>
          <w:rFonts w:ascii="Century Gothic" w:hAnsi="Century Gothic"/>
          <w:sz w:val="24"/>
          <w:szCs w:val="24"/>
        </w:rPr>
        <w:t>.</w:t>
      </w:r>
    </w:p>
    <w:p w14:paraId="516E33D1" w14:textId="77777777" w:rsidR="0090604D" w:rsidRPr="00FD47AE" w:rsidRDefault="0090604D" w:rsidP="009C0548">
      <w:pPr>
        <w:pStyle w:val="ListParagraph"/>
        <w:numPr>
          <w:ilvl w:val="0"/>
          <w:numId w:val="18"/>
        </w:numPr>
        <w:tabs>
          <w:tab w:val="left" w:pos="0"/>
        </w:tabs>
        <w:autoSpaceDE w:val="0"/>
        <w:autoSpaceDN w:val="0"/>
        <w:adjustRightInd w:val="0"/>
        <w:spacing w:after="120" w:line="276" w:lineRule="auto"/>
        <w:ind w:hanging="371"/>
        <w:contextualSpacing/>
        <w:rPr>
          <w:rFonts w:ascii="Century Gothic" w:hAnsi="Century Gothic"/>
          <w:sz w:val="24"/>
          <w:szCs w:val="24"/>
        </w:rPr>
      </w:pPr>
      <w:r w:rsidRPr="00FD47AE">
        <w:rPr>
          <w:rFonts w:ascii="Century Gothic" w:hAnsi="Century Gothic"/>
          <w:sz w:val="24"/>
          <w:szCs w:val="24"/>
        </w:rPr>
        <w:t>Identifying any significant technical and operational issues</w:t>
      </w:r>
      <w:r w:rsidR="00D62544" w:rsidRPr="00FD47AE">
        <w:rPr>
          <w:rFonts w:ascii="Century Gothic" w:hAnsi="Century Gothic"/>
          <w:sz w:val="24"/>
          <w:szCs w:val="24"/>
        </w:rPr>
        <w:t>.</w:t>
      </w:r>
    </w:p>
    <w:p w14:paraId="0BC6C37A" w14:textId="77777777" w:rsidR="0090604D" w:rsidRPr="00A043B6" w:rsidRDefault="0090604D" w:rsidP="009C0548">
      <w:pPr>
        <w:pStyle w:val="ListParagraph"/>
        <w:numPr>
          <w:ilvl w:val="0"/>
          <w:numId w:val="18"/>
        </w:numPr>
        <w:tabs>
          <w:tab w:val="left" w:pos="0"/>
          <w:tab w:val="left" w:pos="1134"/>
        </w:tabs>
        <w:autoSpaceDE w:val="0"/>
        <w:autoSpaceDN w:val="0"/>
        <w:adjustRightInd w:val="0"/>
        <w:spacing w:after="120" w:line="276" w:lineRule="auto"/>
        <w:ind w:left="993" w:hanging="284"/>
        <w:contextualSpacing/>
        <w:rPr>
          <w:rFonts w:ascii="Century Gothic" w:hAnsi="Century Gothic"/>
          <w:sz w:val="24"/>
          <w:szCs w:val="24"/>
        </w:rPr>
      </w:pPr>
      <w:r w:rsidRPr="00A043B6">
        <w:rPr>
          <w:rFonts w:ascii="Century Gothic" w:hAnsi="Century Gothic"/>
          <w:sz w:val="24"/>
          <w:szCs w:val="24"/>
        </w:rPr>
        <w:t>Reviewing all major fixed and variable cost</w:t>
      </w:r>
      <w:r w:rsidR="00D62544" w:rsidRPr="00A043B6">
        <w:rPr>
          <w:rFonts w:ascii="Century Gothic" w:hAnsi="Century Gothic"/>
          <w:sz w:val="24"/>
          <w:szCs w:val="24"/>
        </w:rPr>
        <w:t>.</w:t>
      </w:r>
    </w:p>
    <w:p w14:paraId="6345DE09" w14:textId="77777777" w:rsidR="0090604D" w:rsidRPr="00A043B6" w:rsidRDefault="0090604D" w:rsidP="009C0548">
      <w:pPr>
        <w:pStyle w:val="ListParagraph"/>
        <w:numPr>
          <w:ilvl w:val="0"/>
          <w:numId w:val="18"/>
        </w:numPr>
        <w:tabs>
          <w:tab w:val="left" w:pos="0"/>
          <w:tab w:val="left" w:pos="1134"/>
        </w:tabs>
        <w:autoSpaceDE w:val="0"/>
        <w:autoSpaceDN w:val="0"/>
        <w:adjustRightInd w:val="0"/>
        <w:spacing w:after="120" w:line="276" w:lineRule="auto"/>
        <w:ind w:left="1134" w:hanging="425"/>
        <w:contextualSpacing/>
        <w:rPr>
          <w:rFonts w:ascii="Century Gothic" w:hAnsi="Century Gothic"/>
          <w:sz w:val="24"/>
          <w:szCs w:val="24"/>
        </w:rPr>
      </w:pPr>
      <w:r w:rsidRPr="00A043B6">
        <w:rPr>
          <w:rFonts w:ascii="Century Gothic" w:hAnsi="Century Gothic"/>
          <w:sz w:val="24"/>
          <w:szCs w:val="24"/>
        </w:rPr>
        <w:t xml:space="preserve">Compliance with permits and regulatory requirements and reconfirm </w:t>
      </w:r>
      <w:r w:rsidR="00FD47AE">
        <w:rPr>
          <w:rFonts w:ascii="Century Gothic" w:hAnsi="Century Gothic"/>
          <w:sz w:val="24"/>
          <w:szCs w:val="24"/>
        </w:rPr>
        <w:t xml:space="preserve">  </w:t>
      </w:r>
      <w:r w:rsidRPr="00A043B6">
        <w:rPr>
          <w:rFonts w:ascii="Century Gothic" w:hAnsi="Century Gothic"/>
          <w:sz w:val="24"/>
          <w:szCs w:val="24"/>
        </w:rPr>
        <w:t>performance inputs</w:t>
      </w:r>
      <w:r w:rsidR="00D62544" w:rsidRPr="00A043B6">
        <w:rPr>
          <w:rFonts w:ascii="Century Gothic" w:hAnsi="Century Gothic"/>
          <w:sz w:val="24"/>
          <w:szCs w:val="24"/>
        </w:rPr>
        <w:t>.</w:t>
      </w:r>
    </w:p>
    <w:p w14:paraId="0A63DA63" w14:textId="77777777" w:rsidR="0090604D" w:rsidRPr="00D62544" w:rsidRDefault="0090604D" w:rsidP="00B146D6">
      <w:pPr>
        <w:pStyle w:val="ListParagraph"/>
        <w:tabs>
          <w:tab w:val="left" w:pos="0"/>
        </w:tabs>
        <w:autoSpaceDE w:val="0"/>
        <w:autoSpaceDN w:val="0"/>
        <w:adjustRightInd w:val="0"/>
        <w:spacing w:after="120" w:line="276" w:lineRule="auto"/>
        <w:ind w:left="1800"/>
        <w:rPr>
          <w:rFonts w:ascii="Century Gothic" w:hAnsi="Century Gothic"/>
          <w:sz w:val="10"/>
          <w:szCs w:val="10"/>
        </w:rPr>
      </w:pPr>
    </w:p>
    <w:p w14:paraId="33BDB6A5" w14:textId="77777777" w:rsidR="0090604D" w:rsidRDefault="0090604D" w:rsidP="009C0548">
      <w:pPr>
        <w:pStyle w:val="ListParagraph"/>
        <w:numPr>
          <w:ilvl w:val="1"/>
          <w:numId w:val="4"/>
        </w:numPr>
        <w:tabs>
          <w:tab w:val="left" w:pos="0"/>
        </w:tabs>
        <w:autoSpaceDE w:val="0"/>
        <w:autoSpaceDN w:val="0"/>
        <w:adjustRightInd w:val="0"/>
        <w:spacing w:after="120" w:line="276" w:lineRule="auto"/>
        <w:contextualSpacing/>
        <w:rPr>
          <w:rFonts w:ascii="Century Gothic" w:hAnsi="Century Gothic"/>
          <w:b/>
          <w:bCs/>
          <w:sz w:val="24"/>
          <w:szCs w:val="24"/>
        </w:rPr>
      </w:pPr>
      <w:r w:rsidRPr="003553FF">
        <w:rPr>
          <w:rFonts w:ascii="Century Gothic" w:hAnsi="Century Gothic"/>
          <w:b/>
          <w:bCs/>
          <w:sz w:val="24"/>
          <w:szCs w:val="24"/>
        </w:rPr>
        <w:t>DCCO:</w:t>
      </w:r>
    </w:p>
    <w:p w14:paraId="1014B801" w14:textId="77777777" w:rsidR="00E51AC5" w:rsidRPr="00AF7C16" w:rsidRDefault="00E51AC5" w:rsidP="00E51AC5">
      <w:pPr>
        <w:pStyle w:val="ListParagraph"/>
        <w:tabs>
          <w:tab w:val="left" w:pos="0"/>
        </w:tabs>
        <w:autoSpaceDE w:val="0"/>
        <w:autoSpaceDN w:val="0"/>
        <w:adjustRightInd w:val="0"/>
        <w:spacing w:after="120" w:line="276" w:lineRule="auto"/>
        <w:ind w:left="1860"/>
        <w:contextualSpacing/>
        <w:rPr>
          <w:rFonts w:ascii="Century Gothic" w:hAnsi="Century Gothic"/>
          <w:b/>
          <w:bCs/>
          <w:sz w:val="10"/>
          <w:szCs w:val="10"/>
        </w:rPr>
      </w:pPr>
    </w:p>
    <w:p w14:paraId="05E3AC99" w14:textId="77777777" w:rsidR="0090604D" w:rsidRDefault="00FD47AE" w:rsidP="00FD47AE">
      <w:pPr>
        <w:pStyle w:val="ListParagraph"/>
        <w:tabs>
          <w:tab w:val="left" w:pos="0"/>
        </w:tabs>
        <w:autoSpaceDE w:val="0"/>
        <w:autoSpaceDN w:val="0"/>
        <w:adjustRightInd w:val="0"/>
        <w:spacing w:after="120" w:line="276" w:lineRule="auto"/>
        <w:ind w:left="993" w:hanging="284"/>
        <w:rPr>
          <w:rFonts w:ascii="Century Gothic" w:hAnsi="Century Gothic"/>
          <w:sz w:val="24"/>
          <w:szCs w:val="24"/>
        </w:rPr>
      </w:pPr>
      <w:r>
        <w:rPr>
          <w:rFonts w:ascii="Century Gothic" w:hAnsi="Century Gothic"/>
          <w:sz w:val="24"/>
          <w:szCs w:val="24"/>
        </w:rPr>
        <w:t xml:space="preserve">(i) </w:t>
      </w:r>
      <w:r w:rsidR="0090604D" w:rsidRPr="0076654F">
        <w:rPr>
          <w:rFonts w:ascii="Century Gothic" w:hAnsi="Century Gothic"/>
          <w:sz w:val="24"/>
          <w:szCs w:val="24"/>
        </w:rPr>
        <w:t>To ensue achievement of DCCO</w:t>
      </w:r>
    </w:p>
    <w:p w14:paraId="0A611FD5" w14:textId="77777777" w:rsidR="0090604D" w:rsidRDefault="0090604D" w:rsidP="009C0548">
      <w:pPr>
        <w:pStyle w:val="ListParagraph"/>
        <w:numPr>
          <w:ilvl w:val="1"/>
          <w:numId w:val="4"/>
        </w:numPr>
        <w:tabs>
          <w:tab w:val="left" w:pos="0"/>
        </w:tabs>
        <w:autoSpaceDE w:val="0"/>
        <w:autoSpaceDN w:val="0"/>
        <w:adjustRightInd w:val="0"/>
        <w:spacing w:after="120" w:line="276" w:lineRule="auto"/>
        <w:contextualSpacing/>
        <w:rPr>
          <w:rFonts w:ascii="Century Gothic" w:hAnsi="Century Gothic"/>
          <w:b/>
          <w:bCs/>
          <w:sz w:val="24"/>
          <w:szCs w:val="24"/>
        </w:rPr>
      </w:pPr>
      <w:r w:rsidRPr="003553FF">
        <w:rPr>
          <w:rFonts w:ascii="Century Gothic" w:hAnsi="Century Gothic"/>
          <w:b/>
          <w:bCs/>
          <w:sz w:val="24"/>
          <w:szCs w:val="24"/>
        </w:rPr>
        <w:t>Other:</w:t>
      </w:r>
    </w:p>
    <w:p w14:paraId="4B0EF556" w14:textId="77777777" w:rsidR="00E51AC5" w:rsidRPr="00AF7C16" w:rsidRDefault="00E51AC5" w:rsidP="00E51AC5">
      <w:pPr>
        <w:pStyle w:val="ListParagraph"/>
        <w:tabs>
          <w:tab w:val="left" w:pos="0"/>
        </w:tabs>
        <w:autoSpaceDE w:val="0"/>
        <w:autoSpaceDN w:val="0"/>
        <w:adjustRightInd w:val="0"/>
        <w:spacing w:after="120" w:line="276" w:lineRule="auto"/>
        <w:ind w:left="1860"/>
        <w:contextualSpacing/>
        <w:rPr>
          <w:rFonts w:ascii="Century Gothic" w:hAnsi="Century Gothic"/>
          <w:b/>
          <w:bCs/>
          <w:sz w:val="8"/>
          <w:szCs w:val="8"/>
        </w:rPr>
      </w:pPr>
    </w:p>
    <w:p w14:paraId="17E6BE9C" w14:textId="77777777" w:rsidR="0090604D" w:rsidRPr="00FD47AE" w:rsidRDefault="0090604D" w:rsidP="009C0548">
      <w:pPr>
        <w:pStyle w:val="ListParagraph"/>
        <w:numPr>
          <w:ilvl w:val="0"/>
          <w:numId w:val="19"/>
        </w:numPr>
        <w:tabs>
          <w:tab w:val="left" w:pos="0"/>
        </w:tabs>
        <w:autoSpaceDE w:val="0"/>
        <w:autoSpaceDN w:val="0"/>
        <w:adjustRightInd w:val="0"/>
        <w:spacing w:after="120" w:line="276" w:lineRule="auto"/>
        <w:ind w:hanging="371"/>
        <w:rPr>
          <w:rFonts w:ascii="Century Gothic" w:hAnsi="Century Gothic"/>
          <w:sz w:val="24"/>
          <w:szCs w:val="24"/>
        </w:rPr>
      </w:pPr>
      <w:r w:rsidRPr="00FD47AE">
        <w:rPr>
          <w:rFonts w:ascii="Century Gothic" w:hAnsi="Century Gothic"/>
          <w:sz w:val="24"/>
          <w:szCs w:val="24"/>
        </w:rPr>
        <w:t>Any other factors considered relevant to the project by LIE.</w:t>
      </w:r>
    </w:p>
    <w:p w14:paraId="0A2B1C66" w14:textId="77777777" w:rsidR="00BD23C8" w:rsidRPr="00AF7C16" w:rsidRDefault="00BD23C8" w:rsidP="00BD23C8">
      <w:pPr>
        <w:ind w:left="720"/>
        <w:rPr>
          <w:rFonts w:ascii="Century Gothic" w:hAnsi="Century Gothic"/>
          <w:b/>
          <w:bCs/>
          <w:sz w:val="18"/>
          <w:szCs w:val="18"/>
          <w:u w:val="single"/>
        </w:rPr>
      </w:pPr>
    </w:p>
    <w:p w14:paraId="32ED3199" w14:textId="77777777" w:rsidR="00D62544" w:rsidRDefault="003A2556" w:rsidP="009C0548">
      <w:pPr>
        <w:pStyle w:val="ListParagraph"/>
        <w:numPr>
          <w:ilvl w:val="0"/>
          <w:numId w:val="20"/>
        </w:numPr>
        <w:ind w:hanging="720"/>
        <w:jc w:val="left"/>
        <w:rPr>
          <w:rFonts w:ascii="Century Gothic" w:hAnsi="Century Gothic"/>
          <w:b/>
          <w:bCs/>
          <w:sz w:val="24"/>
          <w:szCs w:val="24"/>
          <w:u w:val="single"/>
        </w:rPr>
      </w:pPr>
      <w:r>
        <w:rPr>
          <w:rFonts w:ascii="Century Gothic" w:hAnsi="Century Gothic"/>
          <w:b/>
          <w:bCs/>
          <w:sz w:val="24"/>
          <w:szCs w:val="24"/>
          <w:u w:val="single"/>
        </w:rPr>
        <w:t>ELIGIBILITY CRITERIA</w:t>
      </w:r>
    </w:p>
    <w:p w14:paraId="50948B6E" w14:textId="77777777" w:rsidR="003A2556" w:rsidRPr="00AF7C16" w:rsidRDefault="003A2556" w:rsidP="003A2556">
      <w:pPr>
        <w:pStyle w:val="ListParagraph"/>
        <w:jc w:val="center"/>
        <w:rPr>
          <w:rFonts w:ascii="Century Gothic" w:hAnsi="Century Gothic"/>
          <w:b/>
          <w:bCs/>
          <w:sz w:val="24"/>
          <w:szCs w:val="24"/>
          <w:u w:val="single"/>
        </w:rPr>
      </w:pPr>
    </w:p>
    <w:p w14:paraId="6DB5D46C" w14:textId="77777777" w:rsidR="00BD23C8" w:rsidRPr="00D62544" w:rsidRDefault="00BD23C8" w:rsidP="00D62544">
      <w:pPr>
        <w:pStyle w:val="ListParagraph"/>
        <w:rPr>
          <w:rFonts w:ascii="Century Gothic" w:hAnsi="Century Gothic"/>
          <w:b/>
          <w:bCs/>
          <w:sz w:val="24"/>
          <w:szCs w:val="24"/>
          <w:u w:val="single"/>
        </w:rPr>
      </w:pPr>
      <w:r w:rsidRPr="00D62544">
        <w:rPr>
          <w:rFonts w:ascii="Century Gothic" w:hAnsi="Century Gothic"/>
          <w:sz w:val="24"/>
          <w:szCs w:val="24"/>
        </w:rPr>
        <w:t xml:space="preserve">The </w:t>
      </w:r>
      <w:r w:rsidR="001C1258">
        <w:rPr>
          <w:rFonts w:ascii="Century Gothic" w:hAnsi="Century Gothic"/>
          <w:sz w:val="24"/>
          <w:szCs w:val="24"/>
        </w:rPr>
        <w:t xml:space="preserve">TEV </w:t>
      </w:r>
      <w:r w:rsidRPr="00D62544">
        <w:rPr>
          <w:rFonts w:ascii="Century Gothic" w:hAnsi="Century Gothic"/>
          <w:sz w:val="24"/>
          <w:szCs w:val="24"/>
        </w:rPr>
        <w:t>consultant</w:t>
      </w:r>
      <w:r w:rsidR="001C1258">
        <w:rPr>
          <w:rFonts w:ascii="Century Gothic" w:hAnsi="Century Gothic"/>
          <w:sz w:val="24"/>
          <w:szCs w:val="24"/>
        </w:rPr>
        <w:t>/LIE</w:t>
      </w:r>
      <w:r w:rsidRPr="00D62544">
        <w:rPr>
          <w:rFonts w:ascii="Century Gothic" w:hAnsi="Century Gothic"/>
          <w:sz w:val="24"/>
          <w:szCs w:val="24"/>
        </w:rPr>
        <w:t xml:space="preserve"> may be an individual, proprietorship concern, partnership firm, private/public limited company or a co-operative society.</w:t>
      </w:r>
    </w:p>
    <w:p w14:paraId="73A32ECA" w14:textId="77777777" w:rsidR="00BD23C8" w:rsidRPr="00AF7C16" w:rsidRDefault="00BD23C8" w:rsidP="00BD23C8">
      <w:pPr>
        <w:pStyle w:val="ListParagraph"/>
        <w:rPr>
          <w:rFonts w:ascii="Century Gothic" w:hAnsi="Century Gothic"/>
          <w:b/>
          <w:bCs/>
          <w:sz w:val="18"/>
          <w:szCs w:val="18"/>
          <w:u w:val="single"/>
        </w:rPr>
      </w:pPr>
    </w:p>
    <w:p w14:paraId="5646E974" w14:textId="77777777" w:rsidR="00BD23C8" w:rsidRPr="00D62544" w:rsidRDefault="00BD23C8" w:rsidP="009C0548">
      <w:pPr>
        <w:pStyle w:val="ListParagraph"/>
        <w:numPr>
          <w:ilvl w:val="3"/>
          <w:numId w:val="15"/>
        </w:numPr>
        <w:ind w:left="993" w:hanging="284"/>
        <w:rPr>
          <w:rFonts w:ascii="Century Gothic" w:hAnsi="Century Gothic"/>
          <w:b/>
          <w:bCs/>
          <w:sz w:val="24"/>
          <w:szCs w:val="24"/>
          <w:u w:val="single"/>
        </w:rPr>
      </w:pPr>
      <w:r w:rsidRPr="00D62544">
        <w:rPr>
          <w:rFonts w:ascii="Century Gothic" w:hAnsi="Century Gothic"/>
          <w:b/>
          <w:bCs/>
          <w:sz w:val="24"/>
          <w:szCs w:val="24"/>
          <w:u w:val="single"/>
        </w:rPr>
        <w:t>Qualification:</w:t>
      </w:r>
      <w:r w:rsidRPr="00D62544">
        <w:rPr>
          <w:rFonts w:ascii="Century Gothic" w:hAnsi="Century Gothic"/>
          <w:sz w:val="24"/>
          <w:szCs w:val="24"/>
        </w:rPr>
        <w:t xml:space="preserve">  </w:t>
      </w:r>
    </w:p>
    <w:p w14:paraId="7976DA88" w14:textId="77777777" w:rsidR="00D71141" w:rsidRPr="00D62544" w:rsidRDefault="00D71141" w:rsidP="00D71141">
      <w:pPr>
        <w:pStyle w:val="ListParagraph"/>
        <w:rPr>
          <w:rFonts w:ascii="Century Gothic" w:hAnsi="Century Gothic"/>
          <w:b/>
          <w:bCs/>
          <w:sz w:val="12"/>
          <w:szCs w:val="12"/>
          <w:u w:val="single"/>
        </w:rPr>
      </w:pPr>
    </w:p>
    <w:p w14:paraId="5FAA99FA" w14:textId="77777777" w:rsidR="00B53B71" w:rsidRPr="004D018D" w:rsidRDefault="00B53B71" w:rsidP="009C0548">
      <w:pPr>
        <w:pStyle w:val="ListParagraph"/>
        <w:numPr>
          <w:ilvl w:val="0"/>
          <w:numId w:val="21"/>
        </w:numPr>
        <w:tabs>
          <w:tab w:val="left" w:pos="851"/>
        </w:tabs>
        <w:autoSpaceDE w:val="0"/>
        <w:autoSpaceDN w:val="0"/>
        <w:adjustRightInd w:val="0"/>
        <w:spacing w:after="120"/>
        <w:ind w:hanging="371"/>
        <w:contextualSpacing/>
        <w:rPr>
          <w:rFonts w:ascii="Century Gothic" w:hAnsi="Century Gothic"/>
          <w:sz w:val="24"/>
          <w:szCs w:val="24"/>
        </w:rPr>
      </w:pPr>
      <w:r w:rsidRPr="004D018D">
        <w:rPr>
          <w:rFonts w:ascii="Century Gothic" w:hAnsi="Century Gothic"/>
          <w:sz w:val="24"/>
          <w:szCs w:val="24"/>
        </w:rPr>
        <w:t>Minimum BE/</w:t>
      </w:r>
      <w:r w:rsidR="0031664E" w:rsidRPr="004D018D">
        <w:rPr>
          <w:rFonts w:ascii="Century Gothic" w:hAnsi="Century Gothic"/>
          <w:sz w:val="24"/>
          <w:szCs w:val="24"/>
        </w:rPr>
        <w:t>B.Tech. o</w:t>
      </w:r>
      <w:r w:rsidR="001C1258" w:rsidRPr="004D018D">
        <w:rPr>
          <w:rFonts w:ascii="Century Gothic" w:hAnsi="Century Gothic"/>
          <w:sz w:val="24"/>
          <w:szCs w:val="24"/>
        </w:rPr>
        <w:t>r</w:t>
      </w:r>
      <w:r w:rsidRPr="004D018D">
        <w:rPr>
          <w:rFonts w:ascii="Century Gothic" w:hAnsi="Century Gothic"/>
          <w:sz w:val="24"/>
          <w:szCs w:val="24"/>
        </w:rPr>
        <w:t xml:space="preserve"> equivalent qualification in the field of service offered.</w:t>
      </w:r>
    </w:p>
    <w:p w14:paraId="2EE1EE5A" w14:textId="77777777" w:rsidR="00D62544" w:rsidRPr="00AF7C16" w:rsidRDefault="00D62544" w:rsidP="00D62544">
      <w:pPr>
        <w:pStyle w:val="ListParagraph"/>
        <w:tabs>
          <w:tab w:val="left" w:pos="851"/>
        </w:tabs>
        <w:autoSpaceDE w:val="0"/>
        <w:autoSpaceDN w:val="0"/>
        <w:adjustRightInd w:val="0"/>
        <w:spacing w:after="120"/>
        <w:ind w:left="1440"/>
        <w:contextualSpacing/>
        <w:rPr>
          <w:rFonts w:ascii="Century Gothic" w:hAnsi="Century Gothic"/>
          <w:sz w:val="16"/>
          <w:szCs w:val="16"/>
        </w:rPr>
      </w:pPr>
    </w:p>
    <w:p w14:paraId="2C81C711" w14:textId="77777777" w:rsidR="00B53B71" w:rsidRDefault="00B53B71" w:rsidP="009C0548">
      <w:pPr>
        <w:pStyle w:val="ListParagraph"/>
        <w:numPr>
          <w:ilvl w:val="0"/>
          <w:numId w:val="21"/>
        </w:numPr>
        <w:autoSpaceDE w:val="0"/>
        <w:autoSpaceDN w:val="0"/>
        <w:adjustRightInd w:val="0"/>
        <w:spacing w:after="120"/>
        <w:ind w:hanging="371"/>
        <w:contextualSpacing/>
        <w:rPr>
          <w:rFonts w:ascii="Century Gothic" w:hAnsi="Century Gothic"/>
          <w:sz w:val="24"/>
          <w:szCs w:val="24"/>
        </w:rPr>
      </w:pPr>
      <w:r w:rsidRPr="004D018D">
        <w:rPr>
          <w:rFonts w:ascii="Century Gothic" w:hAnsi="Century Gothic"/>
          <w:sz w:val="24"/>
          <w:szCs w:val="24"/>
        </w:rPr>
        <w:lastRenderedPageBreak/>
        <w:t xml:space="preserve">In case of consultants other than individuals, specialist staff with requisite qualification as mentioned above should be on the roll of employment or available on retention basis with them. Such specialist staff may include senior engineers/professors. </w:t>
      </w:r>
    </w:p>
    <w:p w14:paraId="09BE9EE3" w14:textId="77777777" w:rsidR="00AF7C16" w:rsidRPr="00AF7C16" w:rsidRDefault="00AF7C16" w:rsidP="00AF7C16">
      <w:pPr>
        <w:autoSpaceDE w:val="0"/>
        <w:autoSpaceDN w:val="0"/>
        <w:adjustRightInd w:val="0"/>
        <w:spacing w:after="120"/>
        <w:contextualSpacing/>
        <w:rPr>
          <w:rFonts w:ascii="Century Gothic" w:hAnsi="Century Gothic"/>
          <w:sz w:val="2"/>
          <w:szCs w:val="8"/>
        </w:rPr>
      </w:pPr>
    </w:p>
    <w:p w14:paraId="70E2176B" w14:textId="77777777" w:rsidR="00B53B71" w:rsidRPr="004D018D" w:rsidRDefault="00B53B71" w:rsidP="009C0548">
      <w:pPr>
        <w:pStyle w:val="ListParagraph"/>
        <w:numPr>
          <w:ilvl w:val="0"/>
          <w:numId w:val="21"/>
        </w:numPr>
        <w:autoSpaceDE w:val="0"/>
        <w:autoSpaceDN w:val="0"/>
        <w:adjustRightInd w:val="0"/>
        <w:spacing w:after="120"/>
        <w:ind w:hanging="371"/>
        <w:contextualSpacing/>
        <w:rPr>
          <w:rFonts w:ascii="Century Gothic" w:hAnsi="Century Gothic"/>
          <w:sz w:val="24"/>
          <w:szCs w:val="24"/>
        </w:rPr>
      </w:pPr>
      <w:r w:rsidRPr="004D018D">
        <w:rPr>
          <w:rFonts w:ascii="Century Gothic" w:hAnsi="Century Gothic"/>
          <w:sz w:val="24"/>
          <w:szCs w:val="24"/>
        </w:rPr>
        <w:t>Additional for TEV, specialist staff with professional qualification in finance i.e. CA,</w:t>
      </w:r>
      <w:r w:rsidR="00D62544" w:rsidRPr="004D018D">
        <w:rPr>
          <w:rFonts w:ascii="Century Gothic" w:hAnsi="Century Gothic"/>
          <w:sz w:val="24"/>
          <w:szCs w:val="24"/>
        </w:rPr>
        <w:t xml:space="preserve"> </w:t>
      </w:r>
      <w:r w:rsidRPr="004D018D">
        <w:rPr>
          <w:rFonts w:ascii="Century Gothic" w:hAnsi="Century Gothic"/>
          <w:sz w:val="24"/>
          <w:szCs w:val="24"/>
        </w:rPr>
        <w:t>CS,</w:t>
      </w:r>
      <w:r w:rsidR="00D62544" w:rsidRPr="004D018D">
        <w:rPr>
          <w:rFonts w:ascii="Century Gothic" w:hAnsi="Century Gothic"/>
          <w:sz w:val="24"/>
          <w:szCs w:val="24"/>
        </w:rPr>
        <w:t xml:space="preserve"> </w:t>
      </w:r>
      <w:r w:rsidRPr="004D018D">
        <w:rPr>
          <w:rFonts w:ascii="Century Gothic" w:hAnsi="Century Gothic"/>
          <w:sz w:val="24"/>
          <w:szCs w:val="24"/>
        </w:rPr>
        <w:t>ICWA,</w:t>
      </w:r>
      <w:r w:rsidR="00D62544" w:rsidRPr="004D018D">
        <w:rPr>
          <w:rFonts w:ascii="Century Gothic" w:hAnsi="Century Gothic"/>
          <w:sz w:val="24"/>
          <w:szCs w:val="24"/>
        </w:rPr>
        <w:t xml:space="preserve"> </w:t>
      </w:r>
      <w:r w:rsidRPr="004D018D">
        <w:rPr>
          <w:rFonts w:ascii="Century Gothic" w:hAnsi="Century Gothic"/>
          <w:sz w:val="24"/>
          <w:szCs w:val="24"/>
        </w:rPr>
        <w:t>MBA etc</w:t>
      </w:r>
      <w:r w:rsidR="00D62544" w:rsidRPr="004D018D">
        <w:rPr>
          <w:rFonts w:ascii="Century Gothic" w:hAnsi="Century Gothic"/>
          <w:sz w:val="24"/>
          <w:szCs w:val="24"/>
        </w:rPr>
        <w:t>.</w:t>
      </w:r>
      <w:r w:rsidRPr="004D018D">
        <w:rPr>
          <w:rFonts w:ascii="Century Gothic" w:hAnsi="Century Gothic"/>
          <w:sz w:val="24"/>
          <w:szCs w:val="24"/>
        </w:rPr>
        <w:t>, from a recognized university in India and abroad is required</w:t>
      </w:r>
      <w:r w:rsidR="00102756" w:rsidRPr="004D018D">
        <w:rPr>
          <w:rFonts w:ascii="Century Gothic" w:hAnsi="Century Gothic"/>
          <w:sz w:val="24"/>
          <w:szCs w:val="24"/>
        </w:rPr>
        <w:t>.</w:t>
      </w:r>
    </w:p>
    <w:p w14:paraId="2CA9637A" w14:textId="77777777" w:rsidR="00102756" w:rsidRPr="00406E18" w:rsidRDefault="00102756" w:rsidP="00102756">
      <w:pPr>
        <w:autoSpaceDE w:val="0"/>
        <w:autoSpaceDN w:val="0"/>
        <w:adjustRightInd w:val="0"/>
        <w:spacing w:after="120"/>
        <w:ind w:left="851" w:hanging="851"/>
        <w:contextualSpacing/>
        <w:rPr>
          <w:rFonts w:ascii="Century Gothic" w:hAnsi="Century Gothic"/>
          <w:sz w:val="6"/>
          <w:szCs w:val="12"/>
        </w:rPr>
      </w:pPr>
    </w:p>
    <w:p w14:paraId="7959FFAE" w14:textId="77777777" w:rsidR="00D71141" w:rsidRPr="001F763C" w:rsidRDefault="00D71141" w:rsidP="009C0548">
      <w:pPr>
        <w:pStyle w:val="ListParagraph"/>
        <w:numPr>
          <w:ilvl w:val="3"/>
          <w:numId w:val="15"/>
        </w:numPr>
        <w:tabs>
          <w:tab w:val="left" w:pos="0"/>
        </w:tabs>
        <w:autoSpaceDE w:val="0"/>
        <w:autoSpaceDN w:val="0"/>
        <w:adjustRightInd w:val="0"/>
        <w:spacing w:after="120"/>
        <w:ind w:left="1134" w:hanging="425"/>
        <w:contextualSpacing/>
        <w:rPr>
          <w:rFonts w:ascii="Century Gothic" w:hAnsi="Century Gothic"/>
          <w:b/>
          <w:bCs/>
          <w:sz w:val="24"/>
          <w:szCs w:val="24"/>
        </w:rPr>
      </w:pPr>
      <w:r w:rsidRPr="001F763C">
        <w:rPr>
          <w:rFonts w:ascii="Century Gothic" w:hAnsi="Century Gothic"/>
          <w:b/>
          <w:bCs/>
          <w:sz w:val="24"/>
          <w:szCs w:val="24"/>
        </w:rPr>
        <w:t>Membership of Professional Body (Proprietor/Partner/Director):</w:t>
      </w:r>
    </w:p>
    <w:p w14:paraId="0CB2B78A" w14:textId="77777777" w:rsidR="009C58C0" w:rsidRPr="00406E18" w:rsidRDefault="009C58C0" w:rsidP="009C58C0">
      <w:pPr>
        <w:pStyle w:val="ListParagraph"/>
        <w:tabs>
          <w:tab w:val="left" w:pos="0"/>
        </w:tabs>
        <w:autoSpaceDE w:val="0"/>
        <w:autoSpaceDN w:val="0"/>
        <w:adjustRightInd w:val="0"/>
        <w:spacing w:after="120"/>
        <w:ind w:left="1080"/>
        <w:contextualSpacing/>
        <w:rPr>
          <w:rFonts w:ascii="Century Gothic" w:hAnsi="Century Gothic"/>
          <w:sz w:val="14"/>
          <w:szCs w:val="14"/>
        </w:rPr>
      </w:pPr>
    </w:p>
    <w:p w14:paraId="3F37F064" w14:textId="77777777" w:rsidR="00B53B71" w:rsidRDefault="00B53B71" w:rsidP="009C58C0">
      <w:pPr>
        <w:pStyle w:val="ListParagraph"/>
        <w:tabs>
          <w:tab w:val="left" w:pos="851"/>
        </w:tabs>
        <w:autoSpaceDE w:val="0"/>
        <w:autoSpaceDN w:val="0"/>
        <w:adjustRightInd w:val="0"/>
        <w:spacing w:after="120"/>
        <w:ind w:left="1080"/>
        <w:rPr>
          <w:rFonts w:ascii="Century Gothic" w:hAnsi="Century Gothic"/>
          <w:sz w:val="24"/>
          <w:szCs w:val="24"/>
        </w:rPr>
      </w:pPr>
      <w:r w:rsidRPr="0076654F">
        <w:rPr>
          <w:rFonts w:ascii="Century Gothic" w:hAnsi="Century Gothic"/>
          <w:sz w:val="24"/>
          <w:szCs w:val="24"/>
        </w:rPr>
        <w:t xml:space="preserve">The staff of </w:t>
      </w:r>
      <w:r w:rsidR="006456CD">
        <w:rPr>
          <w:rFonts w:ascii="Century Gothic" w:hAnsi="Century Gothic"/>
          <w:sz w:val="24"/>
          <w:szCs w:val="24"/>
        </w:rPr>
        <w:t>Third Party Service Providers (</w:t>
      </w:r>
      <w:r w:rsidRPr="0076654F">
        <w:rPr>
          <w:rFonts w:ascii="Century Gothic" w:hAnsi="Century Gothic"/>
          <w:sz w:val="24"/>
          <w:szCs w:val="24"/>
        </w:rPr>
        <w:t>TPSPs</w:t>
      </w:r>
      <w:r w:rsidR="006456CD">
        <w:rPr>
          <w:rFonts w:ascii="Century Gothic" w:hAnsi="Century Gothic"/>
          <w:sz w:val="24"/>
          <w:szCs w:val="24"/>
        </w:rPr>
        <w:t>)</w:t>
      </w:r>
      <w:r w:rsidRPr="0076654F">
        <w:rPr>
          <w:rFonts w:ascii="Century Gothic" w:hAnsi="Century Gothic"/>
          <w:sz w:val="24"/>
          <w:szCs w:val="24"/>
        </w:rPr>
        <w:t xml:space="preserve"> should be members of Institution of Valuers/ Association of Engineers / Institute of Engineers / Registration under companies </w:t>
      </w:r>
      <w:r w:rsidR="00EF03FD" w:rsidRPr="0076654F">
        <w:rPr>
          <w:rFonts w:ascii="Century Gothic" w:hAnsi="Century Gothic"/>
          <w:sz w:val="24"/>
          <w:szCs w:val="24"/>
        </w:rPr>
        <w:t>(Registered</w:t>
      </w:r>
      <w:r w:rsidRPr="0076654F">
        <w:rPr>
          <w:rFonts w:ascii="Century Gothic" w:hAnsi="Century Gothic"/>
          <w:sz w:val="24"/>
          <w:szCs w:val="24"/>
        </w:rPr>
        <w:t xml:space="preserve"> valuers and </w:t>
      </w:r>
      <w:r w:rsidR="00EF03FD" w:rsidRPr="0076654F">
        <w:rPr>
          <w:rFonts w:ascii="Century Gothic" w:hAnsi="Century Gothic"/>
          <w:sz w:val="24"/>
          <w:szCs w:val="24"/>
        </w:rPr>
        <w:t>valuation)</w:t>
      </w:r>
      <w:r w:rsidRPr="0076654F">
        <w:rPr>
          <w:rFonts w:ascii="Century Gothic" w:hAnsi="Century Gothic"/>
          <w:sz w:val="24"/>
          <w:szCs w:val="24"/>
        </w:rPr>
        <w:t xml:space="preserve"> Rules 2017 for which Insolvency </w:t>
      </w:r>
      <w:r w:rsidR="00EF03FD" w:rsidRPr="0076654F">
        <w:rPr>
          <w:rFonts w:ascii="Century Gothic" w:hAnsi="Century Gothic"/>
          <w:sz w:val="24"/>
          <w:szCs w:val="24"/>
        </w:rPr>
        <w:t>and Bankruptcy</w:t>
      </w:r>
      <w:r w:rsidRPr="0076654F">
        <w:rPr>
          <w:rFonts w:ascii="Century Gothic" w:hAnsi="Century Gothic"/>
          <w:sz w:val="24"/>
          <w:szCs w:val="24"/>
        </w:rPr>
        <w:t xml:space="preserve"> Board in India (IBBI) is the </w:t>
      </w:r>
      <w:r w:rsidR="004D018D">
        <w:rPr>
          <w:rFonts w:ascii="Century Gothic" w:hAnsi="Century Gothic"/>
          <w:sz w:val="24"/>
          <w:szCs w:val="24"/>
        </w:rPr>
        <w:t xml:space="preserve">competent </w:t>
      </w:r>
      <w:r w:rsidR="004D018D" w:rsidRPr="0076654F">
        <w:rPr>
          <w:rFonts w:ascii="Century Gothic" w:hAnsi="Century Gothic"/>
          <w:sz w:val="24"/>
          <w:szCs w:val="24"/>
        </w:rPr>
        <w:t>authority</w:t>
      </w:r>
      <w:r w:rsidRPr="0076654F">
        <w:rPr>
          <w:rFonts w:ascii="Century Gothic" w:hAnsi="Century Gothic"/>
          <w:sz w:val="24"/>
          <w:szCs w:val="24"/>
        </w:rPr>
        <w:t xml:space="preserve"> etc.</w:t>
      </w:r>
    </w:p>
    <w:p w14:paraId="600DFC33" w14:textId="77777777" w:rsidR="00D732BB" w:rsidRPr="00AF7C16" w:rsidRDefault="00D732BB" w:rsidP="009C58C0">
      <w:pPr>
        <w:pStyle w:val="ListParagraph"/>
        <w:tabs>
          <w:tab w:val="left" w:pos="851"/>
        </w:tabs>
        <w:autoSpaceDE w:val="0"/>
        <w:autoSpaceDN w:val="0"/>
        <w:adjustRightInd w:val="0"/>
        <w:spacing w:after="120"/>
        <w:ind w:left="1080"/>
        <w:rPr>
          <w:rFonts w:ascii="Century Gothic" w:hAnsi="Century Gothic"/>
          <w:sz w:val="4"/>
          <w:szCs w:val="8"/>
        </w:rPr>
      </w:pPr>
    </w:p>
    <w:p w14:paraId="1391227F" w14:textId="77777777" w:rsidR="00BD23C8" w:rsidRPr="00B37982" w:rsidRDefault="00BD23C8" w:rsidP="009C0548">
      <w:pPr>
        <w:pStyle w:val="ListParagraph"/>
        <w:numPr>
          <w:ilvl w:val="3"/>
          <w:numId w:val="15"/>
        </w:numPr>
        <w:ind w:left="1134" w:hanging="425"/>
        <w:rPr>
          <w:rFonts w:ascii="Century Gothic" w:hAnsi="Century Gothic"/>
          <w:b/>
          <w:bCs/>
          <w:sz w:val="24"/>
          <w:szCs w:val="24"/>
          <w:u w:val="single"/>
        </w:rPr>
      </w:pPr>
      <w:r w:rsidRPr="0076654F">
        <w:rPr>
          <w:rFonts w:ascii="Century Gothic" w:hAnsi="Century Gothic"/>
          <w:b/>
          <w:bCs/>
          <w:sz w:val="24"/>
          <w:szCs w:val="24"/>
          <w:u w:val="single"/>
        </w:rPr>
        <w:t>Experience:</w:t>
      </w:r>
      <w:r w:rsidRPr="0076654F">
        <w:rPr>
          <w:rFonts w:ascii="Century Gothic" w:hAnsi="Century Gothic"/>
          <w:sz w:val="24"/>
          <w:szCs w:val="24"/>
        </w:rPr>
        <w:t xml:space="preserve">  </w:t>
      </w:r>
    </w:p>
    <w:p w14:paraId="41E5202D" w14:textId="77777777" w:rsidR="00B37982" w:rsidRPr="00406E18" w:rsidRDefault="00B37982" w:rsidP="00B37982">
      <w:pPr>
        <w:pStyle w:val="ListParagraph"/>
        <w:ind w:left="1134"/>
        <w:rPr>
          <w:rFonts w:ascii="Century Gothic" w:hAnsi="Century Gothic"/>
          <w:b/>
          <w:bCs/>
          <w:sz w:val="12"/>
          <w:szCs w:val="12"/>
          <w:u w:val="single"/>
        </w:rPr>
      </w:pPr>
    </w:p>
    <w:p w14:paraId="0E10477A" w14:textId="77777777" w:rsidR="0090604D" w:rsidRPr="00D62544" w:rsidRDefault="0090604D" w:rsidP="0090604D">
      <w:pPr>
        <w:pStyle w:val="ListParagraph"/>
        <w:ind w:left="1080"/>
        <w:rPr>
          <w:rFonts w:ascii="Century Gothic" w:hAnsi="Century Gothic"/>
          <w:sz w:val="10"/>
          <w:szCs w:val="10"/>
        </w:rPr>
      </w:pPr>
    </w:p>
    <w:p w14:paraId="2192C0BB" w14:textId="77777777" w:rsidR="00B53B71" w:rsidRPr="004D018D" w:rsidRDefault="00B53B71" w:rsidP="004D018D">
      <w:pPr>
        <w:pStyle w:val="ListParagraph"/>
        <w:numPr>
          <w:ilvl w:val="5"/>
          <w:numId w:val="2"/>
        </w:numPr>
        <w:tabs>
          <w:tab w:val="left" w:pos="1418"/>
        </w:tabs>
        <w:autoSpaceDE w:val="0"/>
        <w:autoSpaceDN w:val="0"/>
        <w:adjustRightInd w:val="0"/>
        <w:spacing w:after="120"/>
        <w:ind w:left="1134" w:hanging="425"/>
        <w:contextualSpacing/>
        <w:rPr>
          <w:rFonts w:ascii="Century Gothic" w:hAnsi="Century Gothic"/>
          <w:sz w:val="24"/>
          <w:szCs w:val="24"/>
        </w:rPr>
      </w:pPr>
      <w:r w:rsidRPr="004D018D">
        <w:rPr>
          <w:rFonts w:ascii="Century Gothic" w:hAnsi="Century Gothic"/>
          <w:sz w:val="24"/>
          <w:szCs w:val="24"/>
        </w:rPr>
        <w:t>Minimum 5 years’ experience in the field of specialization/services is required for individuals. In case of consultants other than individuals, the speci</w:t>
      </w:r>
      <w:r w:rsidR="0031664E" w:rsidRPr="004D018D">
        <w:rPr>
          <w:rFonts w:ascii="Century Gothic" w:hAnsi="Century Gothic"/>
          <w:sz w:val="24"/>
          <w:szCs w:val="24"/>
        </w:rPr>
        <w:t>alist staff employed/retained (</w:t>
      </w:r>
      <w:r w:rsidRPr="004D018D">
        <w:rPr>
          <w:rFonts w:ascii="Century Gothic" w:hAnsi="Century Gothic"/>
          <w:sz w:val="24"/>
          <w:szCs w:val="24"/>
        </w:rPr>
        <w:t xml:space="preserve">at least </w:t>
      </w:r>
      <w:r w:rsidR="00DE74DD" w:rsidRPr="004D018D">
        <w:rPr>
          <w:rFonts w:ascii="Century Gothic" w:hAnsi="Century Gothic"/>
          <w:sz w:val="24"/>
          <w:szCs w:val="24"/>
        </w:rPr>
        <w:t>one</w:t>
      </w:r>
      <w:r w:rsidRPr="004D018D">
        <w:rPr>
          <w:rFonts w:ascii="Century Gothic" w:hAnsi="Century Gothic"/>
          <w:sz w:val="24"/>
          <w:szCs w:val="24"/>
        </w:rPr>
        <w:t xml:space="preserve">) should possess minimum 3 years’ experience in the field of specialization/services. </w:t>
      </w:r>
    </w:p>
    <w:p w14:paraId="15F87C42" w14:textId="77777777" w:rsidR="0031664E" w:rsidRPr="00406E18" w:rsidRDefault="0031664E" w:rsidP="0031664E">
      <w:pPr>
        <w:pStyle w:val="ListParagraph"/>
        <w:autoSpaceDE w:val="0"/>
        <w:autoSpaceDN w:val="0"/>
        <w:adjustRightInd w:val="0"/>
        <w:spacing w:after="120"/>
        <w:contextualSpacing/>
        <w:rPr>
          <w:rFonts w:ascii="Century Gothic" w:hAnsi="Century Gothic"/>
          <w:sz w:val="18"/>
        </w:rPr>
      </w:pPr>
    </w:p>
    <w:p w14:paraId="78C3BDE6" w14:textId="77777777" w:rsidR="00B53B71" w:rsidRPr="004D018D" w:rsidRDefault="00B53B71" w:rsidP="004D018D">
      <w:pPr>
        <w:pStyle w:val="ListParagraph"/>
        <w:numPr>
          <w:ilvl w:val="5"/>
          <w:numId w:val="2"/>
        </w:numPr>
        <w:tabs>
          <w:tab w:val="left" w:pos="851"/>
        </w:tabs>
        <w:autoSpaceDE w:val="0"/>
        <w:autoSpaceDN w:val="0"/>
        <w:adjustRightInd w:val="0"/>
        <w:spacing w:after="120"/>
        <w:ind w:left="1134" w:hanging="425"/>
        <w:contextualSpacing/>
        <w:rPr>
          <w:rFonts w:ascii="Century Gothic" w:hAnsi="Century Gothic"/>
          <w:sz w:val="24"/>
          <w:szCs w:val="24"/>
        </w:rPr>
      </w:pPr>
      <w:r w:rsidRPr="004D018D">
        <w:rPr>
          <w:rFonts w:ascii="Century Gothic" w:hAnsi="Century Gothic"/>
          <w:sz w:val="24"/>
          <w:szCs w:val="24"/>
        </w:rPr>
        <w:t>The TPSPs should be on the approved list of at least 2 public sector Banks. The condition may be waived by the competent authority provided the firm has adequate /expertise in LIE/ TEV study</w:t>
      </w:r>
      <w:r w:rsidRPr="004D018D">
        <w:rPr>
          <w:rFonts w:ascii="Century Gothic" w:hAnsi="Century Gothic"/>
          <w:b/>
          <w:bCs/>
          <w:sz w:val="24"/>
          <w:szCs w:val="24"/>
        </w:rPr>
        <w:t>.</w:t>
      </w:r>
    </w:p>
    <w:p w14:paraId="08591D2A" w14:textId="77777777" w:rsidR="00E478B1" w:rsidRPr="00AF7C16" w:rsidRDefault="00E478B1" w:rsidP="00E478B1">
      <w:pPr>
        <w:pStyle w:val="ListParagraph"/>
        <w:rPr>
          <w:rFonts w:ascii="Century Gothic" w:hAnsi="Century Gothic"/>
          <w:sz w:val="10"/>
          <w:szCs w:val="10"/>
        </w:rPr>
      </w:pPr>
    </w:p>
    <w:p w14:paraId="5DC08A6E" w14:textId="77777777" w:rsidR="0031664E" w:rsidRPr="00406E18" w:rsidRDefault="0031664E" w:rsidP="0031664E">
      <w:pPr>
        <w:pStyle w:val="ListParagraph"/>
        <w:rPr>
          <w:rFonts w:ascii="Century Gothic" w:hAnsi="Century Gothic"/>
          <w:sz w:val="18"/>
          <w:szCs w:val="24"/>
        </w:rPr>
      </w:pPr>
    </w:p>
    <w:p w14:paraId="3E8B8450" w14:textId="77777777" w:rsidR="0031664E" w:rsidRPr="00E33A42" w:rsidRDefault="0031664E" w:rsidP="0031664E">
      <w:pPr>
        <w:pStyle w:val="ListParagraph"/>
        <w:tabs>
          <w:tab w:val="left" w:pos="851"/>
        </w:tabs>
        <w:autoSpaceDE w:val="0"/>
        <w:autoSpaceDN w:val="0"/>
        <w:adjustRightInd w:val="0"/>
        <w:spacing w:after="120"/>
        <w:contextualSpacing/>
        <w:rPr>
          <w:rFonts w:ascii="Century Gothic" w:hAnsi="Century Gothic"/>
          <w:sz w:val="2"/>
          <w:szCs w:val="8"/>
        </w:rPr>
      </w:pPr>
    </w:p>
    <w:p w14:paraId="095FCF8D" w14:textId="77777777" w:rsidR="00D62544" w:rsidRDefault="00B53B71" w:rsidP="009C0548">
      <w:pPr>
        <w:pStyle w:val="ListParagraph"/>
        <w:numPr>
          <w:ilvl w:val="3"/>
          <w:numId w:val="15"/>
        </w:numPr>
        <w:ind w:left="1134" w:hanging="425"/>
        <w:rPr>
          <w:rFonts w:ascii="Century Gothic" w:hAnsi="Century Gothic"/>
          <w:sz w:val="24"/>
          <w:szCs w:val="24"/>
        </w:rPr>
      </w:pPr>
      <w:r w:rsidRPr="0076654F">
        <w:rPr>
          <w:rFonts w:ascii="Century Gothic" w:hAnsi="Century Gothic"/>
          <w:b/>
          <w:bCs/>
          <w:sz w:val="24"/>
          <w:szCs w:val="24"/>
          <w:u w:val="single"/>
        </w:rPr>
        <w:t xml:space="preserve">Financial </w:t>
      </w:r>
      <w:r w:rsidR="00BD23C8" w:rsidRPr="0076654F">
        <w:rPr>
          <w:rFonts w:ascii="Century Gothic" w:hAnsi="Century Gothic"/>
          <w:b/>
          <w:bCs/>
          <w:sz w:val="24"/>
          <w:szCs w:val="24"/>
          <w:u w:val="single"/>
        </w:rPr>
        <w:t>Status/background:</w:t>
      </w:r>
      <w:r w:rsidR="00BD23C8" w:rsidRPr="0076654F">
        <w:rPr>
          <w:rFonts w:ascii="Century Gothic" w:hAnsi="Century Gothic"/>
          <w:sz w:val="24"/>
          <w:szCs w:val="24"/>
        </w:rPr>
        <w:t xml:space="preserve">  </w:t>
      </w:r>
      <w:r w:rsidRPr="0076654F">
        <w:rPr>
          <w:rFonts w:ascii="Century Gothic" w:hAnsi="Century Gothic"/>
          <w:sz w:val="24"/>
          <w:szCs w:val="24"/>
        </w:rPr>
        <w:t xml:space="preserve">  </w:t>
      </w:r>
    </w:p>
    <w:p w14:paraId="3BAA0992" w14:textId="77777777" w:rsidR="00D62544" w:rsidRPr="00406E18" w:rsidRDefault="00D62544" w:rsidP="00D62544">
      <w:pPr>
        <w:pStyle w:val="ListParagraph"/>
        <w:rPr>
          <w:rFonts w:ascii="Century Gothic" w:hAnsi="Century Gothic"/>
          <w:sz w:val="18"/>
          <w:szCs w:val="18"/>
        </w:rPr>
      </w:pPr>
    </w:p>
    <w:p w14:paraId="053E0C78" w14:textId="77777777" w:rsidR="00E51AC5" w:rsidRPr="00C51F07" w:rsidRDefault="00E51AC5" w:rsidP="00E51AC5">
      <w:pPr>
        <w:pStyle w:val="ListParagraph"/>
        <w:tabs>
          <w:tab w:val="left" w:pos="0"/>
        </w:tabs>
        <w:autoSpaceDE w:val="0"/>
        <w:autoSpaceDN w:val="0"/>
        <w:adjustRightInd w:val="0"/>
        <w:ind w:left="1134"/>
        <w:contextualSpacing/>
        <w:rPr>
          <w:rFonts w:ascii="Century Gothic" w:hAnsi="Century Gothic"/>
          <w:sz w:val="24"/>
          <w:szCs w:val="24"/>
        </w:rPr>
      </w:pPr>
      <w:r w:rsidRPr="00E51AC5">
        <w:rPr>
          <w:rFonts w:ascii="Century Gothic" w:hAnsi="Century Gothic"/>
          <w:sz w:val="24"/>
          <w:szCs w:val="24"/>
        </w:rPr>
        <w:t xml:space="preserve">A report from the existing client viz., Bank(s) should be obtained about the satisfactory performance of the Applicant. The report should clearly indicate that the operation of the account(s) wherein Applicant has submitted his report(s) are running satisfactorily. </w:t>
      </w:r>
      <w:r>
        <w:rPr>
          <w:rFonts w:ascii="Century Gothic" w:hAnsi="Century Gothic"/>
          <w:sz w:val="24"/>
          <w:szCs w:val="24"/>
        </w:rPr>
        <w:t>In case of Individuals, c</w:t>
      </w:r>
      <w:r w:rsidRPr="00377294">
        <w:rPr>
          <w:rFonts w:ascii="Century Gothic" w:hAnsi="Century Gothic"/>
          <w:sz w:val="24"/>
          <w:szCs w:val="24"/>
        </w:rPr>
        <w:t xml:space="preserve">opies of last </w:t>
      </w:r>
      <w:r>
        <w:rPr>
          <w:rFonts w:ascii="Century Gothic" w:hAnsi="Century Gothic"/>
          <w:sz w:val="24"/>
          <w:szCs w:val="24"/>
        </w:rPr>
        <w:t>three (</w:t>
      </w:r>
      <w:r w:rsidRPr="00377294">
        <w:rPr>
          <w:rFonts w:ascii="Century Gothic" w:hAnsi="Century Gothic"/>
          <w:sz w:val="24"/>
          <w:szCs w:val="24"/>
        </w:rPr>
        <w:t>3</w:t>
      </w:r>
      <w:r>
        <w:rPr>
          <w:rFonts w:ascii="Century Gothic" w:hAnsi="Century Gothic"/>
          <w:sz w:val="24"/>
          <w:szCs w:val="24"/>
        </w:rPr>
        <w:t>)</w:t>
      </w:r>
      <w:r w:rsidRPr="00377294">
        <w:rPr>
          <w:rFonts w:ascii="Century Gothic" w:hAnsi="Century Gothic"/>
          <w:sz w:val="24"/>
          <w:szCs w:val="24"/>
        </w:rPr>
        <w:t xml:space="preserve"> years’ </w:t>
      </w:r>
      <w:r>
        <w:rPr>
          <w:rFonts w:ascii="Century Gothic" w:hAnsi="Century Gothic"/>
          <w:sz w:val="24"/>
          <w:szCs w:val="24"/>
        </w:rPr>
        <w:t xml:space="preserve">(FY 20-21, FY 19-20 and FY 18-19) </w:t>
      </w:r>
      <w:r w:rsidRPr="00377294">
        <w:rPr>
          <w:rFonts w:ascii="Century Gothic" w:hAnsi="Century Gothic"/>
          <w:sz w:val="24"/>
          <w:szCs w:val="24"/>
        </w:rPr>
        <w:t xml:space="preserve">Income Tax returns </w:t>
      </w:r>
      <w:r>
        <w:rPr>
          <w:rFonts w:ascii="Century Gothic" w:hAnsi="Century Gothic"/>
          <w:sz w:val="24"/>
          <w:szCs w:val="24"/>
        </w:rPr>
        <w:t>to be submitted along with the Applications</w:t>
      </w:r>
      <w:r w:rsidRPr="00377294">
        <w:rPr>
          <w:rFonts w:ascii="Century Gothic" w:hAnsi="Century Gothic"/>
          <w:sz w:val="24"/>
          <w:szCs w:val="24"/>
        </w:rPr>
        <w:t xml:space="preserve">. </w:t>
      </w:r>
      <w:r>
        <w:rPr>
          <w:rFonts w:ascii="Century Gothic" w:hAnsi="Century Gothic"/>
          <w:sz w:val="24"/>
          <w:szCs w:val="24"/>
        </w:rPr>
        <w:t>I</w:t>
      </w:r>
      <w:r w:rsidRPr="00377294">
        <w:rPr>
          <w:rFonts w:ascii="Century Gothic" w:hAnsi="Century Gothic"/>
          <w:sz w:val="24"/>
          <w:szCs w:val="24"/>
        </w:rPr>
        <w:t xml:space="preserve">n case of </w:t>
      </w:r>
      <w:r>
        <w:rPr>
          <w:rFonts w:ascii="Century Gothic" w:hAnsi="Century Gothic"/>
          <w:sz w:val="24"/>
          <w:szCs w:val="24"/>
        </w:rPr>
        <w:t>F</w:t>
      </w:r>
      <w:r w:rsidRPr="00377294">
        <w:rPr>
          <w:rFonts w:ascii="Century Gothic" w:hAnsi="Century Gothic"/>
          <w:sz w:val="24"/>
          <w:szCs w:val="24"/>
        </w:rPr>
        <w:t>irms/</w:t>
      </w:r>
      <w:r>
        <w:rPr>
          <w:rFonts w:ascii="Century Gothic" w:hAnsi="Century Gothic"/>
          <w:sz w:val="24"/>
          <w:szCs w:val="24"/>
        </w:rPr>
        <w:t>C</w:t>
      </w:r>
      <w:r w:rsidRPr="00377294">
        <w:rPr>
          <w:rFonts w:ascii="Century Gothic" w:hAnsi="Century Gothic"/>
          <w:sz w:val="24"/>
          <w:szCs w:val="24"/>
        </w:rPr>
        <w:t>ompanies etc.</w:t>
      </w:r>
      <w:r>
        <w:rPr>
          <w:rFonts w:ascii="Century Gothic" w:hAnsi="Century Gothic"/>
          <w:sz w:val="24"/>
          <w:szCs w:val="24"/>
        </w:rPr>
        <w:t xml:space="preserve">, </w:t>
      </w:r>
      <w:r w:rsidRPr="006C0FFB">
        <w:rPr>
          <w:rFonts w:ascii="Century Gothic" w:hAnsi="Century Gothic"/>
          <w:sz w:val="24"/>
          <w:szCs w:val="24"/>
        </w:rPr>
        <w:t>copies of the audited Financial S</w:t>
      </w:r>
      <w:r>
        <w:rPr>
          <w:rFonts w:ascii="Century Gothic" w:hAnsi="Century Gothic"/>
          <w:sz w:val="24"/>
          <w:szCs w:val="24"/>
        </w:rPr>
        <w:t>tatements last three (3) years (FY 20-21, FY 19-20 and FY 18-19)</w:t>
      </w:r>
      <w:r w:rsidRPr="006C0FFB">
        <w:rPr>
          <w:rFonts w:ascii="Century Gothic" w:hAnsi="Century Gothic"/>
          <w:sz w:val="24"/>
          <w:szCs w:val="24"/>
        </w:rPr>
        <w:t xml:space="preserve"> to be submitted along with the Applications.</w:t>
      </w:r>
      <w:r>
        <w:rPr>
          <w:rFonts w:ascii="Century Gothic" w:hAnsi="Century Gothic"/>
          <w:b/>
          <w:bCs/>
          <w:sz w:val="24"/>
          <w:szCs w:val="24"/>
          <w:u w:val="single"/>
        </w:rPr>
        <w:t xml:space="preserve">   </w:t>
      </w:r>
    </w:p>
    <w:p w14:paraId="387116AF" w14:textId="77777777" w:rsidR="00E51AC5" w:rsidRPr="00E33A42" w:rsidRDefault="00E51AC5" w:rsidP="00E51AC5">
      <w:pPr>
        <w:pStyle w:val="ListParagraph"/>
        <w:ind w:left="1134"/>
        <w:rPr>
          <w:rFonts w:ascii="Century Gothic" w:hAnsi="Century Gothic"/>
          <w:sz w:val="14"/>
          <w:szCs w:val="14"/>
        </w:rPr>
      </w:pPr>
      <w:r w:rsidRPr="00E51AC5">
        <w:rPr>
          <w:rFonts w:ascii="Century Gothic" w:hAnsi="Century Gothic"/>
          <w:sz w:val="24"/>
          <w:szCs w:val="24"/>
        </w:rPr>
        <w:t xml:space="preserve"> </w:t>
      </w:r>
    </w:p>
    <w:p w14:paraId="65800F2A" w14:textId="77777777" w:rsidR="00E04D0D" w:rsidRDefault="00E04D0D" w:rsidP="009C0548">
      <w:pPr>
        <w:pStyle w:val="ListParagraph"/>
        <w:numPr>
          <w:ilvl w:val="3"/>
          <w:numId w:val="15"/>
        </w:numPr>
        <w:ind w:left="1134" w:hanging="425"/>
        <w:rPr>
          <w:rFonts w:ascii="Century Gothic" w:hAnsi="Century Gothic"/>
          <w:b/>
          <w:bCs/>
          <w:sz w:val="24"/>
          <w:szCs w:val="24"/>
          <w:u w:val="single"/>
        </w:rPr>
      </w:pPr>
      <w:r w:rsidRPr="003A2556">
        <w:rPr>
          <w:rFonts w:ascii="Century Gothic" w:hAnsi="Century Gothic"/>
          <w:b/>
          <w:bCs/>
          <w:sz w:val="24"/>
          <w:szCs w:val="24"/>
          <w:u w:val="single"/>
        </w:rPr>
        <w:t>Other Requirement:</w:t>
      </w:r>
    </w:p>
    <w:p w14:paraId="7CD2A50E" w14:textId="77777777" w:rsidR="00E51AC5" w:rsidRPr="00E51AC5" w:rsidRDefault="00E51AC5" w:rsidP="00E51AC5">
      <w:pPr>
        <w:pStyle w:val="ListParagraph"/>
        <w:ind w:left="1134"/>
        <w:rPr>
          <w:rFonts w:ascii="Century Gothic" w:hAnsi="Century Gothic"/>
          <w:b/>
          <w:bCs/>
          <w:sz w:val="12"/>
          <w:szCs w:val="12"/>
          <w:u w:val="single"/>
        </w:rPr>
      </w:pPr>
    </w:p>
    <w:p w14:paraId="38131262" w14:textId="77777777" w:rsidR="00E04D0D" w:rsidRPr="00E33A42" w:rsidRDefault="00E04D0D" w:rsidP="00E04D0D">
      <w:pPr>
        <w:pStyle w:val="ListParagraph"/>
        <w:ind w:left="1080"/>
        <w:rPr>
          <w:rFonts w:ascii="Century Gothic" w:hAnsi="Century Gothic"/>
          <w:b/>
          <w:bCs/>
          <w:sz w:val="2"/>
          <w:szCs w:val="8"/>
          <w:u w:val="single"/>
        </w:rPr>
      </w:pPr>
    </w:p>
    <w:p w14:paraId="4EB4FCA9" w14:textId="77777777" w:rsidR="00B53B71" w:rsidRDefault="00B53B71" w:rsidP="009C0548">
      <w:pPr>
        <w:pStyle w:val="ListParagraph"/>
        <w:numPr>
          <w:ilvl w:val="0"/>
          <w:numId w:val="3"/>
        </w:numPr>
        <w:tabs>
          <w:tab w:val="left" w:pos="0"/>
          <w:tab w:val="left" w:pos="284"/>
        </w:tabs>
        <w:autoSpaceDE w:val="0"/>
        <w:autoSpaceDN w:val="0"/>
        <w:adjustRightInd w:val="0"/>
        <w:spacing w:after="120"/>
        <w:ind w:left="1134" w:hanging="425"/>
        <w:contextualSpacing/>
        <w:rPr>
          <w:rFonts w:ascii="Century Gothic" w:hAnsi="Century Gothic"/>
          <w:sz w:val="24"/>
          <w:szCs w:val="24"/>
        </w:rPr>
      </w:pPr>
      <w:r w:rsidRPr="004D018D">
        <w:rPr>
          <w:rFonts w:ascii="Century Gothic" w:hAnsi="Century Gothic"/>
          <w:sz w:val="24"/>
          <w:szCs w:val="24"/>
        </w:rPr>
        <w:t>Adequate knowledge of financial analysis.</w:t>
      </w:r>
    </w:p>
    <w:p w14:paraId="104DCF0A" w14:textId="77777777" w:rsidR="00406E18" w:rsidRPr="00406E18" w:rsidRDefault="00406E18" w:rsidP="00406E18">
      <w:pPr>
        <w:pStyle w:val="ListParagraph"/>
        <w:tabs>
          <w:tab w:val="left" w:pos="0"/>
          <w:tab w:val="left" w:pos="284"/>
        </w:tabs>
        <w:autoSpaceDE w:val="0"/>
        <w:autoSpaceDN w:val="0"/>
        <w:adjustRightInd w:val="0"/>
        <w:spacing w:after="120"/>
        <w:ind w:left="1134"/>
        <w:contextualSpacing/>
        <w:rPr>
          <w:rFonts w:ascii="Century Gothic" w:hAnsi="Century Gothic"/>
          <w:sz w:val="18"/>
          <w:szCs w:val="18"/>
        </w:rPr>
      </w:pPr>
    </w:p>
    <w:p w14:paraId="140C7ED7" w14:textId="77777777" w:rsidR="00B53B71" w:rsidRDefault="00B53B71" w:rsidP="009C0548">
      <w:pPr>
        <w:pStyle w:val="ListParagraph"/>
        <w:numPr>
          <w:ilvl w:val="0"/>
          <w:numId w:val="3"/>
        </w:numPr>
        <w:tabs>
          <w:tab w:val="left" w:pos="0"/>
          <w:tab w:val="left" w:pos="284"/>
        </w:tabs>
        <w:autoSpaceDE w:val="0"/>
        <w:autoSpaceDN w:val="0"/>
        <w:adjustRightInd w:val="0"/>
        <w:spacing w:after="120"/>
        <w:ind w:left="1134" w:hanging="425"/>
        <w:contextualSpacing/>
        <w:rPr>
          <w:rFonts w:ascii="Century Gothic" w:hAnsi="Century Gothic"/>
          <w:sz w:val="24"/>
          <w:szCs w:val="24"/>
        </w:rPr>
      </w:pPr>
      <w:r w:rsidRPr="0076654F">
        <w:rPr>
          <w:rFonts w:ascii="Century Gothic" w:hAnsi="Century Gothic"/>
          <w:sz w:val="24"/>
          <w:szCs w:val="24"/>
        </w:rPr>
        <w:t>Entity, Proprietors, Partners and Directors should not have been blacklisted by Bank (s) /FIs or statutory bodies.</w:t>
      </w:r>
    </w:p>
    <w:p w14:paraId="3E6AA72B" w14:textId="77777777" w:rsidR="00BD23C8" w:rsidRPr="00AF7C16" w:rsidRDefault="00BD23C8" w:rsidP="00BD23C8">
      <w:pPr>
        <w:pStyle w:val="ListParagraph"/>
        <w:rPr>
          <w:rFonts w:ascii="Century Gothic" w:hAnsi="Century Gothic"/>
          <w:b/>
          <w:bCs/>
          <w:sz w:val="2"/>
          <w:szCs w:val="8"/>
          <w:u w:val="single"/>
        </w:rPr>
      </w:pPr>
    </w:p>
    <w:p w14:paraId="1C9BE4C8" w14:textId="77777777" w:rsidR="00994FA4" w:rsidRPr="00E33A42" w:rsidRDefault="00994FA4" w:rsidP="00442970">
      <w:pPr>
        <w:pStyle w:val="ListParagraph"/>
        <w:ind w:left="1080"/>
        <w:jc w:val="center"/>
        <w:rPr>
          <w:rFonts w:ascii="Century Gothic" w:hAnsi="Century Gothic"/>
          <w:b/>
          <w:bCs/>
          <w:sz w:val="20"/>
          <w:u w:val="single"/>
        </w:rPr>
      </w:pPr>
    </w:p>
    <w:p w14:paraId="23A47D10" w14:textId="77777777" w:rsidR="00994FA4" w:rsidRPr="00AF7C16" w:rsidRDefault="00994FA4" w:rsidP="00442970">
      <w:pPr>
        <w:pStyle w:val="ListParagraph"/>
        <w:ind w:left="1080"/>
        <w:jc w:val="center"/>
        <w:rPr>
          <w:rFonts w:ascii="Century Gothic" w:hAnsi="Century Gothic"/>
          <w:sz w:val="14"/>
          <w:szCs w:val="14"/>
        </w:rPr>
      </w:pPr>
    </w:p>
    <w:p w14:paraId="785E8F53" w14:textId="77777777" w:rsidR="001F763C" w:rsidRPr="00536E57" w:rsidRDefault="00DE47B2" w:rsidP="00536E57">
      <w:pPr>
        <w:pStyle w:val="ListParagraph"/>
        <w:numPr>
          <w:ilvl w:val="0"/>
          <w:numId w:val="20"/>
        </w:numPr>
        <w:ind w:hanging="720"/>
        <w:jc w:val="left"/>
        <w:rPr>
          <w:rFonts w:ascii="Century Gothic" w:hAnsi="Century Gothic"/>
          <w:b/>
          <w:bCs/>
          <w:sz w:val="24"/>
          <w:szCs w:val="24"/>
          <w:u w:val="single"/>
        </w:rPr>
      </w:pPr>
      <w:r w:rsidRPr="00536E57">
        <w:rPr>
          <w:rFonts w:ascii="Century Gothic" w:hAnsi="Century Gothic"/>
          <w:b/>
          <w:bCs/>
          <w:sz w:val="24"/>
          <w:szCs w:val="24"/>
          <w:u w:val="single"/>
        </w:rPr>
        <w:t>FEE STRUCTURE</w:t>
      </w:r>
      <w:r w:rsidR="006573DC" w:rsidRPr="00536E57">
        <w:rPr>
          <w:rFonts w:ascii="Century Gothic" w:hAnsi="Century Gothic"/>
          <w:b/>
          <w:bCs/>
          <w:sz w:val="24"/>
          <w:szCs w:val="24"/>
          <w:u w:val="single"/>
        </w:rPr>
        <w:t xml:space="preserve"> AND ASSIGNMENT</w:t>
      </w:r>
    </w:p>
    <w:p w14:paraId="5EAD4C0D" w14:textId="77777777" w:rsidR="00442970" w:rsidRPr="00AF7C16" w:rsidRDefault="00442970" w:rsidP="00442970">
      <w:pPr>
        <w:pStyle w:val="ListParagraph"/>
        <w:ind w:left="1080"/>
        <w:jc w:val="center"/>
        <w:rPr>
          <w:rFonts w:ascii="Century Gothic" w:hAnsi="Century Gothic"/>
          <w:b/>
          <w:bCs/>
          <w:sz w:val="14"/>
          <w:szCs w:val="14"/>
          <w:u w:val="single"/>
        </w:rPr>
      </w:pPr>
    </w:p>
    <w:p w14:paraId="394B73F4" w14:textId="77777777" w:rsidR="00BF66DF" w:rsidRDefault="00BF66DF" w:rsidP="00132E51">
      <w:pPr>
        <w:pStyle w:val="ListParagraph"/>
        <w:ind w:left="1080"/>
        <w:rPr>
          <w:rFonts w:ascii="Century Gothic" w:hAnsi="Century Gothic"/>
          <w:sz w:val="24"/>
          <w:szCs w:val="24"/>
        </w:rPr>
      </w:pPr>
      <w:r w:rsidRPr="00BF66DF">
        <w:rPr>
          <w:rFonts w:ascii="Century Gothic" w:hAnsi="Century Gothic"/>
          <w:sz w:val="24"/>
          <w:szCs w:val="24"/>
        </w:rPr>
        <w:t xml:space="preserve">Consultancy charges/fees of the consultant should be reasonable and in line with the market trend. The consultant should indicate the charges/fees and other conditions, if any, for each of the services offered separately. The service charges/fees indicated would serve only as a reference and actual charges are </w:t>
      </w:r>
      <w:r w:rsidRPr="00BF66DF">
        <w:rPr>
          <w:rFonts w:ascii="Century Gothic" w:hAnsi="Century Gothic"/>
          <w:sz w:val="24"/>
          <w:szCs w:val="24"/>
        </w:rPr>
        <w:lastRenderedPageBreak/>
        <w:t>to be negotiated at the time of giving a specific assignment in consultation with the borrower/client.</w:t>
      </w:r>
    </w:p>
    <w:p w14:paraId="1EAC1A54" w14:textId="77777777" w:rsidR="00D732BB" w:rsidRPr="00AF7C16" w:rsidRDefault="00BF66DF" w:rsidP="008D1167">
      <w:pPr>
        <w:tabs>
          <w:tab w:val="left" w:pos="0"/>
        </w:tabs>
        <w:autoSpaceDE w:val="0"/>
        <w:autoSpaceDN w:val="0"/>
        <w:adjustRightInd w:val="0"/>
        <w:spacing w:after="120"/>
        <w:contextualSpacing/>
        <w:rPr>
          <w:rFonts w:ascii="Century Gothic" w:hAnsi="Century Gothic"/>
          <w:sz w:val="10"/>
          <w:szCs w:val="10"/>
        </w:rPr>
      </w:pPr>
      <w:r w:rsidRPr="008D1167">
        <w:rPr>
          <w:rFonts w:ascii="Century Gothic" w:hAnsi="Century Gothic"/>
          <w:sz w:val="24"/>
          <w:szCs w:val="24"/>
        </w:rPr>
        <w:t xml:space="preserve"> </w:t>
      </w:r>
    </w:p>
    <w:p w14:paraId="4B7AD551" w14:textId="77777777" w:rsidR="00D732BB" w:rsidRPr="00315AED" w:rsidRDefault="00BF66DF" w:rsidP="00315AED">
      <w:pPr>
        <w:pStyle w:val="ListParagraph"/>
        <w:numPr>
          <w:ilvl w:val="0"/>
          <w:numId w:val="24"/>
        </w:numPr>
        <w:tabs>
          <w:tab w:val="left" w:pos="0"/>
        </w:tabs>
        <w:autoSpaceDE w:val="0"/>
        <w:autoSpaceDN w:val="0"/>
        <w:adjustRightInd w:val="0"/>
        <w:spacing w:after="120"/>
        <w:ind w:left="1134" w:hanging="425"/>
        <w:contextualSpacing/>
        <w:rPr>
          <w:rFonts w:ascii="Century Gothic" w:hAnsi="Century Gothic"/>
          <w:sz w:val="24"/>
          <w:szCs w:val="24"/>
        </w:rPr>
      </w:pPr>
      <w:r w:rsidRPr="00315AED">
        <w:rPr>
          <w:rFonts w:ascii="Century Gothic" w:hAnsi="Century Gothic"/>
          <w:sz w:val="24"/>
          <w:szCs w:val="24"/>
        </w:rPr>
        <w:t xml:space="preserve">The payment of fee for the services </w:t>
      </w:r>
      <w:r w:rsidR="008E61DB">
        <w:rPr>
          <w:rFonts w:ascii="Century Gothic" w:hAnsi="Century Gothic"/>
          <w:sz w:val="24"/>
          <w:szCs w:val="24"/>
        </w:rPr>
        <w:t xml:space="preserve">of </w:t>
      </w:r>
      <w:r w:rsidR="00076AF8">
        <w:rPr>
          <w:rFonts w:ascii="Century Gothic" w:hAnsi="Century Gothic"/>
          <w:sz w:val="24"/>
          <w:szCs w:val="24"/>
        </w:rPr>
        <w:t xml:space="preserve">consultant for </w:t>
      </w:r>
      <w:r w:rsidR="00076AF8" w:rsidRPr="00337FBD">
        <w:rPr>
          <w:rFonts w:ascii="Century Gothic" w:hAnsi="Century Gothic"/>
          <w:sz w:val="24"/>
          <w:szCs w:val="24"/>
        </w:rPr>
        <w:t>Techno-Economic Viability (TEV) study &amp; Lender’s Independent Engineer’s (LIE)</w:t>
      </w:r>
      <w:r w:rsidRPr="00315AED">
        <w:rPr>
          <w:rFonts w:ascii="Century Gothic" w:hAnsi="Century Gothic"/>
          <w:sz w:val="24"/>
          <w:szCs w:val="24"/>
        </w:rPr>
        <w:t xml:space="preserve"> will be borne by the borrower/client and </w:t>
      </w:r>
      <w:r w:rsidR="008D1167" w:rsidRPr="00315AED">
        <w:rPr>
          <w:rFonts w:ascii="Century Gothic" w:hAnsi="Century Gothic"/>
          <w:sz w:val="24"/>
          <w:szCs w:val="24"/>
        </w:rPr>
        <w:t xml:space="preserve">will be on mutually acceptable terms between borrower/client and TEV consultant depending upon the size of the project and specific assignment keeping in view number of man hours required for execution of job. The </w:t>
      </w:r>
      <w:r w:rsidRPr="00315AED">
        <w:rPr>
          <w:rFonts w:ascii="Century Gothic" w:hAnsi="Century Gothic"/>
          <w:sz w:val="24"/>
          <w:szCs w:val="24"/>
        </w:rPr>
        <w:t>written consent of the borrower/client for bearing su</w:t>
      </w:r>
      <w:r w:rsidR="00D732BB" w:rsidRPr="00315AED">
        <w:rPr>
          <w:rFonts w:ascii="Century Gothic" w:hAnsi="Century Gothic"/>
          <w:sz w:val="24"/>
          <w:szCs w:val="24"/>
        </w:rPr>
        <w:t>ch expenditure will be obtained.</w:t>
      </w:r>
    </w:p>
    <w:p w14:paraId="4256653C" w14:textId="77777777" w:rsidR="001E03D6" w:rsidRDefault="001E03D6" w:rsidP="001E03D6">
      <w:pPr>
        <w:pStyle w:val="ListParagraph"/>
        <w:rPr>
          <w:rFonts w:ascii="Century Gothic" w:hAnsi="Century Gothic"/>
          <w:sz w:val="8"/>
          <w:szCs w:val="8"/>
        </w:rPr>
      </w:pPr>
    </w:p>
    <w:p w14:paraId="07767C5A" w14:textId="77777777" w:rsidR="00D732BB" w:rsidRPr="00AF7C16" w:rsidRDefault="00D732BB" w:rsidP="00D732BB">
      <w:pPr>
        <w:tabs>
          <w:tab w:val="left" w:pos="0"/>
        </w:tabs>
        <w:autoSpaceDE w:val="0"/>
        <w:autoSpaceDN w:val="0"/>
        <w:adjustRightInd w:val="0"/>
        <w:spacing w:after="120"/>
        <w:contextualSpacing/>
        <w:rPr>
          <w:rFonts w:ascii="Century Gothic" w:hAnsi="Century Gothic"/>
          <w:sz w:val="4"/>
          <w:szCs w:val="8"/>
        </w:rPr>
      </w:pPr>
    </w:p>
    <w:p w14:paraId="678D3C18" w14:textId="77777777" w:rsidR="00D732BB" w:rsidRDefault="00BF66DF" w:rsidP="00315AED">
      <w:pPr>
        <w:pStyle w:val="ListParagraph"/>
        <w:numPr>
          <w:ilvl w:val="0"/>
          <w:numId w:val="24"/>
        </w:numPr>
        <w:tabs>
          <w:tab w:val="left" w:pos="0"/>
        </w:tabs>
        <w:autoSpaceDE w:val="0"/>
        <w:autoSpaceDN w:val="0"/>
        <w:adjustRightInd w:val="0"/>
        <w:spacing w:after="120"/>
        <w:ind w:left="1134" w:hanging="425"/>
        <w:contextualSpacing/>
        <w:rPr>
          <w:rFonts w:ascii="Century Gothic" w:hAnsi="Century Gothic"/>
          <w:sz w:val="24"/>
          <w:szCs w:val="24"/>
        </w:rPr>
      </w:pPr>
      <w:r w:rsidRPr="00BF66DF">
        <w:rPr>
          <w:rFonts w:ascii="Century Gothic" w:hAnsi="Century Gothic"/>
          <w:sz w:val="24"/>
          <w:szCs w:val="24"/>
        </w:rPr>
        <w:t xml:space="preserve">The scope of assignment for the </w:t>
      </w:r>
      <w:r w:rsidR="008E61DB">
        <w:rPr>
          <w:rFonts w:ascii="Century Gothic" w:hAnsi="Century Gothic"/>
          <w:sz w:val="24"/>
          <w:szCs w:val="24"/>
        </w:rPr>
        <w:t xml:space="preserve">consultant of </w:t>
      </w:r>
      <w:r w:rsidR="008E61DB" w:rsidRPr="00337FBD">
        <w:rPr>
          <w:rFonts w:ascii="Century Gothic" w:hAnsi="Century Gothic"/>
          <w:sz w:val="24"/>
          <w:szCs w:val="24"/>
        </w:rPr>
        <w:t>Techno-Economic Viability (TEV) study &amp; Lender’s Independent Engineer’s (LIE)</w:t>
      </w:r>
      <w:r w:rsidRPr="00BF66DF">
        <w:rPr>
          <w:rFonts w:ascii="Century Gothic" w:hAnsi="Century Gothic"/>
          <w:sz w:val="24"/>
          <w:szCs w:val="24"/>
        </w:rPr>
        <w:t xml:space="preserve"> should be advised by the </w:t>
      </w:r>
      <w:r w:rsidR="00806B8E">
        <w:rPr>
          <w:rFonts w:ascii="Century Gothic" w:hAnsi="Century Gothic"/>
          <w:sz w:val="24"/>
          <w:szCs w:val="24"/>
        </w:rPr>
        <w:t>Bank.</w:t>
      </w:r>
    </w:p>
    <w:p w14:paraId="304755C9" w14:textId="77777777" w:rsidR="001E03D6" w:rsidRPr="00AF7C16" w:rsidRDefault="001E03D6" w:rsidP="001E03D6">
      <w:pPr>
        <w:pStyle w:val="ListParagraph"/>
        <w:rPr>
          <w:rFonts w:ascii="Century Gothic" w:hAnsi="Century Gothic"/>
          <w:sz w:val="8"/>
          <w:szCs w:val="8"/>
        </w:rPr>
      </w:pPr>
    </w:p>
    <w:p w14:paraId="3BB2DD88" w14:textId="77777777" w:rsidR="00BF66DF" w:rsidRPr="00D732BB" w:rsidRDefault="00BF66DF" w:rsidP="00D732BB">
      <w:pPr>
        <w:tabs>
          <w:tab w:val="left" w:pos="0"/>
        </w:tabs>
        <w:autoSpaceDE w:val="0"/>
        <w:autoSpaceDN w:val="0"/>
        <w:adjustRightInd w:val="0"/>
        <w:spacing w:after="120"/>
        <w:contextualSpacing/>
        <w:rPr>
          <w:rFonts w:ascii="Century Gothic" w:hAnsi="Century Gothic"/>
          <w:sz w:val="6"/>
          <w:szCs w:val="6"/>
        </w:rPr>
      </w:pPr>
      <w:r w:rsidRPr="00D732BB">
        <w:rPr>
          <w:rFonts w:ascii="Century Gothic" w:hAnsi="Century Gothic"/>
          <w:sz w:val="24"/>
          <w:szCs w:val="24"/>
        </w:rPr>
        <w:t xml:space="preserve"> </w:t>
      </w:r>
    </w:p>
    <w:p w14:paraId="57E97841" w14:textId="77777777" w:rsidR="00315AED" w:rsidRPr="00806B8E" w:rsidRDefault="00A67F5F" w:rsidP="00806B8E">
      <w:pPr>
        <w:pStyle w:val="ListParagraph"/>
        <w:numPr>
          <w:ilvl w:val="0"/>
          <w:numId w:val="24"/>
        </w:numPr>
        <w:tabs>
          <w:tab w:val="left" w:pos="0"/>
        </w:tabs>
        <w:autoSpaceDE w:val="0"/>
        <w:autoSpaceDN w:val="0"/>
        <w:adjustRightInd w:val="0"/>
        <w:spacing w:after="120"/>
        <w:ind w:left="1134" w:hanging="425"/>
        <w:contextualSpacing/>
        <w:rPr>
          <w:rFonts w:ascii="Century Gothic" w:hAnsi="Century Gothic"/>
          <w:sz w:val="24"/>
          <w:szCs w:val="24"/>
        </w:rPr>
      </w:pPr>
      <w:r>
        <w:rPr>
          <w:rFonts w:ascii="Century Gothic" w:hAnsi="Century Gothic"/>
          <w:sz w:val="24"/>
          <w:szCs w:val="24"/>
        </w:rPr>
        <w:t xml:space="preserve">The </w:t>
      </w:r>
      <w:r w:rsidR="00BF66DF" w:rsidRPr="00BF66DF">
        <w:rPr>
          <w:rFonts w:ascii="Century Gothic" w:hAnsi="Century Gothic"/>
          <w:sz w:val="24"/>
          <w:szCs w:val="24"/>
        </w:rPr>
        <w:t xml:space="preserve">Payment of fee to the </w:t>
      </w:r>
      <w:r>
        <w:rPr>
          <w:rFonts w:ascii="Century Gothic" w:hAnsi="Century Gothic"/>
          <w:sz w:val="24"/>
          <w:szCs w:val="24"/>
        </w:rPr>
        <w:t>TEV/LIE C</w:t>
      </w:r>
      <w:r w:rsidR="00BF66DF" w:rsidRPr="00BF66DF">
        <w:rPr>
          <w:rFonts w:ascii="Century Gothic" w:hAnsi="Century Gothic"/>
          <w:sz w:val="24"/>
          <w:szCs w:val="24"/>
        </w:rPr>
        <w:t xml:space="preserve">onsultant shall be made by </w:t>
      </w:r>
      <w:r>
        <w:rPr>
          <w:rFonts w:ascii="Century Gothic" w:hAnsi="Century Gothic"/>
          <w:sz w:val="24"/>
          <w:szCs w:val="24"/>
        </w:rPr>
        <w:t xml:space="preserve">the </w:t>
      </w:r>
      <w:r w:rsidR="00BF66DF" w:rsidRPr="00BF66DF">
        <w:rPr>
          <w:rFonts w:ascii="Century Gothic" w:hAnsi="Century Gothic"/>
          <w:sz w:val="24"/>
          <w:szCs w:val="24"/>
        </w:rPr>
        <w:t xml:space="preserve">Bank </w:t>
      </w:r>
      <w:r>
        <w:rPr>
          <w:rFonts w:ascii="Century Gothic" w:hAnsi="Century Gothic"/>
          <w:sz w:val="24"/>
          <w:szCs w:val="24"/>
        </w:rPr>
        <w:t>upon</w:t>
      </w:r>
      <w:r w:rsidR="00BF66DF" w:rsidRPr="00BF66DF">
        <w:rPr>
          <w:rFonts w:ascii="Century Gothic" w:hAnsi="Century Gothic"/>
          <w:sz w:val="24"/>
          <w:szCs w:val="24"/>
        </w:rPr>
        <w:t xml:space="preserve"> receipt of report</w:t>
      </w:r>
      <w:r>
        <w:rPr>
          <w:rFonts w:ascii="Century Gothic" w:hAnsi="Century Gothic"/>
          <w:sz w:val="24"/>
          <w:szCs w:val="24"/>
        </w:rPr>
        <w:t xml:space="preserve"> of the study/job assigned</w:t>
      </w:r>
      <w:r w:rsidR="00BF66DF" w:rsidRPr="00BF66DF">
        <w:rPr>
          <w:rFonts w:ascii="Century Gothic" w:hAnsi="Century Gothic"/>
          <w:sz w:val="24"/>
          <w:szCs w:val="24"/>
        </w:rPr>
        <w:t>.</w:t>
      </w:r>
    </w:p>
    <w:p w14:paraId="32B74B40" w14:textId="77777777" w:rsidR="00315AED" w:rsidRPr="00BF66DF" w:rsidRDefault="00315AED" w:rsidP="00315AED">
      <w:pPr>
        <w:pStyle w:val="ListParagraph"/>
        <w:tabs>
          <w:tab w:val="left" w:pos="0"/>
        </w:tabs>
        <w:autoSpaceDE w:val="0"/>
        <w:autoSpaceDN w:val="0"/>
        <w:adjustRightInd w:val="0"/>
        <w:spacing w:after="120"/>
        <w:ind w:left="1418"/>
        <w:contextualSpacing/>
        <w:rPr>
          <w:rFonts w:ascii="Century Gothic" w:hAnsi="Century Gothic"/>
          <w:sz w:val="24"/>
          <w:szCs w:val="24"/>
        </w:rPr>
      </w:pPr>
    </w:p>
    <w:p w14:paraId="3CCEB6D5" w14:textId="77777777" w:rsidR="001E03D6" w:rsidRDefault="001E03D6" w:rsidP="001E03D6">
      <w:pPr>
        <w:pStyle w:val="ListParagraph"/>
        <w:rPr>
          <w:rFonts w:ascii="Century Gothic" w:hAnsi="Century Gothic"/>
          <w:b/>
          <w:bCs/>
          <w:sz w:val="10"/>
          <w:szCs w:val="10"/>
          <w:u w:val="single"/>
        </w:rPr>
      </w:pPr>
    </w:p>
    <w:p w14:paraId="6148E863" w14:textId="77777777" w:rsidR="00BE2B5B" w:rsidRPr="00536E57" w:rsidRDefault="00D732BB" w:rsidP="00536E57">
      <w:pPr>
        <w:pStyle w:val="ListParagraph"/>
        <w:numPr>
          <w:ilvl w:val="0"/>
          <w:numId w:val="20"/>
        </w:numPr>
        <w:ind w:hanging="720"/>
        <w:jc w:val="left"/>
        <w:rPr>
          <w:rFonts w:ascii="Century Gothic" w:hAnsi="Century Gothic"/>
          <w:b/>
          <w:bCs/>
          <w:sz w:val="24"/>
          <w:szCs w:val="24"/>
          <w:u w:val="single"/>
        </w:rPr>
      </w:pPr>
      <w:r w:rsidRPr="00536E57">
        <w:rPr>
          <w:rFonts w:ascii="Century Gothic" w:hAnsi="Century Gothic"/>
          <w:b/>
          <w:bCs/>
          <w:sz w:val="24"/>
          <w:szCs w:val="24"/>
        </w:rPr>
        <w:t xml:space="preserve">REASONS FOR </w:t>
      </w:r>
      <w:r w:rsidRPr="00536E57">
        <w:rPr>
          <w:rFonts w:ascii="Century Gothic" w:hAnsi="Century Gothic"/>
          <w:b/>
          <w:bCs/>
          <w:sz w:val="24"/>
          <w:szCs w:val="24"/>
          <w:u w:val="single"/>
        </w:rPr>
        <w:t>DE-PANELMENT:</w:t>
      </w:r>
    </w:p>
    <w:p w14:paraId="45080418" w14:textId="77777777" w:rsidR="00D00571" w:rsidRPr="00D00571" w:rsidRDefault="00D00571" w:rsidP="006E6192">
      <w:pPr>
        <w:pStyle w:val="ListParagraph"/>
        <w:ind w:left="1080"/>
        <w:jc w:val="center"/>
        <w:rPr>
          <w:rFonts w:ascii="Century Gothic" w:hAnsi="Century Gothic"/>
          <w:b/>
          <w:bCs/>
          <w:sz w:val="16"/>
          <w:szCs w:val="16"/>
          <w:u w:val="single"/>
        </w:rPr>
      </w:pPr>
    </w:p>
    <w:p w14:paraId="5F91D64C" w14:textId="77777777" w:rsidR="00BE2B5B" w:rsidRDefault="00B83CFA" w:rsidP="009C0548">
      <w:pPr>
        <w:pStyle w:val="ListParagraph"/>
        <w:numPr>
          <w:ilvl w:val="0"/>
          <w:numId w:val="22"/>
        </w:numPr>
        <w:tabs>
          <w:tab w:val="left" w:pos="0"/>
        </w:tabs>
        <w:autoSpaceDE w:val="0"/>
        <w:autoSpaceDN w:val="0"/>
        <w:adjustRightInd w:val="0"/>
        <w:spacing w:after="120"/>
        <w:ind w:left="1276" w:hanging="425"/>
        <w:contextualSpacing/>
        <w:rPr>
          <w:rFonts w:ascii="Century Gothic" w:hAnsi="Century Gothic"/>
          <w:sz w:val="24"/>
          <w:szCs w:val="24"/>
        </w:rPr>
      </w:pPr>
      <w:r>
        <w:rPr>
          <w:rFonts w:ascii="Century Gothic" w:hAnsi="Century Gothic"/>
          <w:sz w:val="24"/>
          <w:szCs w:val="24"/>
        </w:rPr>
        <w:t xml:space="preserve">The </w:t>
      </w:r>
      <w:r w:rsidRPr="00337FBD">
        <w:rPr>
          <w:rFonts w:ascii="Century Gothic" w:hAnsi="Century Gothic"/>
          <w:sz w:val="24"/>
          <w:szCs w:val="24"/>
        </w:rPr>
        <w:t>co</w:t>
      </w:r>
      <w:r>
        <w:rPr>
          <w:rFonts w:ascii="Century Gothic" w:hAnsi="Century Gothic"/>
          <w:sz w:val="24"/>
          <w:szCs w:val="24"/>
        </w:rPr>
        <w:t xml:space="preserve">nsultants for </w:t>
      </w:r>
      <w:r w:rsidRPr="00337FBD">
        <w:rPr>
          <w:rFonts w:ascii="Century Gothic" w:hAnsi="Century Gothic"/>
          <w:sz w:val="24"/>
          <w:szCs w:val="24"/>
        </w:rPr>
        <w:t xml:space="preserve">Techno-Economic Viability (TEV) study &amp; Lender’s Independent Engineer’s (LIE) </w:t>
      </w:r>
      <w:r w:rsidR="00BE2B5B" w:rsidRPr="009C58C0">
        <w:rPr>
          <w:rFonts w:ascii="Century Gothic" w:hAnsi="Century Gothic"/>
          <w:sz w:val="24"/>
          <w:szCs w:val="24"/>
        </w:rPr>
        <w:t xml:space="preserve"> shall be removed from the Bank’s panel for unsatisfactory performance/poor service quality and/or for any negligence, lapses, professional misconduct and/or unfair practices resorted by consultant.</w:t>
      </w:r>
    </w:p>
    <w:p w14:paraId="78D709AE" w14:textId="77777777" w:rsidR="00151F6B" w:rsidRPr="00E01B33" w:rsidRDefault="00151F6B" w:rsidP="00151F6B">
      <w:pPr>
        <w:pStyle w:val="ListParagraph"/>
        <w:tabs>
          <w:tab w:val="left" w:pos="0"/>
        </w:tabs>
        <w:autoSpaceDE w:val="0"/>
        <w:autoSpaceDN w:val="0"/>
        <w:adjustRightInd w:val="0"/>
        <w:spacing w:after="120"/>
        <w:ind w:left="1080"/>
        <w:contextualSpacing/>
        <w:rPr>
          <w:rFonts w:ascii="Century Gothic" w:hAnsi="Century Gothic"/>
          <w:sz w:val="18"/>
          <w:szCs w:val="18"/>
        </w:rPr>
      </w:pPr>
    </w:p>
    <w:p w14:paraId="6C9B63E0" w14:textId="77777777" w:rsidR="00BE2B5B" w:rsidRPr="001E03D6" w:rsidRDefault="00BE2B5B" w:rsidP="009C0548">
      <w:pPr>
        <w:pStyle w:val="ListParagraph"/>
        <w:numPr>
          <w:ilvl w:val="0"/>
          <w:numId w:val="22"/>
        </w:numPr>
        <w:tabs>
          <w:tab w:val="left" w:pos="0"/>
        </w:tabs>
        <w:autoSpaceDE w:val="0"/>
        <w:autoSpaceDN w:val="0"/>
        <w:adjustRightInd w:val="0"/>
        <w:spacing w:after="120"/>
        <w:ind w:left="1276" w:hanging="425"/>
        <w:contextualSpacing/>
        <w:rPr>
          <w:rFonts w:ascii="Century Gothic" w:hAnsi="Century Gothic"/>
          <w:sz w:val="24"/>
          <w:szCs w:val="24"/>
        </w:rPr>
      </w:pPr>
      <w:r w:rsidRPr="001E03D6">
        <w:rPr>
          <w:rFonts w:ascii="Century Gothic" w:hAnsi="Century Gothic"/>
          <w:sz w:val="24"/>
          <w:szCs w:val="24"/>
        </w:rPr>
        <w:t>The B</w:t>
      </w:r>
      <w:r w:rsidR="00B83CFA">
        <w:rPr>
          <w:rFonts w:ascii="Century Gothic" w:hAnsi="Century Gothic"/>
          <w:sz w:val="24"/>
          <w:szCs w:val="24"/>
        </w:rPr>
        <w:t>ank reserves its right for de-</w:t>
      </w:r>
      <w:proofErr w:type="spellStart"/>
      <w:r w:rsidR="005904CD" w:rsidRPr="001E03D6">
        <w:rPr>
          <w:rFonts w:ascii="Century Gothic" w:hAnsi="Century Gothic"/>
          <w:sz w:val="24"/>
          <w:szCs w:val="24"/>
        </w:rPr>
        <w:t>p</w:t>
      </w:r>
      <w:r w:rsidRPr="001E03D6">
        <w:rPr>
          <w:rFonts w:ascii="Century Gothic" w:hAnsi="Century Gothic"/>
          <w:sz w:val="24"/>
          <w:szCs w:val="24"/>
        </w:rPr>
        <w:t>anelment</w:t>
      </w:r>
      <w:proofErr w:type="spellEnd"/>
      <w:r w:rsidRPr="001E03D6">
        <w:rPr>
          <w:rFonts w:ascii="Century Gothic" w:hAnsi="Century Gothic"/>
          <w:sz w:val="24"/>
          <w:szCs w:val="24"/>
        </w:rPr>
        <w:t xml:space="preserve"> of </w:t>
      </w:r>
      <w:r w:rsidR="00B83CFA" w:rsidRPr="00337FBD">
        <w:rPr>
          <w:rFonts w:ascii="Century Gothic" w:hAnsi="Century Gothic"/>
          <w:sz w:val="24"/>
          <w:szCs w:val="24"/>
        </w:rPr>
        <w:t>consultants for                         Techno-Economic Viability (TEV) study &amp; Lender’s Independent Engineer’s (LIE)</w:t>
      </w:r>
      <w:r w:rsidRPr="001E03D6">
        <w:rPr>
          <w:rFonts w:ascii="Century Gothic" w:hAnsi="Century Gothic"/>
          <w:sz w:val="24"/>
          <w:szCs w:val="24"/>
        </w:rPr>
        <w:t>, whose names have been circulated by IBA and other agencies for de-paneling them with other Banks/FIs.</w:t>
      </w:r>
    </w:p>
    <w:p w14:paraId="20537865" w14:textId="77777777" w:rsidR="00422192" w:rsidRPr="00E01B33" w:rsidRDefault="00422192" w:rsidP="00422192">
      <w:pPr>
        <w:pStyle w:val="ListParagraph"/>
        <w:rPr>
          <w:rFonts w:ascii="Century Gothic" w:hAnsi="Century Gothic"/>
          <w:sz w:val="18"/>
          <w:szCs w:val="18"/>
        </w:rPr>
      </w:pPr>
    </w:p>
    <w:p w14:paraId="3D3E8373" w14:textId="77777777" w:rsidR="00422192" w:rsidRDefault="00422192" w:rsidP="009C0548">
      <w:pPr>
        <w:pStyle w:val="ListParagraph"/>
        <w:numPr>
          <w:ilvl w:val="0"/>
          <w:numId w:val="22"/>
        </w:numPr>
        <w:tabs>
          <w:tab w:val="left" w:pos="0"/>
        </w:tabs>
        <w:autoSpaceDE w:val="0"/>
        <w:autoSpaceDN w:val="0"/>
        <w:adjustRightInd w:val="0"/>
        <w:spacing w:after="120"/>
        <w:ind w:left="1276" w:hanging="425"/>
        <w:contextualSpacing/>
        <w:rPr>
          <w:rFonts w:ascii="Century Gothic" w:hAnsi="Century Gothic"/>
          <w:sz w:val="24"/>
          <w:szCs w:val="24"/>
        </w:rPr>
      </w:pPr>
      <w:r>
        <w:rPr>
          <w:rFonts w:ascii="Century Gothic" w:hAnsi="Century Gothic"/>
          <w:sz w:val="24"/>
          <w:szCs w:val="24"/>
        </w:rPr>
        <w:t>On receipt of misconduct/adverse report, Head Office Credit Monitoring Department shall issue a show cause notice t</w:t>
      </w:r>
      <w:r w:rsidR="00E66565">
        <w:rPr>
          <w:rFonts w:ascii="Century Gothic" w:hAnsi="Century Gothic"/>
          <w:sz w:val="24"/>
          <w:szCs w:val="24"/>
        </w:rPr>
        <w:t xml:space="preserve">o the consultant giving </w:t>
      </w:r>
      <w:r w:rsidR="00B83CFA">
        <w:rPr>
          <w:rFonts w:ascii="Century Gothic" w:hAnsi="Century Gothic"/>
          <w:sz w:val="24"/>
          <w:szCs w:val="24"/>
        </w:rPr>
        <w:t>a thirty (</w:t>
      </w:r>
      <w:r w:rsidR="00E66565">
        <w:rPr>
          <w:rFonts w:ascii="Century Gothic" w:hAnsi="Century Gothic"/>
          <w:sz w:val="24"/>
          <w:szCs w:val="24"/>
        </w:rPr>
        <w:t>30</w:t>
      </w:r>
      <w:r w:rsidR="00B83CFA">
        <w:rPr>
          <w:rFonts w:ascii="Century Gothic" w:hAnsi="Century Gothic"/>
          <w:sz w:val="24"/>
          <w:szCs w:val="24"/>
        </w:rPr>
        <w:t>)</w:t>
      </w:r>
      <w:r w:rsidR="002E6DE0">
        <w:rPr>
          <w:rFonts w:ascii="Century Gothic" w:hAnsi="Century Gothic"/>
          <w:sz w:val="24"/>
          <w:szCs w:val="24"/>
        </w:rPr>
        <w:t xml:space="preserve"> </w:t>
      </w:r>
      <w:r w:rsidR="00E66565">
        <w:rPr>
          <w:rFonts w:ascii="Century Gothic" w:hAnsi="Century Gothic"/>
          <w:sz w:val="24"/>
          <w:szCs w:val="24"/>
        </w:rPr>
        <w:t>days’</w:t>
      </w:r>
      <w:r>
        <w:rPr>
          <w:rFonts w:ascii="Century Gothic" w:hAnsi="Century Gothic"/>
          <w:sz w:val="24"/>
          <w:szCs w:val="24"/>
        </w:rPr>
        <w:t xml:space="preserve"> time for clarifying hi</w:t>
      </w:r>
      <w:r w:rsidR="00170BE8">
        <w:rPr>
          <w:rFonts w:ascii="Century Gothic" w:hAnsi="Century Gothic"/>
          <w:sz w:val="24"/>
          <w:szCs w:val="24"/>
        </w:rPr>
        <w:t>s</w:t>
      </w:r>
      <w:r>
        <w:rPr>
          <w:rFonts w:ascii="Century Gothic" w:hAnsi="Century Gothic"/>
          <w:sz w:val="24"/>
          <w:szCs w:val="24"/>
        </w:rPr>
        <w:t xml:space="preserve">/her/its action. </w:t>
      </w:r>
      <w:r w:rsidR="00170BE8">
        <w:rPr>
          <w:rFonts w:ascii="Century Gothic" w:hAnsi="Century Gothic"/>
          <w:sz w:val="24"/>
          <w:szCs w:val="24"/>
        </w:rPr>
        <w:t xml:space="preserve">The same shall </w:t>
      </w:r>
      <w:r w:rsidR="002E6DE0">
        <w:rPr>
          <w:rFonts w:ascii="Century Gothic" w:hAnsi="Century Gothic"/>
          <w:sz w:val="24"/>
          <w:szCs w:val="24"/>
        </w:rPr>
        <w:t>be considered for taking appropriate decision on the matter.</w:t>
      </w:r>
    </w:p>
    <w:p w14:paraId="22459491" w14:textId="77777777" w:rsidR="00422192" w:rsidRPr="00E01B33" w:rsidRDefault="00422192" w:rsidP="00422192">
      <w:pPr>
        <w:pStyle w:val="ListParagraph"/>
        <w:rPr>
          <w:rFonts w:ascii="Century Gothic" w:hAnsi="Century Gothic"/>
          <w:sz w:val="18"/>
          <w:szCs w:val="18"/>
        </w:rPr>
      </w:pPr>
    </w:p>
    <w:p w14:paraId="62614495" w14:textId="77777777" w:rsidR="00422192" w:rsidRDefault="00422192" w:rsidP="009C0548">
      <w:pPr>
        <w:pStyle w:val="ListParagraph"/>
        <w:numPr>
          <w:ilvl w:val="0"/>
          <w:numId w:val="22"/>
        </w:numPr>
        <w:tabs>
          <w:tab w:val="left" w:pos="0"/>
        </w:tabs>
        <w:autoSpaceDE w:val="0"/>
        <w:autoSpaceDN w:val="0"/>
        <w:adjustRightInd w:val="0"/>
        <w:spacing w:after="120"/>
        <w:ind w:left="1276" w:hanging="425"/>
        <w:contextualSpacing/>
        <w:rPr>
          <w:rFonts w:ascii="Century Gothic" w:hAnsi="Century Gothic"/>
          <w:sz w:val="24"/>
          <w:szCs w:val="24"/>
        </w:rPr>
      </w:pPr>
      <w:r>
        <w:rPr>
          <w:rFonts w:ascii="Century Gothic" w:hAnsi="Century Gothic"/>
          <w:sz w:val="24"/>
          <w:szCs w:val="24"/>
        </w:rPr>
        <w:t>On removal from panel, Head Office, Credit Monitoring Department shall report the name of such delinquent consultant to IBA for placing it on the IBA’s caution list of Third Party Entities (TPEs)</w:t>
      </w:r>
      <w:r w:rsidR="00CE6EC2">
        <w:rPr>
          <w:rFonts w:ascii="Century Gothic" w:hAnsi="Century Gothic"/>
          <w:sz w:val="24"/>
          <w:szCs w:val="24"/>
        </w:rPr>
        <w:t>.</w:t>
      </w:r>
    </w:p>
    <w:p w14:paraId="4890F407" w14:textId="77777777" w:rsidR="005904CD" w:rsidRPr="005904CD" w:rsidRDefault="005904CD" w:rsidP="005904CD">
      <w:pPr>
        <w:pStyle w:val="ListParagraph"/>
        <w:rPr>
          <w:rFonts w:ascii="Century Gothic" w:hAnsi="Century Gothic"/>
          <w:sz w:val="24"/>
          <w:szCs w:val="24"/>
        </w:rPr>
      </w:pPr>
    </w:p>
    <w:p w14:paraId="7BEE7998" w14:textId="77777777" w:rsidR="005904CD" w:rsidRPr="002612C8" w:rsidRDefault="00D732BB" w:rsidP="005D4900">
      <w:pPr>
        <w:pStyle w:val="ListParagraph"/>
        <w:numPr>
          <w:ilvl w:val="0"/>
          <w:numId w:val="20"/>
        </w:numPr>
        <w:ind w:hanging="720"/>
        <w:jc w:val="left"/>
        <w:rPr>
          <w:rFonts w:ascii="Century Gothic" w:hAnsi="Century Gothic"/>
          <w:b/>
          <w:bCs/>
          <w:sz w:val="24"/>
          <w:szCs w:val="24"/>
          <w:u w:val="single"/>
        </w:rPr>
      </w:pPr>
      <w:r w:rsidRPr="0076654F">
        <w:rPr>
          <w:rFonts w:ascii="Century Gothic" w:hAnsi="Century Gothic"/>
          <w:b/>
          <w:bCs/>
          <w:sz w:val="24"/>
          <w:szCs w:val="24"/>
          <w:u w:val="single"/>
        </w:rPr>
        <w:t>VALIDITY OF EMPANELMENT:</w:t>
      </w:r>
    </w:p>
    <w:p w14:paraId="06BBC03F" w14:textId="77777777" w:rsidR="005904CD" w:rsidRPr="002612C8" w:rsidRDefault="005904CD" w:rsidP="005904CD">
      <w:pPr>
        <w:pStyle w:val="ListParagraph"/>
        <w:rPr>
          <w:rFonts w:ascii="Century Gothic" w:hAnsi="Century Gothic"/>
          <w:b/>
          <w:bCs/>
          <w:sz w:val="12"/>
          <w:szCs w:val="12"/>
          <w:u w:val="single"/>
        </w:rPr>
      </w:pPr>
    </w:p>
    <w:p w14:paraId="6BCAE675" w14:textId="77777777" w:rsidR="005904CD" w:rsidRDefault="009B65E4" w:rsidP="009C0548">
      <w:pPr>
        <w:pStyle w:val="ListParagraph"/>
        <w:numPr>
          <w:ilvl w:val="0"/>
          <w:numId w:val="6"/>
        </w:numPr>
        <w:tabs>
          <w:tab w:val="left" w:pos="0"/>
        </w:tabs>
        <w:autoSpaceDE w:val="0"/>
        <w:autoSpaceDN w:val="0"/>
        <w:adjustRightInd w:val="0"/>
        <w:spacing w:after="120"/>
        <w:ind w:left="1276" w:hanging="425"/>
        <w:contextualSpacing/>
        <w:rPr>
          <w:rFonts w:ascii="Century Gothic" w:hAnsi="Century Gothic"/>
          <w:sz w:val="24"/>
          <w:szCs w:val="24"/>
        </w:rPr>
      </w:pPr>
      <w:r>
        <w:rPr>
          <w:rFonts w:ascii="Century Gothic" w:hAnsi="Century Gothic"/>
          <w:sz w:val="24"/>
          <w:szCs w:val="24"/>
        </w:rPr>
        <w:t xml:space="preserve">The empanelment for the consultant for </w:t>
      </w:r>
      <w:r w:rsidRPr="00337FBD">
        <w:rPr>
          <w:rFonts w:ascii="Century Gothic" w:hAnsi="Century Gothic"/>
          <w:sz w:val="24"/>
          <w:szCs w:val="24"/>
        </w:rPr>
        <w:t>Techno-Economic Viability (TEV) study &amp; Lender’s Independent Engineer’s (LIE</w:t>
      </w:r>
      <w:r w:rsidR="00EB3CCD" w:rsidRPr="00337FBD">
        <w:rPr>
          <w:rFonts w:ascii="Century Gothic" w:hAnsi="Century Gothic"/>
          <w:sz w:val="24"/>
          <w:szCs w:val="24"/>
        </w:rPr>
        <w:t>)</w:t>
      </w:r>
      <w:r w:rsidRPr="001E03D6">
        <w:rPr>
          <w:rFonts w:ascii="Century Gothic" w:hAnsi="Century Gothic"/>
          <w:sz w:val="24"/>
          <w:szCs w:val="24"/>
        </w:rPr>
        <w:t xml:space="preserve"> </w:t>
      </w:r>
      <w:r>
        <w:rPr>
          <w:rFonts w:ascii="Century Gothic" w:hAnsi="Century Gothic"/>
          <w:sz w:val="24"/>
          <w:szCs w:val="24"/>
        </w:rPr>
        <w:t>will</w:t>
      </w:r>
      <w:r w:rsidR="005904CD" w:rsidRPr="0076654F">
        <w:rPr>
          <w:rFonts w:ascii="Century Gothic" w:hAnsi="Century Gothic"/>
          <w:sz w:val="24"/>
          <w:szCs w:val="24"/>
        </w:rPr>
        <w:t xml:space="preserve"> be valid for a period of three years</w:t>
      </w:r>
      <w:r>
        <w:rPr>
          <w:rFonts w:ascii="Century Gothic" w:hAnsi="Century Gothic"/>
          <w:sz w:val="24"/>
          <w:szCs w:val="24"/>
        </w:rPr>
        <w:t xml:space="preserve"> subject to annual review.</w:t>
      </w:r>
      <w:r w:rsidR="005904CD" w:rsidRPr="0076654F">
        <w:rPr>
          <w:rFonts w:ascii="Century Gothic" w:hAnsi="Century Gothic"/>
          <w:sz w:val="24"/>
          <w:szCs w:val="24"/>
        </w:rPr>
        <w:t xml:space="preserve"> </w:t>
      </w:r>
    </w:p>
    <w:p w14:paraId="61F811D6" w14:textId="77777777" w:rsidR="00315AED" w:rsidRDefault="00315AED" w:rsidP="00315AED">
      <w:pPr>
        <w:pStyle w:val="ListParagraph"/>
        <w:tabs>
          <w:tab w:val="left" w:pos="0"/>
        </w:tabs>
        <w:autoSpaceDE w:val="0"/>
        <w:autoSpaceDN w:val="0"/>
        <w:adjustRightInd w:val="0"/>
        <w:spacing w:after="120"/>
        <w:ind w:left="1276"/>
        <w:contextualSpacing/>
        <w:rPr>
          <w:rFonts w:ascii="Century Gothic" w:hAnsi="Century Gothic"/>
          <w:sz w:val="24"/>
          <w:szCs w:val="24"/>
        </w:rPr>
      </w:pPr>
    </w:p>
    <w:p w14:paraId="04D117FC" w14:textId="77777777" w:rsidR="00F56D37" w:rsidRPr="00F56D37" w:rsidRDefault="00F56D37" w:rsidP="009C0548">
      <w:pPr>
        <w:pStyle w:val="ListParagraph"/>
        <w:numPr>
          <w:ilvl w:val="0"/>
          <w:numId w:val="6"/>
        </w:numPr>
        <w:tabs>
          <w:tab w:val="left" w:pos="0"/>
        </w:tabs>
        <w:autoSpaceDE w:val="0"/>
        <w:autoSpaceDN w:val="0"/>
        <w:adjustRightInd w:val="0"/>
        <w:ind w:left="1276" w:hanging="425"/>
        <w:contextualSpacing/>
        <w:rPr>
          <w:rFonts w:ascii="Century Gothic" w:hAnsi="Century Gothic"/>
          <w:sz w:val="24"/>
          <w:szCs w:val="24"/>
        </w:rPr>
      </w:pPr>
      <w:r w:rsidRPr="00F56D37">
        <w:rPr>
          <w:rFonts w:ascii="Century Gothic" w:hAnsi="Century Gothic"/>
          <w:sz w:val="24"/>
          <w:szCs w:val="24"/>
        </w:rPr>
        <w:t>The annual review of the TEV/LIE Consultant will be carried out at the end of every financial year. If the performance of the TEV/LIE Consultant is found not in consonance with the terms of assignment/Code of Conduct, the Bank may de-panel the TEV/LIE Consultant at its sole discretion by giving a thirty (30) days’ notice in writing to the TEV/LIE Consultant.</w:t>
      </w:r>
    </w:p>
    <w:p w14:paraId="6491DED5" w14:textId="77777777" w:rsidR="00BD23C8" w:rsidRPr="00F56D37" w:rsidRDefault="00BD23C8" w:rsidP="00BD23C8">
      <w:pPr>
        <w:pStyle w:val="ListParagraph"/>
        <w:rPr>
          <w:rFonts w:ascii="Century Gothic" w:hAnsi="Century Gothic"/>
          <w:sz w:val="24"/>
          <w:szCs w:val="24"/>
        </w:rPr>
      </w:pPr>
    </w:p>
    <w:p w14:paraId="4B1E8BBD" w14:textId="77777777" w:rsidR="006F478D" w:rsidRPr="005A529C" w:rsidRDefault="006F478D" w:rsidP="006F478D">
      <w:pPr>
        <w:pStyle w:val="ListParagraph"/>
        <w:rPr>
          <w:rFonts w:ascii="Century Gothic" w:hAnsi="Century Gothic"/>
          <w:sz w:val="10"/>
          <w:szCs w:val="10"/>
        </w:rPr>
      </w:pPr>
    </w:p>
    <w:p w14:paraId="6DE39CE3" w14:textId="77777777" w:rsidR="004C17A7" w:rsidRPr="001E03D6" w:rsidRDefault="00D732BB" w:rsidP="00536E57">
      <w:pPr>
        <w:pStyle w:val="ListParagraph"/>
        <w:numPr>
          <w:ilvl w:val="0"/>
          <w:numId w:val="20"/>
        </w:numPr>
        <w:autoSpaceDE w:val="0"/>
        <w:autoSpaceDN w:val="0"/>
        <w:adjustRightInd w:val="0"/>
        <w:ind w:hanging="720"/>
        <w:jc w:val="left"/>
        <w:rPr>
          <w:rFonts w:ascii="Century Gothic" w:hAnsi="Century Gothic" w:cs="CenturyGothic"/>
          <w:b/>
          <w:sz w:val="24"/>
          <w:szCs w:val="24"/>
          <w:u w:val="single"/>
        </w:rPr>
      </w:pPr>
      <w:r w:rsidRPr="001E03D6">
        <w:rPr>
          <w:rFonts w:ascii="Century Gothic" w:hAnsi="Century Gothic" w:cs="CenturyGothic"/>
          <w:b/>
          <w:sz w:val="24"/>
          <w:szCs w:val="24"/>
          <w:u w:val="single"/>
        </w:rPr>
        <w:lastRenderedPageBreak/>
        <w:t>CONFIDENTIALITY &amp; SECRECY</w:t>
      </w:r>
    </w:p>
    <w:p w14:paraId="50069864" w14:textId="77777777" w:rsidR="004C17A7" w:rsidRPr="00536E57" w:rsidRDefault="004C17A7" w:rsidP="004C17A7">
      <w:pPr>
        <w:autoSpaceDE w:val="0"/>
        <w:autoSpaceDN w:val="0"/>
        <w:adjustRightInd w:val="0"/>
        <w:rPr>
          <w:rFonts w:ascii="Century Gothic" w:hAnsi="Century Gothic" w:cs="CenturyGothic"/>
          <w:b/>
          <w:sz w:val="16"/>
          <w:szCs w:val="16"/>
          <w:u w:val="single"/>
        </w:rPr>
      </w:pPr>
    </w:p>
    <w:p w14:paraId="28110BC5" w14:textId="77777777" w:rsidR="00315AED" w:rsidRDefault="004C17A7" w:rsidP="006E6192">
      <w:pPr>
        <w:autoSpaceDE w:val="0"/>
        <w:autoSpaceDN w:val="0"/>
        <w:adjustRightInd w:val="0"/>
        <w:ind w:left="709"/>
        <w:rPr>
          <w:rFonts w:ascii="Century Gothic" w:hAnsi="Century Gothic" w:cs="CenturyGothic"/>
          <w:sz w:val="24"/>
          <w:szCs w:val="24"/>
        </w:rPr>
      </w:pPr>
      <w:r w:rsidRPr="003D6499">
        <w:rPr>
          <w:rFonts w:ascii="Century Gothic" w:hAnsi="Century Gothic" w:cs="CenturyGothic"/>
          <w:sz w:val="24"/>
          <w:szCs w:val="24"/>
        </w:rPr>
        <w:t xml:space="preserve">The </w:t>
      </w:r>
      <w:r w:rsidR="00F26897">
        <w:rPr>
          <w:rFonts w:ascii="Century Gothic" w:hAnsi="Century Gothic" w:cs="CenturyGothic"/>
          <w:sz w:val="24"/>
          <w:szCs w:val="24"/>
        </w:rPr>
        <w:t xml:space="preserve">empaneled </w:t>
      </w:r>
      <w:r>
        <w:rPr>
          <w:rFonts w:ascii="Century Gothic" w:hAnsi="Century Gothic" w:cs="CenturyGothic"/>
          <w:sz w:val="24"/>
          <w:szCs w:val="24"/>
        </w:rPr>
        <w:t>Applicant</w:t>
      </w:r>
      <w:r w:rsidRPr="003D6499">
        <w:rPr>
          <w:rFonts w:ascii="Century Gothic" w:hAnsi="Century Gothic" w:cs="CenturyGothic"/>
          <w:sz w:val="24"/>
          <w:szCs w:val="24"/>
        </w:rPr>
        <w:t xml:space="preserve"> must undertake that they shall hold in trust any</w:t>
      </w:r>
      <w:r>
        <w:rPr>
          <w:rFonts w:ascii="Century Gothic" w:hAnsi="Century Gothic" w:cs="CenturyGothic"/>
          <w:sz w:val="24"/>
          <w:szCs w:val="24"/>
        </w:rPr>
        <w:t xml:space="preserve"> </w:t>
      </w:r>
      <w:r w:rsidRPr="003D6499">
        <w:rPr>
          <w:rFonts w:ascii="Century Gothic" w:hAnsi="Century Gothic" w:cs="CenturyGothic"/>
          <w:sz w:val="24"/>
          <w:szCs w:val="24"/>
        </w:rPr>
        <w:t>Information received</w:t>
      </w:r>
      <w:r>
        <w:rPr>
          <w:rFonts w:ascii="Century Gothic" w:hAnsi="Century Gothic" w:cs="CenturyGothic"/>
          <w:sz w:val="24"/>
          <w:szCs w:val="24"/>
        </w:rPr>
        <w:t>/processed</w:t>
      </w:r>
      <w:r w:rsidRPr="003D6499">
        <w:rPr>
          <w:rFonts w:ascii="Century Gothic" w:hAnsi="Century Gothic" w:cs="CenturyGothic"/>
          <w:sz w:val="24"/>
          <w:szCs w:val="24"/>
        </w:rPr>
        <w:t xml:space="preserve"> by them </w:t>
      </w:r>
      <w:r>
        <w:rPr>
          <w:rFonts w:ascii="Century Gothic" w:hAnsi="Century Gothic" w:cs="CenturyGothic"/>
          <w:sz w:val="24"/>
          <w:szCs w:val="24"/>
        </w:rPr>
        <w:t xml:space="preserve">in the course of their assignment </w:t>
      </w:r>
      <w:r w:rsidRPr="003D6499">
        <w:rPr>
          <w:rFonts w:ascii="Century Gothic" w:hAnsi="Century Gothic" w:cs="CenturyGothic"/>
          <w:sz w:val="24"/>
          <w:szCs w:val="24"/>
        </w:rPr>
        <w:t>and the strictest of confidence shall be maintained in respect of such</w:t>
      </w:r>
      <w:r>
        <w:rPr>
          <w:rFonts w:ascii="Century Gothic" w:hAnsi="Century Gothic" w:cs="CenturyGothic"/>
          <w:sz w:val="24"/>
          <w:szCs w:val="24"/>
        </w:rPr>
        <w:t xml:space="preserve"> </w:t>
      </w:r>
      <w:r w:rsidRPr="003D6499">
        <w:rPr>
          <w:rFonts w:ascii="Century Gothic" w:hAnsi="Century Gothic" w:cs="CenturyGothic"/>
          <w:sz w:val="24"/>
          <w:szCs w:val="24"/>
        </w:rPr>
        <w:t xml:space="preserve">Information. </w:t>
      </w:r>
    </w:p>
    <w:p w14:paraId="30FD5D6F" w14:textId="77777777" w:rsidR="00315AED" w:rsidRPr="00536E57" w:rsidRDefault="00315AED" w:rsidP="006E6192">
      <w:pPr>
        <w:autoSpaceDE w:val="0"/>
        <w:autoSpaceDN w:val="0"/>
        <w:adjustRightInd w:val="0"/>
        <w:ind w:left="709"/>
        <w:rPr>
          <w:rFonts w:ascii="Century Gothic" w:hAnsi="Century Gothic" w:cs="CenturyGothic"/>
          <w:sz w:val="12"/>
          <w:szCs w:val="12"/>
        </w:rPr>
      </w:pPr>
    </w:p>
    <w:p w14:paraId="02F62F23" w14:textId="77777777" w:rsidR="004C17A7" w:rsidRPr="003D6499" w:rsidRDefault="004C17A7" w:rsidP="006E6192">
      <w:pPr>
        <w:autoSpaceDE w:val="0"/>
        <w:autoSpaceDN w:val="0"/>
        <w:adjustRightInd w:val="0"/>
        <w:ind w:left="709"/>
        <w:rPr>
          <w:rFonts w:ascii="Century Gothic" w:hAnsi="Century Gothic" w:cs="CenturyGothic"/>
          <w:sz w:val="24"/>
          <w:szCs w:val="24"/>
        </w:rPr>
      </w:pPr>
      <w:r w:rsidRPr="003D6499">
        <w:rPr>
          <w:rFonts w:ascii="Century Gothic" w:hAnsi="Century Gothic" w:cs="CenturyGothic"/>
          <w:sz w:val="24"/>
          <w:szCs w:val="24"/>
        </w:rPr>
        <w:t xml:space="preserve">The </w:t>
      </w:r>
      <w:r w:rsidR="00F26897">
        <w:rPr>
          <w:rFonts w:ascii="Century Gothic" w:hAnsi="Century Gothic" w:cs="CenturyGothic"/>
          <w:sz w:val="24"/>
          <w:szCs w:val="24"/>
        </w:rPr>
        <w:t xml:space="preserve">empaneled </w:t>
      </w:r>
      <w:r>
        <w:rPr>
          <w:rFonts w:ascii="Century Gothic" w:hAnsi="Century Gothic" w:cs="CenturyGothic"/>
          <w:sz w:val="24"/>
          <w:szCs w:val="24"/>
        </w:rPr>
        <w:t>Applicant shall</w:t>
      </w:r>
      <w:r w:rsidRPr="003D6499">
        <w:rPr>
          <w:rFonts w:ascii="Century Gothic" w:hAnsi="Century Gothic" w:cs="CenturyGothic"/>
          <w:sz w:val="24"/>
          <w:szCs w:val="24"/>
        </w:rPr>
        <w:t xml:space="preserve"> also agree:</w:t>
      </w:r>
    </w:p>
    <w:p w14:paraId="397B13F4" w14:textId="77777777" w:rsidR="004C17A7" w:rsidRPr="00536E57" w:rsidRDefault="004C17A7" w:rsidP="004C17A7">
      <w:pPr>
        <w:autoSpaceDE w:val="0"/>
        <w:autoSpaceDN w:val="0"/>
        <w:adjustRightInd w:val="0"/>
        <w:rPr>
          <w:rFonts w:ascii="Century Gothic" w:eastAsia="Arial Unicode MS" w:hAnsi="Century Gothic" w:cs="Arial Unicode MS"/>
          <w:sz w:val="14"/>
          <w:szCs w:val="14"/>
        </w:rPr>
      </w:pPr>
    </w:p>
    <w:p w14:paraId="41B940FF" w14:textId="77777777" w:rsidR="004C17A7" w:rsidRDefault="004C17A7" w:rsidP="00076AF8">
      <w:pPr>
        <w:pStyle w:val="ListParagraph"/>
        <w:numPr>
          <w:ilvl w:val="0"/>
          <w:numId w:val="7"/>
        </w:numPr>
        <w:autoSpaceDE w:val="0"/>
        <w:autoSpaceDN w:val="0"/>
        <w:adjustRightInd w:val="0"/>
        <w:ind w:left="1276" w:hanging="425"/>
        <w:contextualSpacing/>
        <w:rPr>
          <w:rFonts w:ascii="Century Gothic" w:hAnsi="Century Gothic" w:cs="CenturyGothic"/>
          <w:sz w:val="24"/>
          <w:szCs w:val="24"/>
        </w:rPr>
      </w:pPr>
      <w:r w:rsidRPr="00F26897">
        <w:rPr>
          <w:rFonts w:ascii="Century Gothic" w:hAnsi="Century Gothic" w:cs="CenturyGothic"/>
          <w:sz w:val="24"/>
          <w:szCs w:val="24"/>
        </w:rPr>
        <w:t xml:space="preserve">To maintain and use the Information only for the purposes assignment and only as permitted by </w:t>
      </w:r>
      <w:r w:rsidR="000A369F" w:rsidRPr="00F26897">
        <w:rPr>
          <w:rFonts w:ascii="Century Gothic" w:hAnsi="Century Gothic" w:cs="CenturyGothic"/>
          <w:sz w:val="24"/>
          <w:szCs w:val="24"/>
        </w:rPr>
        <w:t xml:space="preserve">UCO </w:t>
      </w:r>
      <w:r w:rsidRPr="00F26897">
        <w:rPr>
          <w:rFonts w:ascii="Century Gothic" w:hAnsi="Century Gothic" w:cs="CenturyGothic"/>
          <w:sz w:val="24"/>
          <w:szCs w:val="24"/>
        </w:rPr>
        <w:t>BANK;</w:t>
      </w:r>
    </w:p>
    <w:p w14:paraId="7AFF60CF" w14:textId="77777777" w:rsidR="00076AF8" w:rsidRPr="00E01B33" w:rsidRDefault="00076AF8" w:rsidP="00076AF8">
      <w:pPr>
        <w:pStyle w:val="ListParagraph"/>
        <w:autoSpaceDE w:val="0"/>
        <w:autoSpaceDN w:val="0"/>
        <w:adjustRightInd w:val="0"/>
        <w:ind w:left="1134"/>
        <w:contextualSpacing/>
        <w:rPr>
          <w:rFonts w:ascii="Century Gothic" w:hAnsi="Century Gothic" w:cs="CenturyGothic"/>
          <w:sz w:val="18"/>
          <w:szCs w:val="18"/>
        </w:rPr>
      </w:pPr>
    </w:p>
    <w:p w14:paraId="3231CDCD" w14:textId="77777777" w:rsidR="004C17A7" w:rsidRDefault="004C17A7" w:rsidP="00076AF8">
      <w:pPr>
        <w:pStyle w:val="ListParagraph"/>
        <w:numPr>
          <w:ilvl w:val="0"/>
          <w:numId w:val="7"/>
        </w:numPr>
        <w:autoSpaceDE w:val="0"/>
        <w:autoSpaceDN w:val="0"/>
        <w:adjustRightInd w:val="0"/>
        <w:ind w:left="1276" w:hanging="425"/>
        <w:contextualSpacing/>
        <w:rPr>
          <w:rFonts w:ascii="Century Gothic" w:hAnsi="Century Gothic" w:cs="CenturyGothic"/>
          <w:sz w:val="24"/>
          <w:szCs w:val="24"/>
        </w:rPr>
      </w:pPr>
      <w:r w:rsidRPr="001F1941">
        <w:rPr>
          <w:rFonts w:ascii="Century Gothic" w:hAnsi="Century Gothic" w:cs="CenturyGothic"/>
          <w:sz w:val="24"/>
          <w:szCs w:val="24"/>
        </w:rPr>
        <w:t>To restrict access and disclosure of Information to such of their employees, agents, strictly on a “need to know” basis, to maintain confidentiality of the Information disclosed to them and</w:t>
      </w:r>
    </w:p>
    <w:p w14:paraId="3BB0FAD4" w14:textId="77777777" w:rsidR="00E01B33" w:rsidRPr="00E01B33" w:rsidRDefault="00E01B33" w:rsidP="00E01B33">
      <w:pPr>
        <w:autoSpaceDE w:val="0"/>
        <w:autoSpaceDN w:val="0"/>
        <w:adjustRightInd w:val="0"/>
        <w:contextualSpacing/>
        <w:rPr>
          <w:rFonts w:ascii="Century Gothic" w:hAnsi="Century Gothic" w:cs="CenturyGothic"/>
          <w:sz w:val="18"/>
          <w:szCs w:val="18"/>
        </w:rPr>
      </w:pPr>
    </w:p>
    <w:p w14:paraId="0F936A30" w14:textId="77777777" w:rsidR="004C17A7" w:rsidRDefault="004C17A7" w:rsidP="00076AF8">
      <w:pPr>
        <w:pStyle w:val="ListParagraph"/>
        <w:numPr>
          <w:ilvl w:val="0"/>
          <w:numId w:val="7"/>
        </w:numPr>
        <w:tabs>
          <w:tab w:val="left" w:pos="851"/>
          <w:tab w:val="left" w:pos="993"/>
          <w:tab w:val="left" w:pos="1134"/>
          <w:tab w:val="left" w:pos="1276"/>
        </w:tabs>
        <w:autoSpaceDE w:val="0"/>
        <w:autoSpaceDN w:val="0"/>
        <w:adjustRightInd w:val="0"/>
        <w:ind w:left="993" w:hanging="142"/>
        <w:contextualSpacing/>
        <w:rPr>
          <w:rFonts w:ascii="Century Gothic" w:hAnsi="Century Gothic" w:cs="CenturyGothic"/>
          <w:sz w:val="24"/>
          <w:szCs w:val="24"/>
        </w:rPr>
      </w:pPr>
      <w:r w:rsidRPr="001F1941">
        <w:rPr>
          <w:rFonts w:ascii="Century Gothic" w:hAnsi="Century Gothic" w:cs="CenturyGothic"/>
          <w:sz w:val="24"/>
          <w:szCs w:val="24"/>
        </w:rPr>
        <w:t>To treat all Information as Confidential Information.</w:t>
      </w:r>
    </w:p>
    <w:p w14:paraId="255D7EBE" w14:textId="77777777" w:rsidR="004C17A7" w:rsidRPr="00AF7C16" w:rsidRDefault="004C17A7" w:rsidP="004C17A7">
      <w:pPr>
        <w:pStyle w:val="ListParagraph"/>
        <w:autoSpaceDE w:val="0"/>
        <w:autoSpaceDN w:val="0"/>
        <w:adjustRightInd w:val="0"/>
        <w:rPr>
          <w:rFonts w:ascii="Century Gothic" w:hAnsi="Century Gothic" w:cs="CenturyGothic"/>
          <w:sz w:val="18"/>
          <w:szCs w:val="18"/>
        </w:rPr>
      </w:pPr>
    </w:p>
    <w:p w14:paraId="0ED4078F" w14:textId="77777777" w:rsidR="00DC47FC" w:rsidRPr="00DC47FC" w:rsidRDefault="00DC47FC" w:rsidP="009C0548">
      <w:pPr>
        <w:pStyle w:val="ListParagraph"/>
        <w:numPr>
          <w:ilvl w:val="0"/>
          <w:numId w:val="7"/>
        </w:numPr>
        <w:autoSpaceDE w:val="0"/>
        <w:autoSpaceDN w:val="0"/>
        <w:adjustRightInd w:val="0"/>
        <w:ind w:left="1276" w:hanging="425"/>
        <w:contextualSpacing/>
        <w:rPr>
          <w:rFonts w:ascii="Century Gothic" w:hAnsi="Century Gothic" w:cs="CenturyGothic"/>
          <w:sz w:val="24"/>
          <w:szCs w:val="24"/>
        </w:rPr>
      </w:pPr>
      <w:r w:rsidRPr="00DC47FC">
        <w:rPr>
          <w:rFonts w:ascii="Century Gothic" w:hAnsi="Century Gothic" w:cs="CenturyGothic"/>
          <w:sz w:val="24"/>
          <w:szCs w:val="24"/>
        </w:rPr>
        <w:t>The empanelled Applicant shall undertake to acknowledge and agree that all tangible and intangible information obtained, developed or disclosed including all documents, data, papers, statements, any business/customer information, trade secrets and process of the UCO Bank relating to its business practices in connection with the performance of services under this empanelment or otherwise, is deemed by the UCO Bank and shall be considered to be confidential and proprietary information (“Confidential Information”), solely of the UCO Bank and shall not be used/disclosed to anybody in any manner except with the written consent of The UCO Bank.</w:t>
      </w:r>
    </w:p>
    <w:p w14:paraId="7732A5D4" w14:textId="77777777" w:rsidR="00DC47FC" w:rsidRPr="00E01B33" w:rsidRDefault="00DC47FC" w:rsidP="00DC47FC">
      <w:pPr>
        <w:pStyle w:val="ListParagraph"/>
        <w:rPr>
          <w:rFonts w:ascii="Century Gothic" w:hAnsi="Century Gothic" w:cs="CenturyGothic"/>
          <w:sz w:val="18"/>
          <w:szCs w:val="18"/>
        </w:rPr>
      </w:pPr>
    </w:p>
    <w:p w14:paraId="6D10AEA6" w14:textId="77777777" w:rsidR="00DC47FC" w:rsidRPr="00DC47FC" w:rsidRDefault="00DC47FC" w:rsidP="009C0548">
      <w:pPr>
        <w:pStyle w:val="ListParagraph"/>
        <w:numPr>
          <w:ilvl w:val="0"/>
          <w:numId w:val="7"/>
        </w:numPr>
        <w:autoSpaceDE w:val="0"/>
        <w:autoSpaceDN w:val="0"/>
        <w:adjustRightInd w:val="0"/>
        <w:ind w:left="1276" w:hanging="425"/>
        <w:contextualSpacing/>
        <w:rPr>
          <w:rFonts w:ascii="Century Gothic" w:hAnsi="Century Gothic" w:cs="CenturyGothic"/>
          <w:sz w:val="24"/>
          <w:szCs w:val="24"/>
        </w:rPr>
      </w:pPr>
      <w:r w:rsidRPr="00DC47FC">
        <w:rPr>
          <w:rFonts w:ascii="Century Gothic" w:hAnsi="Century Gothic" w:cs="CenturyGothic"/>
          <w:sz w:val="24"/>
          <w:szCs w:val="24"/>
        </w:rPr>
        <w:t>The empanelled Applicant shall ensure that the same is not used or permitted to be used in any manner incompatible or inconsistent with that authorized by the UCO Bank. The Confidential Information will be safeguarded and the selected Applicant will take all necessary action to protect it against misuse, loss, destruction, alterations or deletions thereof.</w:t>
      </w:r>
    </w:p>
    <w:p w14:paraId="3409013A" w14:textId="77777777" w:rsidR="00DC47FC" w:rsidRPr="006C5A5C" w:rsidRDefault="00DC47FC" w:rsidP="00DC47FC">
      <w:pPr>
        <w:tabs>
          <w:tab w:val="left" w:pos="709"/>
        </w:tabs>
        <w:autoSpaceDE w:val="0"/>
        <w:autoSpaceDN w:val="0"/>
        <w:adjustRightInd w:val="0"/>
        <w:ind w:left="709"/>
        <w:rPr>
          <w:rFonts w:ascii="Century Gothic" w:hAnsi="Century Gothic" w:cs="CenturyGothic"/>
          <w:b/>
          <w:bCs/>
          <w:sz w:val="16"/>
          <w:szCs w:val="16"/>
          <w:u w:val="single"/>
        </w:rPr>
      </w:pPr>
    </w:p>
    <w:p w14:paraId="5880EFB3" w14:textId="77777777" w:rsidR="004C17A7" w:rsidRPr="00AF7C16" w:rsidRDefault="004C17A7" w:rsidP="006E6192">
      <w:pPr>
        <w:tabs>
          <w:tab w:val="left" w:pos="709"/>
        </w:tabs>
        <w:autoSpaceDE w:val="0"/>
        <w:autoSpaceDN w:val="0"/>
        <w:adjustRightInd w:val="0"/>
        <w:ind w:left="709"/>
        <w:rPr>
          <w:rFonts w:ascii="Century Gothic" w:hAnsi="Century Gothic" w:cs="CenturyGothic"/>
          <w:sz w:val="12"/>
          <w:szCs w:val="12"/>
        </w:rPr>
      </w:pPr>
    </w:p>
    <w:p w14:paraId="657899DD" w14:textId="77777777" w:rsidR="004C17A7" w:rsidRPr="00FD727A" w:rsidRDefault="004C17A7" w:rsidP="00F625E3">
      <w:pPr>
        <w:rPr>
          <w:rFonts w:ascii="Century Gothic" w:hAnsi="Century Gothic"/>
          <w:sz w:val="2"/>
          <w:szCs w:val="8"/>
        </w:rPr>
      </w:pPr>
    </w:p>
    <w:p w14:paraId="5EB3AC71" w14:textId="77777777" w:rsidR="004C17A7" w:rsidRPr="00BF0DCA" w:rsidRDefault="00D732BB" w:rsidP="00536E57">
      <w:pPr>
        <w:pStyle w:val="ListParagraph"/>
        <w:numPr>
          <w:ilvl w:val="0"/>
          <w:numId w:val="20"/>
        </w:numPr>
        <w:ind w:hanging="720"/>
        <w:jc w:val="left"/>
        <w:rPr>
          <w:rFonts w:ascii="Century Gothic" w:hAnsi="Century Gothic"/>
          <w:b/>
          <w:bCs/>
          <w:sz w:val="24"/>
          <w:szCs w:val="24"/>
          <w:u w:val="single"/>
        </w:rPr>
      </w:pPr>
      <w:r w:rsidRPr="00BF0DCA">
        <w:rPr>
          <w:rFonts w:ascii="Century Gothic" w:hAnsi="Century Gothic"/>
          <w:b/>
          <w:bCs/>
          <w:sz w:val="24"/>
          <w:szCs w:val="24"/>
          <w:u w:val="single"/>
        </w:rPr>
        <w:t>CONFLICT OF INTEREST</w:t>
      </w:r>
    </w:p>
    <w:p w14:paraId="2DEB603D" w14:textId="77777777" w:rsidR="004C17A7" w:rsidRPr="00AF7C16" w:rsidRDefault="004C17A7" w:rsidP="00F625E3">
      <w:pPr>
        <w:rPr>
          <w:rFonts w:ascii="Century Gothic" w:hAnsi="Century Gothic"/>
          <w:b/>
          <w:bCs/>
          <w:sz w:val="18"/>
          <w:szCs w:val="18"/>
          <w:u w:val="single"/>
        </w:rPr>
      </w:pPr>
    </w:p>
    <w:p w14:paraId="39D7E14C" w14:textId="77777777" w:rsidR="004C17A7" w:rsidRDefault="004C17A7" w:rsidP="006E6192">
      <w:pPr>
        <w:ind w:left="709"/>
        <w:rPr>
          <w:rFonts w:ascii="Century Gothic" w:hAnsi="Century Gothic"/>
          <w:sz w:val="24"/>
          <w:szCs w:val="24"/>
        </w:rPr>
      </w:pPr>
      <w:r>
        <w:rPr>
          <w:rFonts w:ascii="Century Gothic" w:hAnsi="Century Gothic"/>
          <w:sz w:val="24"/>
          <w:szCs w:val="24"/>
        </w:rPr>
        <w:t>The empanelled Applicant shall disclose to UCO BANK in writing, all actual and potential conflicts of interest that exist, arise or may arise (either for the empanelled Applicant and/or his “team”) in the course of performing the Service(s) as soon as practical after it becomes aware of that conflict.</w:t>
      </w:r>
    </w:p>
    <w:p w14:paraId="29EAF1FC" w14:textId="77777777" w:rsidR="004B02EA" w:rsidRPr="00AF7C16" w:rsidRDefault="004B02EA" w:rsidP="00B02B30">
      <w:pPr>
        <w:spacing w:after="240" w:line="276" w:lineRule="auto"/>
        <w:rPr>
          <w:rStyle w:val="Heading1Char"/>
          <w:rFonts w:ascii="Century Gothic" w:hAnsi="Century Gothic"/>
          <w:sz w:val="2"/>
          <w:szCs w:val="2"/>
          <w:u w:val="single"/>
          <w:lang w:val="en-US"/>
        </w:rPr>
      </w:pPr>
      <w:bookmarkStart w:id="0" w:name="_Toc63171361"/>
      <w:bookmarkStart w:id="1" w:name="_Toc63171967"/>
      <w:bookmarkStart w:id="2" w:name="_Toc63520490"/>
      <w:bookmarkStart w:id="3" w:name="_Toc64546516"/>
      <w:bookmarkStart w:id="4" w:name="_Toc65509537"/>
      <w:bookmarkStart w:id="5" w:name="_Toc71297249"/>
      <w:bookmarkStart w:id="6" w:name="_Toc73959359"/>
      <w:bookmarkStart w:id="7" w:name="_Toc76982287"/>
      <w:bookmarkStart w:id="8" w:name="_Toc76983878"/>
      <w:bookmarkStart w:id="9" w:name="_Toc77004038"/>
      <w:bookmarkStart w:id="10" w:name="_Toc77336412"/>
      <w:bookmarkStart w:id="11" w:name="_Toc77669420"/>
    </w:p>
    <w:p w14:paraId="35520E10" w14:textId="77777777" w:rsidR="00B02B30" w:rsidRPr="00BF0DCA" w:rsidRDefault="00D732BB" w:rsidP="00536E57">
      <w:pPr>
        <w:pStyle w:val="ListParagraph"/>
        <w:numPr>
          <w:ilvl w:val="0"/>
          <w:numId w:val="20"/>
        </w:numPr>
        <w:spacing w:after="240" w:line="276" w:lineRule="auto"/>
        <w:ind w:hanging="720"/>
        <w:jc w:val="left"/>
        <w:rPr>
          <w:rStyle w:val="Heading1Char"/>
          <w:rFonts w:ascii="Century Gothic" w:hAnsi="Century Gothic"/>
          <w:sz w:val="24"/>
          <w:szCs w:val="24"/>
          <w:u w:val="single"/>
        </w:rPr>
      </w:pPr>
      <w:r w:rsidRPr="00BF0DCA">
        <w:rPr>
          <w:rStyle w:val="Heading1Char"/>
          <w:rFonts w:ascii="Century Gothic" w:hAnsi="Century Gothic"/>
          <w:sz w:val="24"/>
          <w:szCs w:val="24"/>
          <w:u w:val="single"/>
        </w:rPr>
        <w:t>GROUNDS FOR DISQUALIFICATION &amp; BLACKLISTING</w:t>
      </w:r>
      <w:bookmarkEnd w:id="0"/>
      <w:bookmarkEnd w:id="1"/>
      <w:bookmarkEnd w:id="2"/>
      <w:bookmarkEnd w:id="3"/>
      <w:bookmarkEnd w:id="4"/>
      <w:bookmarkEnd w:id="5"/>
      <w:bookmarkEnd w:id="6"/>
      <w:bookmarkEnd w:id="7"/>
      <w:bookmarkEnd w:id="8"/>
      <w:bookmarkEnd w:id="9"/>
      <w:bookmarkEnd w:id="10"/>
      <w:bookmarkEnd w:id="11"/>
    </w:p>
    <w:p w14:paraId="27F25A86" w14:textId="77777777" w:rsidR="00B02B30" w:rsidRDefault="00B02B30" w:rsidP="006E6192">
      <w:pPr>
        <w:ind w:left="709"/>
        <w:rPr>
          <w:rFonts w:ascii="Century Gothic" w:hAnsi="Century Gothic"/>
          <w:sz w:val="24"/>
          <w:szCs w:val="24"/>
        </w:rPr>
      </w:pPr>
      <w:r>
        <w:rPr>
          <w:rFonts w:ascii="Century Gothic" w:hAnsi="Century Gothic"/>
          <w:sz w:val="24"/>
          <w:szCs w:val="24"/>
        </w:rPr>
        <w:t>Notwithstanding anything contained in this document, an applicant sh</w:t>
      </w:r>
      <w:r w:rsidR="00E678A5">
        <w:rPr>
          <w:rFonts w:ascii="Century Gothic" w:hAnsi="Century Gothic"/>
          <w:sz w:val="24"/>
          <w:szCs w:val="24"/>
        </w:rPr>
        <w:t>all not be considered for empanel</w:t>
      </w:r>
      <w:r>
        <w:rPr>
          <w:rFonts w:ascii="Century Gothic" w:hAnsi="Century Gothic"/>
          <w:sz w:val="24"/>
          <w:szCs w:val="24"/>
        </w:rPr>
        <w:t xml:space="preserve">ment if </w:t>
      </w:r>
      <w:r w:rsidR="00BF0DCA">
        <w:rPr>
          <w:rFonts w:ascii="Century Gothic" w:hAnsi="Century Gothic"/>
          <w:sz w:val="24"/>
          <w:szCs w:val="24"/>
        </w:rPr>
        <w:t xml:space="preserve">the </w:t>
      </w:r>
      <w:r>
        <w:rPr>
          <w:rFonts w:ascii="Century Gothic" w:hAnsi="Century Gothic"/>
          <w:sz w:val="24"/>
          <w:szCs w:val="24"/>
        </w:rPr>
        <w:t xml:space="preserve">Applicant have been black-listed or otherwise debarred by any Bank/Financial Institution/Central Government/State Government/any Central or State Undertaking or Corporation/Reserve Bank of India or any other Regulatory/Statutory Authority as on date of the publication of this </w:t>
      </w:r>
      <w:r w:rsidRPr="00AF7C16">
        <w:rPr>
          <w:rFonts w:ascii="Century Gothic" w:hAnsi="Century Gothic"/>
          <w:sz w:val="24"/>
          <w:szCs w:val="24"/>
        </w:rPr>
        <w:t>Notice</w:t>
      </w:r>
      <w:r>
        <w:rPr>
          <w:rFonts w:ascii="Century Gothic" w:hAnsi="Century Gothic"/>
          <w:sz w:val="24"/>
          <w:szCs w:val="24"/>
        </w:rPr>
        <w:t>.</w:t>
      </w:r>
    </w:p>
    <w:p w14:paraId="178790F0" w14:textId="77777777" w:rsidR="0039183F" w:rsidRPr="00AF7C16" w:rsidRDefault="0039183F" w:rsidP="006E6192">
      <w:pPr>
        <w:ind w:left="709"/>
        <w:rPr>
          <w:rFonts w:ascii="Century Gothic" w:hAnsi="Century Gothic"/>
          <w:sz w:val="20"/>
        </w:rPr>
      </w:pPr>
    </w:p>
    <w:p w14:paraId="46CFFAE3" w14:textId="77777777" w:rsidR="0039183F" w:rsidRDefault="0039183F" w:rsidP="006E6192">
      <w:pPr>
        <w:ind w:left="709"/>
        <w:rPr>
          <w:rFonts w:ascii="Century Gothic" w:hAnsi="Century Gothic"/>
          <w:sz w:val="24"/>
          <w:szCs w:val="24"/>
        </w:rPr>
      </w:pPr>
      <w:r>
        <w:rPr>
          <w:rFonts w:ascii="Century Gothic" w:hAnsi="Century Gothic"/>
          <w:sz w:val="24"/>
          <w:szCs w:val="24"/>
        </w:rPr>
        <w:t>Further, the Bank has the discretion not to consider the Applicant for empanelment if it has come to the knowledge or notice of the Bank that the Applicant has committed any act of:</w:t>
      </w:r>
    </w:p>
    <w:p w14:paraId="33D8BD0B" w14:textId="77777777" w:rsidR="0039183F" w:rsidRDefault="0039183F" w:rsidP="00F625E3">
      <w:pPr>
        <w:rPr>
          <w:rFonts w:ascii="Century Gothic" w:hAnsi="Century Gothic"/>
          <w:sz w:val="24"/>
          <w:szCs w:val="24"/>
        </w:rPr>
      </w:pPr>
    </w:p>
    <w:p w14:paraId="1CD91C06" w14:textId="77777777" w:rsidR="0039183F" w:rsidRDefault="0039183F" w:rsidP="00A110CD">
      <w:pPr>
        <w:pStyle w:val="ListParagraph"/>
        <w:numPr>
          <w:ilvl w:val="2"/>
          <w:numId w:val="21"/>
        </w:numPr>
        <w:ind w:left="1134" w:hanging="283"/>
        <w:rPr>
          <w:rFonts w:ascii="Century Gothic" w:hAnsi="Century Gothic"/>
          <w:sz w:val="24"/>
          <w:szCs w:val="24"/>
        </w:rPr>
      </w:pPr>
      <w:r>
        <w:rPr>
          <w:rFonts w:ascii="Century Gothic" w:hAnsi="Century Gothic"/>
          <w:sz w:val="24"/>
          <w:szCs w:val="24"/>
        </w:rPr>
        <w:t>Submission of the Application or any other document that is known or should be known by the Applicant to be false, misleading or non-meritorious or to contain false information which will influence the outcome of the eligibility screening/empanelment process;</w:t>
      </w:r>
    </w:p>
    <w:p w14:paraId="5014E187" w14:textId="77777777" w:rsidR="00AF7C16" w:rsidRDefault="00AF7C16" w:rsidP="00AF7C16">
      <w:pPr>
        <w:pStyle w:val="ListParagraph"/>
        <w:ind w:left="1134"/>
        <w:rPr>
          <w:rFonts w:ascii="Century Gothic" w:hAnsi="Century Gothic"/>
          <w:sz w:val="24"/>
          <w:szCs w:val="24"/>
        </w:rPr>
      </w:pPr>
    </w:p>
    <w:p w14:paraId="4C1CDF98" w14:textId="77777777" w:rsidR="0039183F" w:rsidRDefault="0039183F" w:rsidP="00A110CD">
      <w:pPr>
        <w:pStyle w:val="ListParagraph"/>
        <w:numPr>
          <w:ilvl w:val="2"/>
          <w:numId w:val="21"/>
        </w:numPr>
        <w:ind w:left="1134" w:hanging="283"/>
        <w:rPr>
          <w:rFonts w:ascii="Century Gothic" w:hAnsi="Century Gothic"/>
          <w:sz w:val="24"/>
          <w:szCs w:val="24"/>
        </w:rPr>
      </w:pPr>
      <w:r>
        <w:rPr>
          <w:rFonts w:ascii="Century Gothic" w:hAnsi="Century Gothic"/>
          <w:sz w:val="24"/>
          <w:szCs w:val="24"/>
        </w:rPr>
        <w:t xml:space="preserve">Any documented unsolicited attempt by the Applicant to unduly influence the decision making process of the Bank while determining the eligibility/empanelment process in </w:t>
      </w:r>
      <w:proofErr w:type="spellStart"/>
      <w:r>
        <w:rPr>
          <w:rFonts w:ascii="Century Gothic" w:hAnsi="Century Gothic"/>
          <w:sz w:val="24"/>
          <w:szCs w:val="24"/>
        </w:rPr>
        <w:t>favour</w:t>
      </w:r>
      <w:proofErr w:type="spellEnd"/>
      <w:r>
        <w:rPr>
          <w:rFonts w:ascii="Century Gothic" w:hAnsi="Century Gothic"/>
          <w:sz w:val="24"/>
          <w:szCs w:val="24"/>
        </w:rPr>
        <w:t xml:space="preserve"> of the Applicant;</w:t>
      </w:r>
    </w:p>
    <w:p w14:paraId="0ABAA51C" w14:textId="77777777" w:rsidR="00AF7C16" w:rsidRPr="00AF7C16" w:rsidRDefault="00AF7C16" w:rsidP="00AF7C16">
      <w:pPr>
        <w:pStyle w:val="ListParagraph"/>
        <w:rPr>
          <w:rFonts w:ascii="Century Gothic" w:hAnsi="Century Gothic"/>
          <w:sz w:val="2"/>
          <w:szCs w:val="8"/>
        </w:rPr>
      </w:pPr>
    </w:p>
    <w:p w14:paraId="355CE350" w14:textId="77777777" w:rsidR="00AF7C16" w:rsidRPr="00AF7C16" w:rsidRDefault="00AF7C16" w:rsidP="00AF7C16">
      <w:pPr>
        <w:pStyle w:val="ListParagraph"/>
        <w:ind w:left="1134"/>
        <w:rPr>
          <w:rFonts w:ascii="Century Gothic" w:hAnsi="Century Gothic"/>
          <w:sz w:val="12"/>
          <w:szCs w:val="12"/>
        </w:rPr>
      </w:pPr>
    </w:p>
    <w:p w14:paraId="47893A1F" w14:textId="77777777" w:rsidR="0039183F" w:rsidRDefault="00A3718F" w:rsidP="00A110CD">
      <w:pPr>
        <w:pStyle w:val="ListParagraph"/>
        <w:numPr>
          <w:ilvl w:val="2"/>
          <w:numId w:val="21"/>
        </w:numPr>
        <w:ind w:left="1134" w:hanging="283"/>
        <w:rPr>
          <w:rFonts w:ascii="Century Gothic" w:hAnsi="Century Gothic"/>
          <w:sz w:val="24"/>
          <w:szCs w:val="24"/>
        </w:rPr>
      </w:pPr>
      <w:r>
        <w:rPr>
          <w:rFonts w:ascii="Century Gothic" w:hAnsi="Century Gothic"/>
          <w:sz w:val="24"/>
          <w:szCs w:val="24"/>
        </w:rPr>
        <w:t>Unauthorized use of one’s name or using the name of another for the purpose of empanelment;</w:t>
      </w:r>
    </w:p>
    <w:p w14:paraId="76878ABB" w14:textId="77777777" w:rsidR="00AF7C16" w:rsidRPr="00AF7C16" w:rsidRDefault="00AF7C16" w:rsidP="00AF7C16">
      <w:pPr>
        <w:pStyle w:val="ListParagraph"/>
        <w:ind w:left="1134"/>
        <w:rPr>
          <w:rFonts w:ascii="Century Gothic" w:hAnsi="Century Gothic"/>
          <w:sz w:val="12"/>
          <w:szCs w:val="12"/>
        </w:rPr>
      </w:pPr>
    </w:p>
    <w:p w14:paraId="48E20F1C" w14:textId="77777777" w:rsidR="00A3718F" w:rsidRDefault="00A3718F" w:rsidP="00A110CD">
      <w:pPr>
        <w:pStyle w:val="ListParagraph"/>
        <w:numPr>
          <w:ilvl w:val="2"/>
          <w:numId w:val="21"/>
        </w:numPr>
        <w:ind w:left="1134" w:hanging="283"/>
        <w:rPr>
          <w:rFonts w:ascii="Century Gothic" w:hAnsi="Century Gothic"/>
          <w:sz w:val="24"/>
          <w:szCs w:val="24"/>
        </w:rPr>
      </w:pPr>
      <w:r>
        <w:rPr>
          <w:rFonts w:ascii="Century Gothic" w:hAnsi="Century Gothic"/>
          <w:sz w:val="24"/>
          <w:szCs w:val="24"/>
        </w:rPr>
        <w:t>Refusal or failure to furnish the required documents/information to the Bank, as requisitioned for, within the prescribed time frame;</w:t>
      </w:r>
    </w:p>
    <w:p w14:paraId="236A83A9" w14:textId="77777777" w:rsidR="00AF7C16" w:rsidRPr="00AF7C16" w:rsidRDefault="00AF7C16" w:rsidP="00AF7C16">
      <w:pPr>
        <w:pStyle w:val="ListParagraph"/>
        <w:ind w:left="1134"/>
        <w:rPr>
          <w:rFonts w:ascii="Century Gothic" w:hAnsi="Century Gothic"/>
          <w:sz w:val="14"/>
          <w:szCs w:val="14"/>
        </w:rPr>
      </w:pPr>
    </w:p>
    <w:p w14:paraId="48499FBE" w14:textId="77777777" w:rsidR="00A3718F" w:rsidRDefault="00A3718F" w:rsidP="00A110CD">
      <w:pPr>
        <w:pStyle w:val="ListParagraph"/>
        <w:numPr>
          <w:ilvl w:val="2"/>
          <w:numId w:val="21"/>
        </w:numPr>
        <w:ind w:left="1134" w:hanging="283"/>
        <w:rPr>
          <w:rFonts w:ascii="Century Gothic" w:hAnsi="Century Gothic"/>
          <w:sz w:val="24"/>
          <w:szCs w:val="24"/>
        </w:rPr>
      </w:pPr>
      <w:r>
        <w:rPr>
          <w:rFonts w:ascii="Century Gothic" w:hAnsi="Century Gothic"/>
          <w:sz w:val="24"/>
          <w:szCs w:val="24"/>
        </w:rPr>
        <w:t>Lack of integrity or honesty or fraud, bribery, collusion or conspiracy.</w:t>
      </w:r>
    </w:p>
    <w:p w14:paraId="4B822273" w14:textId="77777777" w:rsidR="00AD6F9A" w:rsidRPr="00AF7C16" w:rsidRDefault="00AD6F9A" w:rsidP="00AD6F9A">
      <w:pPr>
        <w:pStyle w:val="ListParagraph"/>
        <w:ind w:left="1418"/>
        <w:rPr>
          <w:rFonts w:ascii="Century Gothic" w:hAnsi="Century Gothic"/>
          <w:sz w:val="16"/>
          <w:szCs w:val="16"/>
        </w:rPr>
      </w:pPr>
    </w:p>
    <w:p w14:paraId="5A707B3B" w14:textId="77777777" w:rsidR="00AF7C16" w:rsidRDefault="00AF7C16" w:rsidP="006E6192">
      <w:pPr>
        <w:pStyle w:val="ListParagraph"/>
        <w:ind w:left="709"/>
        <w:rPr>
          <w:rFonts w:ascii="Century Gothic" w:hAnsi="Century Gothic"/>
          <w:sz w:val="24"/>
          <w:szCs w:val="24"/>
        </w:rPr>
      </w:pPr>
    </w:p>
    <w:p w14:paraId="28345E07" w14:textId="77777777" w:rsidR="00AD6F9A" w:rsidRDefault="00AD6F9A" w:rsidP="006E6192">
      <w:pPr>
        <w:pStyle w:val="ListParagraph"/>
        <w:ind w:left="709"/>
        <w:rPr>
          <w:rFonts w:ascii="Century Gothic" w:hAnsi="Century Gothic"/>
          <w:sz w:val="24"/>
          <w:szCs w:val="24"/>
        </w:rPr>
      </w:pPr>
      <w:r>
        <w:rPr>
          <w:rFonts w:ascii="Century Gothic" w:hAnsi="Century Gothic"/>
          <w:sz w:val="24"/>
          <w:szCs w:val="24"/>
        </w:rPr>
        <w:t>Notwithstanding anything contained herein, for the purpose of determining the eligibility of the Applicant(s), Bank reserves the right to seek any clarification/documents which are required for the matter(s</w:t>
      </w:r>
      <w:r w:rsidR="00302428">
        <w:rPr>
          <w:rFonts w:ascii="Century Gothic" w:hAnsi="Century Gothic"/>
          <w:sz w:val="24"/>
          <w:szCs w:val="24"/>
        </w:rPr>
        <w:t>) connected therewith or incidental and any such clarification/documents shall be binding on all the Applicant(s).</w:t>
      </w:r>
    </w:p>
    <w:p w14:paraId="7C07F2FA" w14:textId="77777777" w:rsidR="006E6192" w:rsidRDefault="006E6192" w:rsidP="00AD6F9A">
      <w:pPr>
        <w:pStyle w:val="ListParagraph"/>
        <w:ind w:left="1418"/>
        <w:rPr>
          <w:rFonts w:ascii="Century Gothic" w:hAnsi="Century Gothic"/>
          <w:sz w:val="24"/>
          <w:szCs w:val="24"/>
        </w:rPr>
      </w:pPr>
    </w:p>
    <w:p w14:paraId="5801691D" w14:textId="77777777" w:rsidR="006E6192" w:rsidRDefault="006E6192" w:rsidP="00AD6F9A">
      <w:pPr>
        <w:pStyle w:val="ListParagraph"/>
        <w:ind w:left="1418"/>
        <w:rPr>
          <w:rFonts w:ascii="Century Gothic" w:hAnsi="Century Gothic"/>
          <w:sz w:val="24"/>
          <w:szCs w:val="24"/>
        </w:rPr>
      </w:pPr>
    </w:p>
    <w:p w14:paraId="492A66F6" w14:textId="77777777" w:rsidR="00536E57" w:rsidRDefault="00536E57" w:rsidP="00AD6F9A">
      <w:pPr>
        <w:pStyle w:val="ListParagraph"/>
        <w:ind w:left="1418"/>
        <w:rPr>
          <w:rFonts w:ascii="Century Gothic" w:hAnsi="Century Gothic"/>
          <w:sz w:val="24"/>
          <w:szCs w:val="24"/>
        </w:rPr>
      </w:pPr>
    </w:p>
    <w:p w14:paraId="7ABCB4A5" w14:textId="77777777" w:rsidR="00536E57" w:rsidRPr="00536E57" w:rsidRDefault="00536E57" w:rsidP="00AD6F9A">
      <w:pPr>
        <w:pStyle w:val="ListParagraph"/>
        <w:ind w:left="1418"/>
        <w:rPr>
          <w:rFonts w:ascii="Century Gothic" w:hAnsi="Century Gothic"/>
          <w:sz w:val="14"/>
          <w:szCs w:val="14"/>
        </w:rPr>
      </w:pPr>
    </w:p>
    <w:p w14:paraId="346B1082" w14:textId="77777777" w:rsidR="00DA6C7F" w:rsidRPr="00151F6B" w:rsidRDefault="00151F6B" w:rsidP="00F625E3">
      <w:pPr>
        <w:rPr>
          <w:rFonts w:ascii="Century Gothic" w:hAnsi="Century Gothic"/>
          <w:b/>
          <w:bCs/>
          <w:sz w:val="24"/>
          <w:szCs w:val="24"/>
        </w:rPr>
      </w:pPr>
      <w:r w:rsidRPr="00151F6B">
        <w:rPr>
          <w:rFonts w:ascii="Century Gothic" w:hAnsi="Century Gothic"/>
          <w:b/>
          <w:bCs/>
          <w:sz w:val="24"/>
          <w:szCs w:val="24"/>
        </w:rPr>
        <w:t>(</w:t>
      </w:r>
      <w:r w:rsidR="0023231D" w:rsidRPr="00151F6B">
        <w:rPr>
          <w:rFonts w:ascii="Century Gothic" w:hAnsi="Century Gothic"/>
          <w:b/>
          <w:bCs/>
          <w:sz w:val="24"/>
          <w:szCs w:val="24"/>
        </w:rPr>
        <w:t>Sanjay Kumar</w:t>
      </w:r>
      <w:r w:rsidRPr="00151F6B">
        <w:rPr>
          <w:rFonts w:ascii="Century Gothic" w:hAnsi="Century Gothic"/>
          <w:b/>
          <w:bCs/>
          <w:sz w:val="24"/>
          <w:szCs w:val="24"/>
        </w:rPr>
        <w:t>)</w:t>
      </w:r>
    </w:p>
    <w:p w14:paraId="0A651ABB" w14:textId="77777777" w:rsidR="0076654F" w:rsidRDefault="009B5B77" w:rsidP="00F625E3">
      <w:pPr>
        <w:rPr>
          <w:rFonts w:ascii="Century Gothic" w:hAnsi="Century Gothic"/>
          <w:sz w:val="24"/>
          <w:szCs w:val="24"/>
        </w:rPr>
      </w:pPr>
      <w:r w:rsidRPr="0076654F">
        <w:rPr>
          <w:rFonts w:ascii="Century Gothic" w:hAnsi="Century Gothic"/>
          <w:sz w:val="24"/>
          <w:szCs w:val="24"/>
        </w:rPr>
        <w:t>General Manager</w:t>
      </w:r>
    </w:p>
    <w:p w14:paraId="63BF20B1" w14:textId="77777777" w:rsidR="00406E18" w:rsidRDefault="009B5B77" w:rsidP="00406E18">
      <w:pPr>
        <w:rPr>
          <w:u w:val="thick" w:color="000000"/>
        </w:rPr>
      </w:pPr>
      <w:r w:rsidRPr="0076654F">
        <w:rPr>
          <w:rFonts w:ascii="Century Gothic" w:hAnsi="Century Gothic"/>
          <w:sz w:val="24"/>
          <w:szCs w:val="24"/>
        </w:rPr>
        <w:t>Credit Monitoring Department</w:t>
      </w:r>
    </w:p>
    <w:p w14:paraId="36561F50" w14:textId="77777777" w:rsidR="00406E18" w:rsidRDefault="00406E18" w:rsidP="009F5828">
      <w:pPr>
        <w:pStyle w:val="Heading3"/>
        <w:numPr>
          <w:ilvl w:val="0"/>
          <w:numId w:val="0"/>
        </w:numPr>
        <w:spacing w:before="132"/>
        <w:ind w:right="1257"/>
        <w:jc w:val="right"/>
        <w:rPr>
          <w:u w:val="thick" w:color="000000"/>
          <w:lang w:val="en-US"/>
        </w:rPr>
      </w:pPr>
    </w:p>
    <w:p w14:paraId="20FC00F4" w14:textId="77777777" w:rsidR="00406E18" w:rsidRDefault="00406E18" w:rsidP="009F5828">
      <w:pPr>
        <w:pStyle w:val="Heading3"/>
        <w:numPr>
          <w:ilvl w:val="0"/>
          <w:numId w:val="0"/>
        </w:numPr>
        <w:spacing w:before="132"/>
        <w:ind w:right="1257"/>
        <w:jc w:val="right"/>
        <w:rPr>
          <w:u w:val="thick" w:color="000000"/>
          <w:lang w:val="en-US"/>
        </w:rPr>
      </w:pPr>
    </w:p>
    <w:p w14:paraId="7EBD4FA7" w14:textId="77777777" w:rsidR="00406E18" w:rsidRDefault="00406E18" w:rsidP="009F5828">
      <w:pPr>
        <w:pStyle w:val="Heading3"/>
        <w:numPr>
          <w:ilvl w:val="0"/>
          <w:numId w:val="0"/>
        </w:numPr>
        <w:spacing w:before="132"/>
        <w:ind w:right="1257"/>
        <w:jc w:val="right"/>
        <w:rPr>
          <w:u w:val="thick" w:color="000000"/>
          <w:lang w:val="en-US"/>
        </w:rPr>
      </w:pPr>
    </w:p>
    <w:p w14:paraId="3FA5B0A8" w14:textId="77777777" w:rsidR="00F95778" w:rsidRDefault="00F95778" w:rsidP="00F95778">
      <w:pPr>
        <w:rPr>
          <w:lang w:eastAsia="x-none" w:bidi="ar-SA"/>
        </w:rPr>
      </w:pPr>
    </w:p>
    <w:p w14:paraId="5276E197" w14:textId="77777777" w:rsidR="00F95778" w:rsidRDefault="00F95778" w:rsidP="00F95778">
      <w:pPr>
        <w:rPr>
          <w:lang w:eastAsia="x-none" w:bidi="ar-SA"/>
        </w:rPr>
      </w:pPr>
    </w:p>
    <w:p w14:paraId="35B93F6A" w14:textId="77777777" w:rsidR="00F95778" w:rsidRPr="00F95778" w:rsidRDefault="00F95778" w:rsidP="00F95778">
      <w:pPr>
        <w:rPr>
          <w:lang w:eastAsia="x-none" w:bidi="ar-SA"/>
        </w:rPr>
      </w:pPr>
    </w:p>
    <w:p w14:paraId="1EC28C05" w14:textId="77777777" w:rsidR="00406E18" w:rsidRDefault="00406E18" w:rsidP="009F5828">
      <w:pPr>
        <w:pStyle w:val="Heading3"/>
        <w:numPr>
          <w:ilvl w:val="0"/>
          <w:numId w:val="0"/>
        </w:numPr>
        <w:spacing w:before="132"/>
        <w:ind w:right="1257"/>
        <w:jc w:val="right"/>
        <w:rPr>
          <w:u w:val="thick" w:color="000000"/>
          <w:lang w:val="en-US"/>
        </w:rPr>
      </w:pPr>
    </w:p>
    <w:p w14:paraId="28824C5F" w14:textId="77777777" w:rsidR="00F95778" w:rsidRDefault="00F95778" w:rsidP="009F5828">
      <w:pPr>
        <w:pStyle w:val="Heading3"/>
        <w:numPr>
          <w:ilvl w:val="0"/>
          <w:numId w:val="0"/>
        </w:numPr>
        <w:spacing w:before="132"/>
        <w:ind w:right="1257"/>
        <w:jc w:val="right"/>
        <w:rPr>
          <w:u w:val="thick" w:color="000000"/>
          <w:lang w:val="en-US"/>
        </w:rPr>
      </w:pPr>
    </w:p>
    <w:p w14:paraId="29B8A6F7" w14:textId="77777777" w:rsidR="00F95778" w:rsidRDefault="00F95778" w:rsidP="009F5828">
      <w:pPr>
        <w:pStyle w:val="Heading3"/>
        <w:numPr>
          <w:ilvl w:val="0"/>
          <w:numId w:val="0"/>
        </w:numPr>
        <w:spacing w:before="132"/>
        <w:ind w:right="1257"/>
        <w:jc w:val="right"/>
        <w:rPr>
          <w:u w:val="thick" w:color="000000"/>
          <w:lang w:val="en-US"/>
        </w:rPr>
      </w:pPr>
    </w:p>
    <w:p w14:paraId="2BEA0C07" w14:textId="77777777" w:rsidR="00F95778" w:rsidRDefault="00F95778" w:rsidP="00F95778">
      <w:pPr>
        <w:rPr>
          <w:lang w:eastAsia="x-none" w:bidi="ar-SA"/>
        </w:rPr>
      </w:pPr>
    </w:p>
    <w:p w14:paraId="4CDC2828" w14:textId="77777777" w:rsidR="00F95778" w:rsidRDefault="00F95778" w:rsidP="00F95778">
      <w:pPr>
        <w:rPr>
          <w:lang w:eastAsia="x-none" w:bidi="ar-SA"/>
        </w:rPr>
      </w:pPr>
    </w:p>
    <w:p w14:paraId="34FD688A" w14:textId="77777777" w:rsidR="00F95778" w:rsidRDefault="00F95778" w:rsidP="00F95778">
      <w:pPr>
        <w:rPr>
          <w:lang w:eastAsia="x-none" w:bidi="ar-SA"/>
        </w:rPr>
      </w:pPr>
    </w:p>
    <w:p w14:paraId="78A04015" w14:textId="77777777" w:rsidR="00F95778" w:rsidRDefault="00F95778" w:rsidP="00F95778">
      <w:pPr>
        <w:rPr>
          <w:lang w:eastAsia="x-none" w:bidi="ar-SA"/>
        </w:rPr>
      </w:pPr>
    </w:p>
    <w:p w14:paraId="36C7708C" w14:textId="77777777" w:rsidR="00F95778" w:rsidRDefault="00F95778" w:rsidP="00F95778">
      <w:pPr>
        <w:rPr>
          <w:lang w:eastAsia="x-none" w:bidi="ar-SA"/>
        </w:rPr>
      </w:pPr>
    </w:p>
    <w:p w14:paraId="1C357BB6" w14:textId="77777777" w:rsidR="00F95778" w:rsidRDefault="00F95778" w:rsidP="00F95778">
      <w:pPr>
        <w:rPr>
          <w:lang w:eastAsia="x-none" w:bidi="ar-SA"/>
        </w:rPr>
      </w:pPr>
    </w:p>
    <w:p w14:paraId="4AD7A838" w14:textId="77777777" w:rsidR="00F95778" w:rsidRDefault="00F95778" w:rsidP="00F95778">
      <w:pPr>
        <w:rPr>
          <w:lang w:eastAsia="x-none" w:bidi="ar-SA"/>
        </w:rPr>
      </w:pPr>
    </w:p>
    <w:p w14:paraId="4E5D4189" w14:textId="77777777" w:rsidR="00F95778" w:rsidRPr="00F95778" w:rsidRDefault="00F95778" w:rsidP="00F95778">
      <w:pPr>
        <w:rPr>
          <w:lang w:eastAsia="x-none" w:bidi="ar-SA"/>
        </w:rPr>
      </w:pPr>
    </w:p>
    <w:p w14:paraId="6AA812C3" w14:textId="77777777" w:rsidR="009F5828" w:rsidRDefault="009F5828" w:rsidP="009F5828">
      <w:pPr>
        <w:pStyle w:val="Heading3"/>
        <w:numPr>
          <w:ilvl w:val="0"/>
          <w:numId w:val="0"/>
        </w:numPr>
        <w:spacing w:before="132"/>
        <w:ind w:right="1257"/>
        <w:jc w:val="right"/>
        <w:rPr>
          <w:b w:val="0"/>
          <w:bCs w:val="0"/>
        </w:rPr>
      </w:pPr>
      <w:r>
        <w:rPr>
          <w:u w:val="thick" w:color="000000"/>
        </w:rPr>
        <w:lastRenderedPageBreak/>
        <w:t>Annexure</w:t>
      </w:r>
      <w:r>
        <w:rPr>
          <w:spacing w:val="-3"/>
          <w:u w:val="thick" w:color="000000"/>
        </w:rPr>
        <w:t xml:space="preserve"> </w:t>
      </w:r>
      <w:r>
        <w:rPr>
          <w:u w:val="thick" w:color="000000"/>
        </w:rPr>
        <w:t>I</w:t>
      </w:r>
    </w:p>
    <w:p w14:paraId="4CE4B58E" w14:textId="77777777" w:rsidR="009F5828" w:rsidRDefault="009F5828" w:rsidP="009F5828">
      <w:pPr>
        <w:spacing w:before="9"/>
        <w:rPr>
          <w:rFonts w:ascii="Trebuchet MS" w:eastAsia="Trebuchet MS" w:hAnsi="Trebuchet MS" w:cs="Trebuchet MS"/>
          <w:b/>
          <w:bCs/>
          <w:sz w:val="18"/>
          <w:szCs w:val="18"/>
        </w:rPr>
      </w:pPr>
    </w:p>
    <w:p w14:paraId="7D15E5F1" w14:textId="77777777" w:rsidR="009F5828" w:rsidRDefault="009F5828" w:rsidP="009F5828">
      <w:pPr>
        <w:spacing w:before="72"/>
        <w:ind w:left="3832" w:right="1343" w:hanging="2034"/>
        <w:rPr>
          <w:rFonts w:ascii="Century Gothic" w:hAnsi="Century Gothic"/>
          <w:b/>
          <w:szCs w:val="22"/>
        </w:rPr>
      </w:pPr>
      <w:r w:rsidRPr="005C1F91">
        <w:rPr>
          <w:rFonts w:ascii="Century Gothic" w:hAnsi="Century Gothic"/>
          <w:b/>
          <w:szCs w:val="22"/>
          <w:u w:val="thick" w:color="000000"/>
        </w:rPr>
        <w:t>APPLICATION FORM FOR EMPANELMENT OF CONSULTANTS (TEV Study)</w:t>
      </w:r>
      <w:r w:rsidRPr="005C1F91">
        <w:rPr>
          <w:rFonts w:ascii="Century Gothic" w:hAnsi="Century Gothic"/>
          <w:b/>
          <w:spacing w:val="-24"/>
          <w:szCs w:val="22"/>
          <w:u w:val="thick" w:color="000000"/>
        </w:rPr>
        <w:t xml:space="preserve"> </w:t>
      </w:r>
      <w:r w:rsidRPr="005C1F91">
        <w:rPr>
          <w:rFonts w:ascii="Century Gothic" w:hAnsi="Century Gothic"/>
          <w:b/>
          <w:szCs w:val="22"/>
          <w:u w:val="thick" w:color="000000"/>
        </w:rPr>
        <w:t>AND</w:t>
      </w:r>
      <w:r w:rsidRPr="005C1F91">
        <w:rPr>
          <w:rFonts w:ascii="Century Gothic" w:hAnsi="Century Gothic"/>
          <w:b/>
          <w:szCs w:val="22"/>
        </w:rPr>
        <w:t xml:space="preserve"> LENDERS INDEPENDENT</w:t>
      </w:r>
      <w:r w:rsidRPr="005C1F91">
        <w:rPr>
          <w:rFonts w:ascii="Century Gothic" w:hAnsi="Century Gothic"/>
          <w:b/>
          <w:spacing w:val="-4"/>
          <w:szCs w:val="22"/>
        </w:rPr>
        <w:t xml:space="preserve"> </w:t>
      </w:r>
      <w:r w:rsidRPr="005C1F91">
        <w:rPr>
          <w:rFonts w:ascii="Century Gothic" w:hAnsi="Century Gothic"/>
          <w:b/>
          <w:szCs w:val="22"/>
        </w:rPr>
        <w:t>ENGINEERS:</w:t>
      </w:r>
    </w:p>
    <w:p w14:paraId="4C235B31" w14:textId="77777777" w:rsidR="00F95778" w:rsidRPr="005C1F91" w:rsidRDefault="00F95778" w:rsidP="009F5828">
      <w:pPr>
        <w:spacing w:before="72"/>
        <w:ind w:left="3832" w:right="1343" w:hanging="2034"/>
        <w:rPr>
          <w:rFonts w:ascii="Century Gothic" w:eastAsia="Trebuchet MS" w:hAnsi="Century Gothic" w:cs="Trebuchet MS"/>
          <w:szCs w:val="22"/>
        </w:rPr>
      </w:pPr>
    </w:p>
    <w:tbl>
      <w:tblPr>
        <w:tblW w:w="10282" w:type="dxa"/>
        <w:tblInd w:w="507" w:type="dxa"/>
        <w:tblLayout w:type="fixed"/>
        <w:tblCellMar>
          <w:left w:w="0" w:type="dxa"/>
          <w:right w:w="0" w:type="dxa"/>
        </w:tblCellMar>
        <w:tblLook w:val="01E0" w:firstRow="1" w:lastRow="1" w:firstColumn="1" w:lastColumn="1" w:noHBand="0" w:noVBand="0"/>
      </w:tblPr>
      <w:tblGrid>
        <w:gridCol w:w="628"/>
        <w:gridCol w:w="565"/>
        <w:gridCol w:w="290"/>
        <w:gridCol w:w="135"/>
        <w:gridCol w:w="715"/>
        <w:gridCol w:w="277"/>
        <w:gridCol w:w="287"/>
        <w:gridCol w:w="259"/>
        <w:gridCol w:w="21"/>
        <w:gridCol w:w="849"/>
        <w:gridCol w:w="568"/>
        <w:gridCol w:w="149"/>
        <w:gridCol w:w="1127"/>
        <w:gridCol w:w="334"/>
        <w:gridCol w:w="233"/>
        <w:gridCol w:w="7"/>
        <w:gridCol w:w="561"/>
        <w:gridCol w:w="1037"/>
        <w:gridCol w:w="103"/>
        <w:gridCol w:w="281"/>
        <w:gridCol w:w="280"/>
        <w:gridCol w:w="1576"/>
      </w:tblGrid>
      <w:tr w:rsidR="009F5828" w:rsidRPr="005C1F91" w14:paraId="6F39F8EB" w14:textId="77777777" w:rsidTr="00406E18">
        <w:trPr>
          <w:trHeight w:hRule="exact" w:val="264"/>
        </w:trPr>
        <w:tc>
          <w:tcPr>
            <w:tcW w:w="3156" w:type="dxa"/>
            <w:gridSpan w:val="8"/>
            <w:tcBorders>
              <w:top w:val="single" w:sz="4" w:space="0" w:color="000000"/>
              <w:left w:val="single" w:sz="4" w:space="0" w:color="000000"/>
              <w:bottom w:val="single" w:sz="4" w:space="0" w:color="000000"/>
              <w:right w:val="single" w:sz="4" w:space="0" w:color="000000"/>
            </w:tcBorders>
          </w:tcPr>
          <w:p w14:paraId="036E3E65" w14:textId="77777777" w:rsidR="009F5828" w:rsidRPr="005C1F91" w:rsidRDefault="009F5828" w:rsidP="00AA1B91">
            <w:pPr>
              <w:pStyle w:val="TableParagraph"/>
              <w:spacing w:line="243" w:lineRule="exact"/>
              <w:ind w:left="103"/>
              <w:rPr>
                <w:rFonts w:ascii="Century Gothic" w:eastAsia="Trebuchet MS" w:hAnsi="Century Gothic" w:cs="Trebuchet MS"/>
              </w:rPr>
            </w:pPr>
            <w:r w:rsidRPr="005C1F91">
              <w:rPr>
                <w:rFonts w:ascii="Century Gothic" w:hAnsi="Century Gothic"/>
                <w:b/>
              </w:rPr>
              <w:t>1.Name</w:t>
            </w:r>
          </w:p>
        </w:tc>
        <w:tc>
          <w:tcPr>
            <w:tcW w:w="7126" w:type="dxa"/>
            <w:gridSpan w:val="14"/>
            <w:tcBorders>
              <w:top w:val="single" w:sz="9" w:space="0" w:color="000000"/>
              <w:left w:val="single" w:sz="4" w:space="0" w:color="000000"/>
              <w:bottom w:val="single" w:sz="4" w:space="0" w:color="000000"/>
              <w:right w:val="single" w:sz="4" w:space="0" w:color="000000"/>
            </w:tcBorders>
          </w:tcPr>
          <w:p w14:paraId="375C6921" w14:textId="77777777" w:rsidR="009F5828" w:rsidRPr="005C1F91" w:rsidRDefault="009F5828" w:rsidP="00AA1B91">
            <w:pPr>
              <w:rPr>
                <w:rFonts w:ascii="Century Gothic" w:hAnsi="Century Gothic"/>
                <w:szCs w:val="22"/>
              </w:rPr>
            </w:pPr>
          </w:p>
        </w:tc>
      </w:tr>
      <w:tr w:rsidR="009F5828" w:rsidRPr="005C1F91" w14:paraId="19682562" w14:textId="77777777" w:rsidTr="00406E18">
        <w:trPr>
          <w:trHeight w:hRule="exact" w:val="266"/>
        </w:trPr>
        <w:tc>
          <w:tcPr>
            <w:tcW w:w="3156" w:type="dxa"/>
            <w:gridSpan w:val="8"/>
            <w:tcBorders>
              <w:top w:val="single" w:sz="4" w:space="0" w:color="000000"/>
              <w:left w:val="single" w:sz="4" w:space="0" w:color="000000"/>
              <w:bottom w:val="single" w:sz="4" w:space="0" w:color="000000"/>
              <w:right w:val="single" w:sz="4" w:space="0" w:color="000000"/>
            </w:tcBorders>
          </w:tcPr>
          <w:p w14:paraId="1E0F38B9" w14:textId="77777777" w:rsidR="009F5828" w:rsidRPr="005C1F91" w:rsidRDefault="009F5828" w:rsidP="00AA1B91">
            <w:pPr>
              <w:pStyle w:val="TableParagraph"/>
              <w:spacing w:line="243" w:lineRule="exact"/>
              <w:ind w:left="103"/>
              <w:rPr>
                <w:rFonts w:ascii="Century Gothic" w:eastAsia="Trebuchet MS" w:hAnsi="Century Gothic" w:cs="Trebuchet MS"/>
              </w:rPr>
            </w:pPr>
            <w:r w:rsidRPr="005C1F91">
              <w:rPr>
                <w:rFonts w:ascii="Century Gothic" w:hAnsi="Century Gothic"/>
                <w:b/>
              </w:rPr>
              <w:t>2.Office</w:t>
            </w:r>
            <w:r w:rsidRPr="005C1F91">
              <w:rPr>
                <w:rFonts w:ascii="Century Gothic" w:hAnsi="Century Gothic"/>
                <w:b/>
                <w:spacing w:val="-5"/>
              </w:rPr>
              <w:t xml:space="preserve"> </w:t>
            </w:r>
            <w:r w:rsidRPr="005C1F91">
              <w:rPr>
                <w:rFonts w:ascii="Century Gothic" w:hAnsi="Century Gothic"/>
                <w:b/>
              </w:rPr>
              <w:t>Address</w:t>
            </w:r>
          </w:p>
        </w:tc>
        <w:tc>
          <w:tcPr>
            <w:tcW w:w="7126" w:type="dxa"/>
            <w:gridSpan w:val="14"/>
            <w:tcBorders>
              <w:top w:val="single" w:sz="4" w:space="0" w:color="000000"/>
              <w:left w:val="single" w:sz="4" w:space="0" w:color="000000"/>
              <w:bottom w:val="single" w:sz="4" w:space="0" w:color="000000"/>
              <w:right w:val="single" w:sz="4" w:space="0" w:color="000000"/>
            </w:tcBorders>
          </w:tcPr>
          <w:p w14:paraId="48FFD3AB" w14:textId="77777777" w:rsidR="009F5828" w:rsidRPr="005C1F91" w:rsidRDefault="009F5828" w:rsidP="00AA1B91">
            <w:pPr>
              <w:rPr>
                <w:rFonts w:ascii="Century Gothic" w:hAnsi="Century Gothic"/>
                <w:szCs w:val="22"/>
              </w:rPr>
            </w:pPr>
          </w:p>
        </w:tc>
      </w:tr>
      <w:tr w:rsidR="009F5828" w:rsidRPr="005C1F91" w14:paraId="244E8C5F" w14:textId="77777777" w:rsidTr="00406E18">
        <w:trPr>
          <w:trHeight w:hRule="exact" w:val="264"/>
        </w:trPr>
        <w:tc>
          <w:tcPr>
            <w:tcW w:w="3156" w:type="dxa"/>
            <w:gridSpan w:val="8"/>
            <w:tcBorders>
              <w:top w:val="single" w:sz="4" w:space="0" w:color="000000"/>
              <w:left w:val="single" w:sz="4" w:space="0" w:color="000000"/>
              <w:bottom w:val="single" w:sz="4" w:space="0" w:color="000000"/>
              <w:right w:val="single" w:sz="4" w:space="0" w:color="000000"/>
            </w:tcBorders>
          </w:tcPr>
          <w:p w14:paraId="4B6EE769" w14:textId="77777777" w:rsidR="009F5828" w:rsidRPr="005C1F91" w:rsidRDefault="009F5828" w:rsidP="00AA1B91">
            <w:pPr>
              <w:pStyle w:val="TableParagraph"/>
              <w:spacing w:line="243" w:lineRule="exact"/>
              <w:ind w:left="103"/>
              <w:rPr>
                <w:rFonts w:ascii="Century Gothic" w:eastAsia="Trebuchet MS" w:hAnsi="Century Gothic" w:cs="Trebuchet MS"/>
              </w:rPr>
            </w:pPr>
            <w:r w:rsidRPr="005C1F91">
              <w:rPr>
                <w:rFonts w:ascii="Century Gothic" w:hAnsi="Century Gothic"/>
                <w:b/>
              </w:rPr>
              <w:t>3.Constitution</w:t>
            </w:r>
          </w:p>
        </w:tc>
        <w:tc>
          <w:tcPr>
            <w:tcW w:w="7126" w:type="dxa"/>
            <w:gridSpan w:val="14"/>
            <w:tcBorders>
              <w:top w:val="single" w:sz="4" w:space="0" w:color="000000"/>
              <w:left w:val="single" w:sz="4" w:space="0" w:color="000000"/>
              <w:bottom w:val="single" w:sz="4" w:space="0" w:color="000000"/>
              <w:right w:val="single" w:sz="4" w:space="0" w:color="000000"/>
            </w:tcBorders>
          </w:tcPr>
          <w:p w14:paraId="78B07391" w14:textId="77777777" w:rsidR="009F5828" w:rsidRPr="005C1F91" w:rsidRDefault="009F5828" w:rsidP="00AA1B91">
            <w:pPr>
              <w:rPr>
                <w:rFonts w:ascii="Century Gothic" w:hAnsi="Century Gothic"/>
                <w:szCs w:val="22"/>
              </w:rPr>
            </w:pPr>
          </w:p>
        </w:tc>
      </w:tr>
      <w:tr w:rsidR="009F5828" w:rsidRPr="005C1F91" w14:paraId="35A2D36C" w14:textId="77777777" w:rsidTr="000F1232">
        <w:trPr>
          <w:trHeight w:hRule="exact" w:val="632"/>
        </w:trPr>
        <w:tc>
          <w:tcPr>
            <w:tcW w:w="3156" w:type="dxa"/>
            <w:gridSpan w:val="8"/>
            <w:tcBorders>
              <w:top w:val="single" w:sz="4" w:space="0" w:color="000000"/>
              <w:left w:val="single" w:sz="4" w:space="0" w:color="000000"/>
              <w:bottom w:val="single" w:sz="4" w:space="0" w:color="000000"/>
              <w:right w:val="single" w:sz="4" w:space="0" w:color="000000"/>
            </w:tcBorders>
          </w:tcPr>
          <w:p w14:paraId="746BD460" w14:textId="77777777" w:rsidR="009F5828" w:rsidRPr="005C1F91" w:rsidRDefault="009F5828" w:rsidP="00AA1B91">
            <w:pPr>
              <w:pStyle w:val="TableParagraph"/>
              <w:ind w:left="554" w:right="593" w:hanging="452"/>
              <w:rPr>
                <w:rFonts w:ascii="Century Gothic" w:eastAsia="Trebuchet MS" w:hAnsi="Century Gothic" w:cs="Trebuchet MS"/>
              </w:rPr>
            </w:pPr>
            <w:r w:rsidRPr="005C1F91">
              <w:rPr>
                <w:rFonts w:ascii="Century Gothic" w:hAnsi="Century Gothic"/>
                <w:b/>
              </w:rPr>
              <w:t>3.1 GST no. and Date</w:t>
            </w:r>
            <w:r w:rsidRPr="005C1F91">
              <w:rPr>
                <w:rFonts w:ascii="Century Gothic" w:hAnsi="Century Gothic"/>
                <w:b/>
                <w:spacing w:val="-5"/>
              </w:rPr>
              <w:t xml:space="preserve"> </w:t>
            </w:r>
            <w:r w:rsidRPr="005C1F91">
              <w:rPr>
                <w:rFonts w:ascii="Century Gothic" w:hAnsi="Century Gothic"/>
                <w:b/>
              </w:rPr>
              <w:t>of Registration</w:t>
            </w:r>
          </w:p>
        </w:tc>
        <w:tc>
          <w:tcPr>
            <w:tcW w:w="7126" w:type="dxa"/>
            <w:gridSpan w:val="14"/>
            <w:tcBorders>
              <w:top w:val="single" w:sz="4" w:space="0" w:color="000000"/>
              <w:left w:val="single" w:sz="4" w:space="0" w:color="000000"/>
              <w:bottom w:val="single" w:sz="4" w:space="0" w:color="000000"/>
              <w:right w:val="single" w:sz="4" w:space="0" w:color="000000"/>
            </w:tcBorders>
          </w:tcPr>
          <w:p w14:paraId="67BF6C18" w14:textId="77777777" w:rsidR="009F5828" w:rsidRPr="005C1F91" w:rsidRDefault="009F5828" w:rsidP="00AA1B91">
            <w:pPr>
              <w:rPr>
                <w:rFonts w:ascii="Century Gothic" w:hAnsi="Century Gothic"/>
                <w:szCs w:val="22"/>
              </w:rPr>
            </w:pPr>
          </w:p>
        </w:tc>
      </w:tr>
      <w:tr w:rsidR="009F5828" w:rsidRPr="005C1F91" w14:paraId="65418027" w14:textId="77777777" w:rsidTr="000F1232">
        <w:trPr>
          <w:trHeight w:hRule="exact" w:val="385"/>
        </w:trPr>
        <w:tc>
          <w:tcPr>
            <w:tcW w:w="3156" w:type="dxa"/>
            <w:gridSpan w:val="8"/>
            <w:tcBorders>
              <w:top w:val="single" w:sz="4" w:space="0" w:color="000000"/>
              <w:left w:val="single" w:sz="4" w:space="0" w:color="000000"/>
              <w:bottom w:val="single" w:sz="4" w:space="0" w:color="000000"/>
              <w:right w:val="single" w:sz="4" w:space="0" w:color="000000"/>
            </w:tcBorders>
          </w:tcPr>
          <w:p w14:paraId="4295B5FE" w14:textId="77777777" w:rsidR="009F5828" w:rsidRPr="005C1F91" w:rsidRDefault="009F5828" w:rsidP="00AA1B91">
            <w:pPr>
              <w:pStyle w:val="TableParagraph"/>
              <w:spacing w:line="243" w:lineRule="exact"/>
              <w:ind w:left="103"/>
              <w:rPr>
                <w:rFonts w:ascii="Century Gothic" w:eastAsia="Trebuchet MS" w:hAnsi="Century Gothic" w:cs="Trebuchet MS"/>
              </w:rPr>
            </w:pPr>
            <w:r w:rsidRPr="005C1F91">
              <w:rPr>
                <w:rFonts w:ascii="Century Gothic" w:hAnsi="Century Gothic"/>
                <w:b/>
              </w:rPr>
              <w:t>4.Date of</w:t>
            </w:r>
            <w:r w:rsidRPr="005C1F91">
              <w:rPr>
                <w:rFonts w:ascii="Century Gothic" w:hAnsi="Century Gothic"/>
                <w:b/>
                <w:spacing w:val="-7"/>
              </w:rPr>
              <w:t xml:space="preserve"> </w:t>
            </w:r>
            <w:r w:rsidRPr="005C1F91">
              <w:rPr>
                <w:rFonts w:ascii="Century Gothic" w:hAnsi="Century Gothic"/>
                <w:b/>
              </w:rPr>
              <w:t>establishment</w:t>
            </w:r>
          </w:p>
        </w:tc>
        <w:tc>
          <w:tcPr>
            <w:tcW w:w="7126" w:type="dxa"/>
            <w:gridSpan w:val="14"/>
            <w:tcBorders>
              <w:top w:val="single" w:sz="4" w:space="0" w:color="000000"/>
              <w:left w:val="single" w:sz="4" w:space="0" w:color="000000"/>
              <w:bottom w:val="single" w:sz="4" w:space="0" w:color="000000"/>
              <w:right w:val="single" w:sz="4" w:space="0" w:color="000000"/>
            </w:tcBorders>
          </w:tcPr>
          <w:p w14:paraId="0473B05D" w14:textId="77777777" w:rsidR="009F5828" w:rsidRPr="005C1F91" w:rsidRDefault="009F5828" w:rsidP="00AA1B91">
            <w:pPr>
              <w:tabs>
                <w:tab w:val="left" w:pos="5023"/>
              </w:tabs>
              <w:rPr>
                <w:rFonts w:ascii="Century Gothic" w:hAnsi="Century Gothic"/>
                <w:szCs w:val="22"/>
              </w:rPr>
            </w:pPr>
            <w:r w:rsidRPr="005C1F91">
              <w:rPr>
                <w:rFonts w:ascii="Century Gothic" w:hAnsi="Century Gothic"/>
                <w:szCs w:val="22"/>
              </w:rPr>
              <w:tab/>
            </w:r>
          </w:p>
        </w:tc>
      </w:tr>
      <w:tr w:rsidR="009F5828" w:rsidRPr="005C1F91" w14:paraId="46B69034" w14:textId="77777777" w:rsidTr="000F1232">
        <w:trPr>
          <w:trHeight w:hRule="exact" w:val="403"/>
        </w:trPr>
        <w:tc>
          <w:tcPr>
            <w:tcW w:w="3156" w:type="dxa"/>
            <w:gridSpan w:val="8"/>
            <w:tcBorders>
              <w:top w:val="single" w:sz="4" w:space="0" w:color="000000"/>
              <w:left w:val="single" w:sz="4" w:space="0" w:color="000000"/>
              <w:bottom w:val="single" w:sz="4" w:space="0" w:color="000000"/>
              <w:right w:val="single" w:sz="4" w:space="0" w:color="000000"/>
            </w:tcBorders>
          </w:tcPr>
          <w:p w14:paraId="1CDE43FE" w14:textId="77777777" w:rsidR="009F5828" w:rsidRPr="005C1F91" w:rsidRDefault="009F5828" w:rsidP="00AA1B91">
            <w:pPr>
              <w:pStyle w:val="TableParagraph"/>
              <w:spacing w:line="243" w:lineRule="exact"/>
              <w:ind w:left="103"/>
              <w:rPr>
                <w:rFonts w:ascii="Century Gothic" w:eastAsia="Trebuchet MS" w:hAnsi="Century Gothic" w:cs="Trebuchet MS"/>
              </w:rPr>
            </w:pPr>
            <w:r w:rsidRPr="005C1F91">
              <w:rPr>
                <w:rFonts w:ascii="Century Gothic" w:hAnsi="Century Gothic"/>
                <w:b/>
              </w:rPr>
              <w:t>5.Details of</w:t>
            </w:r>
            <w:r w:rsidRPr="005C1F91">
              <w:rPr>
                <w:rFonts w:ascii="Century Gothic" w:hAnsi="Century Gothic"/>
                <w:b/>
                <w:spacing w:val="-4"/>
              </w:rPr>
              <w:t xml:space="preserve"> </w:t>
            </w:r>
            <w:r w:rsidRPr="005C1F91">
              <w:rPr>
                <w:rFonts w:ascii="Century Gothic" w:hAnsi="Century Gothic"/>
                <w:b/>
              </w:rPr>
              <w:t>Promoters</w:t>
            </w:r>
          </w:p>
        </w:tc>
        <w:tc>
          <w:tcPr>
            <w:tcW w:w="7126" w:type="dxa"/>
            <w:gridSpan w:val="14"/>
            <w:tcBorders>
              <w:top w:val="single" w:sz="4" w:space="0" w:color="000000"/>
              <w:left w:val="single" w:sz="4" w:space="0" w:color="000000"/>
              <w:bottom w:val="single" w:sz="4" w:space="0" w:color="000000"/>
              <w:right w:val="single" w:sz="4" w:space="0" w:color="000000"/>
            </w:tcBorders>
          </w:tcPr>
          <w:p w14:paraId="15E3295D" w14:textId="77777777" w:rsidR="009F5828" w:rsidRPr="005C1F91" w:rsidRDefault="009F5828" w:rsidP="00AA1B91">
            <w:pPr>
              <w:rPr>
                <w:rFonts w:ascii="Century Gothic" w:hAnsi="Century Gothic"/>
                <w:szCs w:val="22"/>
              </w:rPr>
            </w:pPr>
          </w:p>
        </w:tc>
      </w:tr>
      <w:tr w:rsidR="009F5828" w:rsidRPr="005C1F91" w14:paraId="6C929C3E" w14:textId="77777777" w:rsidTr="00406E18">
        <w:trPr>
          <w:trHeight w:hRule="exact" w:val="1402"/>
        </w:trPr>
        <w:tc>
          <w:tcPr>
            <w:tcW w:w="1193" w:type="dxa"/>
            <w:gridSpan w:val="2"/>
            <w:tcBorders>
              <w:top w:val="single" w:sz="4" w:space="0" w:color="000000"/>
              <w:left w:val="single" w:sz="4" w:space="0" w:color="000000"/>
              <w:bottom w:val="single" w:sz="4" w:space="0" w:color="000000"/>
              <w:right w:val="single" w:sz="4" w:space="0" w:color="000000"/>
            </w:tcBorders>
          </w:tcPr>
          <w:p w14:paraId="64C6F64D"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Name</w:t>
            </w:r>
          </w:p>
        </w:tc>
        <w:tc>
          <w:tcPr>
            <w:tcW w:w="1417" w:type="dxa"/>
            <w:gridSpan w:val="4"/>
            <w:tcBorders>
              <w:top w:val="single" w:sz="4" w:space="0" w:color="000000"/>
              <w:left w:val="single" w:sz="4" w:space="0" w:color="000000"/>
              <w:bottom w:val="single" w:sz="4" w:space="0" w:color="000000"/>
              <w:right w:val="single" w:sz="4" w:space="0" w:color="000000"/>
            </w:tcBorders>
          </w:tcPr>
          <w:p w14:paraId="3FE3D8E4" w14:textId="77777777" w:rsidR="009F5828" w:rsidRPr="005C1F91" w:rsidRDefault="009F5828" w:rsidP="00AA1B91">
            <w:pPr>
              <w:pStyle w:val="TableParagraph"/>
              <w:spacing w:line="220" w:lineRule="exact"/>
              <w:ind w:left="86"/>
              <w:rPr>
                <w:rFonts w:ascii="Century Gothic" w:eastAsia="Trebuchet MS" w:hAnsi="Century Gothic" w:cs="Trebuchet MS"/>
              </w:rPr>
            </w:pPr>
            <w:r w:rsidRPr="005C1F91">
              <w:rPr>
                <w:rFonts w:ascii="Century Gothic" w:hAnsi="Century Gothic"/>
              </w:rPr>
              <w:t>Designatio</w:t>
            </w:r>
            <w:r w:rsidR="00406E18">
              <w:rPr>
                <w:rFonts w:ascii="Century Gothic" w:hAnsi="Century Gothic"/>
              </w:rPr>
              <w:t>n</w:t>
            </w:r>
          </w:p>
        </w:tc>
        <w:tc>
          <w:tcPr>
            <w:tcW w:w="567" w:type="dxa"/>
            <w:gridSpan w:val="3"/>
            <w:tcBorders>
              <w:top w:val="single" w:sz="4" w:space="0" w:color="000000"/>
              <w:left w:val="single" w:sz="4" w:space="0" w:color="000000"/>
              <w:bottom w:val="single" w:sz="4" w:space="0" w:color="000000"/>
              <w:right w:val="single" w:sz="4" w:space="0" w:color="000000"/>
            </w:tcBorders>
          </w:tcPr>
          <w:p w14:paraId="23047267" w14:textId="77777777" w:rsidR="009F5828" w:rsidRPr="005C1F91" w:rsidRDefault="009F5828" w:rsidP="00AA1B91">
            <w:pPr>
              <w:pStyle w:val="TableParagraph"/>
              <w:spacing w:line="220" w:lineRule="exact"/>
              <w:ind w:left="100"/>
              <w:rPr>
                <w:rFonts w:ascii="Century Gothic" w:eastAsia="Trebuchet MS" w:hAnsi="Century Gothic" w:cs="Trebuchet MS"/>
              </w:rPr>
            </w:pPr>
            <w:r w:rsidRPr="005C1F91">
              <w:rPr>
                <w:rFonts w:ascii="Century Gothic" w:hAnsi="Century Gothic"/>
              </w:rPr>
              <w:t>DIN</w:t>
            </w:r>
          </w:p>
        </w:tc>
        <w:tc>
          <w:tcPr>
            <w:tcW w:w="849" w:type="dxa"/>
            <w:tcBorders>
              <w:top w:val="single" w:sz="4" w:space="0" w:color="000000"/>
              <w:left w:val="single" w:sz="4" w:space="0" w:color="000000"/>
              <w:bottom w:val="single" w:sz="4" w:space="0" w:color="000000"/>
              <w:right w:val="single" w:sz="4" w:space="0" w:color="000000"/>
            </w:tcBorders>
          </w:tcPr>
          <w:p w14:paraId="7CA5AF82"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PAN</w:t>
            </w:r>
          </w:p>
        </w:tc>
        <w:tc>
          <w:tcPr>
            <w:tcW w:w="1844" w:type="dxa"/>
            <w:gridSpan w:val="3"/>
            <w:tcBorders>
              <w:top w:val="single" w:sz="4" w:space="0" w:color="000000"/>
              <w:left w:val="single" w:sz="4" w:space="0" w:color="000000"/>
              <w:bottom w:val="single" w:sz="4" w:space="0" w:color="000000"/>
              <w:right w:val="single" w:sz="4" w:space="0" w:color="000000"/>
            </w:tcBorders>
          </w:tcPr>
          <w:p w14:paraId="7B4B031D" w14:textId="77777777" w:rsidR="009F5828" w:rsidRPr="005C1F91" w:rsidRDefault="009F5828" w:rsidP="00406E18">
            <w:pPr>
              <w:pStyle w:val="TableParagraph"/>
              <w:spacing w:line="220" w:lineRule="exact"/>
              <w:ind w:left="103"/>
              <w:jc w:val="both"/>
              <w:rPr>
                <w:rFonts w:ascii="Century Gothic" w:eastAsia="Trebuchet MS" w:hAnsi="Century Gothic" w:cs="Trebuchet MS"/>
              </w:rPr>
            </w:pPr>
            <w:r w:rsidRPr="005C1F91">
              <w:rPr>
                <w:rFonts w:ascii="Century Gothic" w:hAnsi="Century Gothic"/>
              </w:rPr>
              <w:t>Others</w:t>
            </w:r>
          </w:p>
          <w:p w14:paraId="07C3572A" w14:textId="77777777" w:rsidR="009F5828" w:rsidRPr="005C1F91" w:rsidRDefault="009F5828" w:rsidP="00406E18">
            <w:pPr>
              <w:pStyle w:val="TableParagraph"/>
              <w:spacing w:line="231" w:lineRule="exact"/>
              <w:ind w:left="103"/>
              <w:jc w:val="both"/>
              <w:rPr>
                <w:rFonts w:ascii="Century Gothic" w:eastAsia="Trebuchet MS" w:hAnsi="Century Gothic" w:cs="Trebuchet MS"/>
              </w:rPr>
            </w:pPr>
            <w:r w:rsidRPr="005C1F91">
              <w:rPr>
                <w:rFonts w:ascii="Century Gothic" w:hAnsi="Century Gothic"/>
              </w:rPr>
              <w:t>(Passport</w:t>
            </w:r>
            <w:r w:rsidR="00406E18">
              <w:rPr>
                <w:rFonts w:ascii="Century Gothic" w:eastAsia="Trebuchet MS" w:hAnsi="Century Gothic" w:cs="Trebuchet MS"/>
              </w:rPr>
              <w:t xml:space="preserve">, </w:t>
            </w:r>
            <w:r w:rsidRPr="005C1F91">
              <w:rPr>
                <w:rFonts w:ascii="Century Gothic" w:hAnsi="Century Gothic"/>
              </w:rPr>
              <w:t>Aadhar</w:t>
            </w:r>
            <w:r w:rsidRPr="005C1F91">
              <w:rPr>
                <w:rFonts w:ascii="Century Gothic" w:hAnsi="Century Gothic"/>
                <w:w w:val="99"/>
              </w:rPr>
              <w:t xml:space="preserve"> </w:t>
            </w:r>
            <w:r w:rsidRPr="005C1F91">
              <w:rPr>
                <w:rFonts w:ascii="Century Gothic" w:hAnsi="Century Gothic"/>
              </w:rPr>
              <w:t>Card,</w:t>
            </w:r>
            <w:r w:rsidRPr="005C1F91">
              <w:rPr>
                <w:rFonts w:ascii="Century Gothic" w:hAnsi="Century Gothic"/>
                <w:w w:val="99"/>
              </w:rPr>
              <w:t xml:space="preserve"> </w:t>
            </w:r>
            <w:r w:rsidRPr="005C1F91">
              <w:rPr>
                <w:rFonts w:ascii="Century Gothic" w:hAnsi="Century Gothic"/>
              </w:rPr>
              <w:t>Driving</w:t>
            </w:r>
            <w:r w:rsidRPr="005C1F91">
              <w:rPr>
                <w:rFonts w:ascii="Century Gothic" w:hAnsi="Century Gothic"/>
                <w:w w:val="99"/>
              </w:rPr>
              <w:t xml:space="preserve"> </w:t>
            </w:r>
            <w:r w:rsidRPr="005C1F91">
              <w:rPr>
                <w:rFonts w:ascii="Century Gothic" w:hAnsi="Century Gothic"/>
              </w:rPr>
              <w:t>License)</w:t>
            </w:r>
          </w:p>
        </w:tc>
        <w:tc>
          <w:tcPr>
            <w:tcW w:w="1135" w:type="dxa"/>
            <w:gridSpan w:val="4"/>
            <w:tcBorders>
              <w:top w:val="single" w:sz="4" w:space="0" w:color="000000"/>
              <w:left w:val="single" w:sz="4" w:space="0" w:color="000000"/>
              <w:bottom w:val="single" w:sz="4" w:space="0" w:color="000000"/>
              <w:right w:val="single" w:sz="4" w:space="0" w:color="000000"/>
            </w:tcBorders>
          </w:tcPr>
          <w:p w14:paraId="6BF3A1D3" w14:textId="77777777" w:rsidR="009F5828" w:rsidRPr="005C1F91" w:rsidRDefault="009F5828" w:rsidP="00AA1B91">
            <w:pPr>
              <w:pStyle w:val="TableParagraph"/>
              <w:spacing w:line="220" w:lineRule="exact"/>
              <w:ind w:left="143"/>
              <w:rPr>
                <w:rFonts w:ascii="Century Gothic" w:eastAsia="Trebuchet MS" w:hAnsi="Century Gothic" w:cs="Trebuchet MS"/>
              </w:rPr>
            </w:pPr>
            <w:r w:rsidRPr="005C1F91">
              <w:rPr>
                <w:rFonts w:ascii="Century Gothic" w:hAnsi="Century Gothic"/>
              </w:rPr>
              <w:t>Full</w:t>
            </w:r>
            <w:r w:rsidRPr="005C1F91">
              <w:rPr>
                <w:rFonts w:ascii="Century Gothic" w:hAnsi="Century Gothic"/>
                <w:spacing w:val="-12"/>
              </w:rPr>
              <w:t xml:space="preserve"> </w:t>
            </w:r>
            <w:r w:rsidRPr="005C1F91">
              <w:rPr>
                <w:rFonts w:ascii="Century Gothic" w:hAnsi="Century Gothic"/>
              </w:rPr>
              <w:t>address</w:t>
            </w:r>
          </w:p>
        </w:tc>
        <w:tc>
          <w:tcPr>
            <w:tcW w:w="1421" w:type="dxa"/>
            <w:gridSpan w:val="3"/>
            <w:tcBorders>
              <w:top w:val="single" w:sz="4" w:space="0" w:color="000000"/>
              <w:left w:val="single" w:sz="4" w:space="0" w:color="000000"/>
              <w:bottom w:val="single" w:sz="4" w:space="0" w:color="000000"/>
              <w:right w:val="single" w:sz="4" w:space="0" w:color="000000"/>
            </w:tcBorders>
          </w:tcPr>
          <w:p w14:paraId="7C940500" w14:textId="77777777" w:rsidR="009F5828" w:rsidRPr="005C1F91" w:rsidRDefault="009F5828" w:rsidP="00AA1B91">
            <w:pPr>
              <w:pStyle w:val="TableParagraph"/>
              <w:spacing w:line="220" w:lineRule="exact"/>
              <w:ind w:left="87"/>
              <w:rPr>
                <w:rFonts w:ascii="Century Gothic" w:eastAsia="Trebuchet MS" w:hAnsi="Century Gothic" w:cs="Trebuchet MS"/>
              </w:rPr>
            </w:pPr>
            <w:proofErr w:type="spellStart"/>
            <w:r w:rsidRPr="005C1F91">
              <w:rPr>
                <w:rFonts w:ascii="Century Gothic" w:hAnsi="Century Gothic"/>
              </w:rPr>
              <w:t>Qualificat</w:t>
            </w:r>
            <w:proofErr w:type="spellEnd"/>
          </w:p>
          <w:p w14:paraId="5590B9D3" w14:textId="77777777" w:rsidR="009F5828" w:rsidRPr="005C1F91" w:rsidRDefault="009F5828" w:rsidP="00AA1B91">
            <w:pPr>
              <w:pStyle w:val="TableParagraph"/>
              <w:ind w:left="87"/>
              <w:rPr>
                <w:rFonts w:ascii="Century Gothic" w:eastAsia="Trebuchet MS" w:hAnsi="Century Gothic" w:cs="Trebuchet MS"/>
              </w:rPr>
            </w:pPr>
            <w:r w:rsidRPr="005C1F91">
              <w:rPr>
                <w:rFonts w:ascii="Century Gothic" w:hAnsi="Century Gothic"/>
              </w:rPr>
              <w:t>ion</w:t>
            </w:r>
            <w:r w:rsidRPr="005C1F91">
              <w:rPr>
                <w:rFonts w:ascii="Century Gothic" w:hAnsi="Century Gothic"/>
                <w:spacing w:val="-4"/>
              </w:rPr>
              <w:t xml:space="preserve"> </w:t>
            </w:r>
            <w:r w:rsidRPr="005C1F91">
              <w:rPr>
                <w:rFonts w:ascii="Century Gothic" w:hAnsi="Century Gothic"/>
              </w:rPr>
              <w:t>/s</w:t>
            </w:r>
          </w:p>
        </w:tc>
        <w:tc>
          <w:tcPr>
            <w:tcW w:w="1856" w:type="dxa"/>
            <w:gridSpan w:val="2"/>
            <w:tcBorders>
              <w:top w:val="single" w:sz="4" w:space="0" w:color="000000"/>
              <w:left w:val="single" w:sz="4" w:space="0" w:color="000000"/>
              <w:bottom w:val="single" w:sz="4" w:space="0" w:color="000000"/>
              <w:right w:val="single" w:sz="4" w:space="0" w:color="000000"/>
            </w:tcBorders>
          </w:tcPr>
          <w:p w14:paraId="2C35B1FD"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Industrial</w:t>
            </w:r>
          </w:p>
          <w:p w14:paraId="22FA04B0" w14:textId="77777777" w:rsidR="009F5828" w:rsidRPr="005C1F91" w:rsidRDefault="009F5828" w:rsidP="00AA1B91">
            <w:pPr>
              <w:pStyle w:val="TableParagraph"/>
              <w:ind w:left="103" w:right="152"/>
              <w:rPr>
                <w:rFonts w:ascii="Century Gothic" w:eastAsia="Trebuchet MS" w:hAnsi="Century Gothic" w:cs="Trebuchet MS"/>
              </w:rPr>
            </w:pPr>
            <w:r w:rsidRPr="005C1F91">
              <w:rPr>
                <w:rFonts w:ascii="Century Gothic" w:hAnsi="Century Gothic"/>
              </w:rPr>
              <w:t>consultancy</w:t>
            </w:r>
            <w:r w:rsidRPr="005C1F91">
              <w:rPr>
                <w:rFonts w:ascii="Century Gothic" w:hAnsi="Century Gothic"/>
                <w:spacing w:val="-1"/>
                <w:w w:val="99"/>
              </w:rPr>
              <w:t xml:space="preserve"> </w:t>
            </w:r>
            <w:r w:rsidRPr="005C1F91">
              <w:rPr>
                <w:rFonts w:ascii="Century Gothic" w:hAnsi="Century Gothic"/>
              </w:rPr>
              <w:t>experience</w:t>
            </w:r>
          </w:p>
        </w:tc>
      </w:tr>
      <w:tr w:rsidR="009F5828" w:rsidRPr="005C1F91" w14:paraId="1DCF6F9A" w14:textId="77777777" w:rsidTr="00406E18">
        <w:trPr>
          <w:trHeight w:hRule="exact" w:val="266"/>
        </w:trPr>
        <w:tc>
          <w:tcPr>
            <w:tcW w:w="1193" w:type="dxa"/>
            <w:gridSpan w:val="2"/>
            <w:tcBorders>
              <w:top w:val="single" w:sz="4" w:space="0" w:color="000000"/>
              <w:left w:val="single" w:sz="4" w:space="0" w:color="000000"/>
              <w:bottom w:val="single" w:sz="4" w:space="0" w:color="000000"/>
              <w:right w:val="single" w:sz="4" w:space="0" w:color="000000"/>
            </w:tcBorders>
          </w:tcPr>
          <w:p w14:paraId="4F80DB3A" w14:textId="77777777" w:rsidR="009F5828" w:rsidRPr="005C1F91" w:rsidRDefault="009F5828" w:rsidP="00AA1B91">
            <w:pPr>
              <w:rPr>
                <w:rFonts w:ascii="Century Gothic" w:hAnsi="Century Gothic"/>
                <w:szCs w:val="22"/>
              </w:rPr>
            </w:pPr>
          </w:p>
        </w:tc>
        <w:tc>
          <w:tcPr>
            <w:tcW w:w="1417" w:type="dxa"/>
            <w:gridSpan w:val="4"/>
            <w:tcBorders>
              <w:top w:val="single" w:sz="4" w:space="0" w:color="000000"/>
              <w:left w:val="single" w:sz="4" w:space="0" w:color="000000"/>
              <w:bottom w:val="single" w:sz="4" w:space="0" w:color="000000"/>
              <w:right w:val="single" w:sz="4" w:space="0" w:color="000000"/>
            </w:tcBorders>
          </w:tcPr>
          <w:p w14:paraId="1D671EB5" w14:textId="77777777" w:rsidR="009F5828" w:rsidRPr="005C1F91" w:rsidRDefault="009F5828" w:rsidP="00AA1B91">
            <w:pPr>
              <w:rPr>
                <w:rFonts w:ascii="Century Gothic" w:hAnsi="Century Gothic"/>
                <w:szCs w:val="22"/>
              </w:rPr>
            </w:pPr>
          </w:p>
        </w:tc>
        <w:tc>
          <w:tcPr>
            <w:tcW w:w="567" w:type="dxa"/>
            <w:gridSpan w:val="3"/>
            <w:tcBorders>
              <w:top w:val="single" w:sz="4" w:space="0" w:color="000000"/>
              <w:left w:val="single" w:sz="4" w:space="0" w:color="000000"/>
              <w:bottom w:val="single" w:sz="4" w:space="0" w:color="000000"/>
              <w:right w:val="single" w:sz="4" w:space="0" w:color="000000"/>
            </w:tcBorders>
          </w:tcPr>
          <w:p w14:paraId="1811C90B" w14:textId="77777777" w:rsidR="009F5828" w:rsidRPr="005C1F91" w:rsidRDefault="009F5828" w:rsidP="00AA1B91">
            <w:pPr>
              <w:rPr>
                <w:rFonts w:ascii="Century Gothic" w:hAnsi="Century Gothic"/>
                <w:szCs w:val="22"/>
              </w:rPr>
            </w:pPr>
          </w:p>
        </w:tc>
        <w:tc>
          <w:tcPr>
            <w:tcW w:w="849" w:type="dxa"/>
            <w:tcBorders>
              <w:top w:val="single" w:sz="4" w:space="0" w:color="000000"/>
              <w:left w:val="single" w:sz="4" w:space="0" w:color="000000"/>
              <w:bottom w:val="single" w:sz="4" w:space="0" w:color="000000"/>
              <w:right w:val="single" w:sz="4" w:space="0" w:color="000000"/>
            </w:tcBorders>
          </w:tcPr>
          <w:p w14:paraId="7D5A62D0" w14:textId="77777777" w:rsidR="009F5828" w:rsidRPr="005C1F91" w:rsidRDefault="009F5828" w:rsidP="00AA1B91">
            <w:pPr>
              <w:rPr>
                <w:rFonts w:ascii="Century Gothic" w:hAnsi="Century Gothic"/>
                <w:szCs w:val="22"/>
              </w:rPr>
            </w:pPr>
          </w:p>
        </w:tc>
        <w:tc>
          <w:tcPr>
            <w:tcW w:w="1844" w:type="dxa"/>
            <w:gridSpan w:val="3"/>
            <w:tcBorders>
              <w:top w:val="single" w:sz="4" w:space="0" w:color="000000"/>
              <w:left w:val="single" w:sz="4" w:space="0" w:color="000000"/>
              <w:bottom w:val="single" w:sz="4" w:space="0" w:color="000000"/>
              <w:right w:val="single" w:sz="4" w:space="0" w:color="000000"/>
            </w:tcBorders>
          </w:tcPr>
          <w:p w14:paraId="0F8DD222" w14:textId="77777777" w:rsidR="009F5828" w:rsidRPr="005C1F91" w:rsidRDefault="009F5828" w:rsidP="00AA1B91">
            <w:pPr>
              <w:rPr>
                <w:rFonts w:ascii="Century Gothic" w:hAnsi="Century Gothic"/>
                <w:szCs w:val="22"/>
              </w:rPr>
            </w:pPr>
          </w:p>
        </w:tc>
        <w:tc>
          <w:tcPr>
            <w:tcW w:w="1135" w:type="dxa"/>
            <w:gridSpan w:val="4"/>
            <w:tcBorders>
              <w:top w:val="single" w:sz="4" w:space="0" w:color="000000"/>
              <w:left w:val="single" w:sz="4" w:space="0" w:color="000000"/>
              <w:bottom w:val="single" w:sz="4" w:space="0" w:color="000000"/>
              <w:right w:val="single" w:sz="4" w:space="0" w:color="000000"/>
            </w:tcBorders>
          </w:tcPr>
          <w:p w14:paraId="4EC30C89" w14:textId="77777777" w:rsidR="009F5828" w:rsidRPr="005C1F91" w:rsidRDefault="009F5828" w:rsidP="00AA1B91">
            <w:pPr>
              <w:rPr>
                <w:rFonts w:ascii="Century Gothic" w:hAnsi="Century Gothic"/>
                <w:szCs w:val="22"/>
              </w:rPr>
            </w:pPr>
          </w:p>
        </w:tc>
        <w:tc>
          <w:tcPr>
            <w:tcW w:w="1421" w:type="dxa"/>
            <w:gridSpan w:val="3"/>
            <w:tcBorders>
              <w:top w:val="single" w:sz="4" w:space="0" w:color="000000"/>
              <w:left w:val="single" w:sz="4" w:space="0" w:color="000000"/>
              <w:bottom w:val="single" w:sz="4" w:space="0" w:color="000000"/>
              <w:right w:val="single" w:sz="4" w:space="0" w:color="000000"/>
            </w:tcBorders>
          </w:tcPr>
          <w:p w14:paraId="2BC4C7BA" w14:textId="77777777" w:rsidR="009F5828" w:rsidRPr="005C1F91" w:rsidRDefault="009F5828" w:rsidP="00AA1B91">
            <w:pPr>
              <w:rPr>
                <w:rFonts w:ascii="Century Gothic" w:hAnsi="Century Gothic"/>
                <w:szCs w:val="22"/>
              </w:rPr>
            </w:pPr>
          </w:p>
        </w:tc>
        <w:tc>
          <w:tcPr>
            <w:tcW w:w="1856" w:type="dxa"/>
            <w:gridSpan w:val="2"/>
            <w:tcBorders>
              <w:top w:val="single" w:sz="4" w:space="0" w:color="000000"/>
              <w:left w:val="single" w:sz="4" w:space="0" w:color="000000"/>
              <w:bottom w:val="single" w:sz="4" w:space="0" w:color="000000"/>
              <w:right w:val="single" w:sz="4" w:space="0" w:color="000000"/>
            </w:tcBorders>
          </w:tcPr>
          <w:p w14:paraId="372EE9E3" w14:textId="77777777" w:rsidR="009F5828" w:rsidRPr="005C1F91" w:rsidRDefault="009F5828" w:rsidP="00AA1B91">
            <w:pPr>
              <w:rPr>
                <w:rFonts w:ascii="Century Gothic" w:hAnsi="Century Gothic"/>
                <w:szCs w:val="22"/>
              </w:rPr>
            </w:pPr>
          </w:p>
        </w:tc>
      </w:tr>
      <w:tr w:rsidR="009F5828" w:rsidRPr="005C1F91" w14:paraId="1872B0BB" w14:textId="77777777" w:rsidTr="00406E18">
        <w:trPr>
          <w:trHeight w:hRule="exact" w:val="266"/>
        </w:trPr>
        <w:tc>
          <w:tcPr>
            <w:tcW w:w="1193" w:type="dxa"/>
            <w:gridSpan w:val="2"/>
            <w:tcBorders>
              <w:top w:val="single" w:sz="4" w:space="0" w:color="000000"/>
              <w:left w:val="single" w:sz="4" w:space="0" w:color="000000"/>
              <w:bottom w:val="single" w:sz="4" w:space="0" w:color="000000"/>
              <w:right w:val="single" w:sz="4" w:space="0" w:color="000000"/>
            </w:tcBorders>
          </w:tcPr>
          <w:p w14:paraId="39F91B05" w14:textId="77777777" w:rsidR="009F5828" w:rsidRPr="005C1F91" w:rsidRDefault="009F5828" w:rsidP="00AA1B91">
            <w:pPr>
              <w:rPr>
                <w:rFonts w:ascii="Century Gothic" w:hAnsi="Century Gothic"/>
                <w:szCs w:val="22"/>
              </w:rPr>
            </w:pPr>
          </w:p>
        </w:tc>
        <w:tc>
          <w:tcPr>
            <w:tcW w:w="1417" w:type="dxa"/>
            <w:gridSpan w:val="4"/>
            <w:tcBorders>
              <w:top w:val="single" w:sz="4" w:space="0" w:color="000000"/>
              <w:left w:val="single" w:sz="4" w:space="0" w:color="000000"/>
              <w:bottom w:val="single" w:sz="4" w:space="0" w:color="000000"/>
              <w:right w:val="single" w:sz="4" w:space="0" w:color="000000"/>
            </w:tcBorders>
          </w:tcPr>
          <w:p w14:paraId="248E71E0" w14:textId="77777777" w:rsidR="009F5828" w:rsidRPr="005C1F91" w:rsidRDefault="009F5828" w:rsidP="00AA1B91">
            <w:pPr>
              <w:rPr>
                <w:rFonts w:ascii="Century Gothic" w:hAnsi="Century Gothic"/>
                <w:szCs w:val="22"/>
              </w:rPr>
            </w:pPr>
          </w:p>
        </w:tc>
        <w:tc>
          <w:tcPr>
            <w:tcW w:w="567" w:type="dxa"/>
            <w:gridSpan w:val="3"/>
            <w:tcBorders>
              <w:top w:val="single" w:sz="4" w:space="0" w:color="000000"/>
              <w:left w:val="single" w:sz="4" w:space="0" w:color="000000"/>
              <w:bottom w:val="single" w:sz="4" w:space="0" w:color="000000"/>
              <w:right w:val="single" w:sz="4" w:space="0" w:color="000000"/>
            </w:tcBorders>
          </w:tcPr>
          <w:p w14:paraId="07B356CD" w14:textId="77777777" w:rsidR="009F5828" w:rsidRPr="005C1F91" w:rsidRDefault="009F5828" w:rsidP="00AA1B91">
            <w:pPr>
              <w:rPr>
                <w:rFonts w:ascii="Century Gothic" w:hAnsi="Century Gothic"/>
                <w:szCs w:val="22"/>
              </w:rPr>
            </w:pPr>
          </w:p>
        </w:tc>
        <w:tc>
          <w:tcPr>
            <w:tcW w:w="849" w:type="dxa"/>
            <w:tcBorders>
              <w:top w:val="single" w:sz="4" w:space="0" w:color="000000"/>
              <w:left w:val="single" w:sz="4" w:space="0" w:color="000000"/>
              <w:bottom w:val="single" w:sz="4" w:space="0" w:color="000000"/>
              <w:right w:val="single" w:sz="4" w:space="0" w:color="000000"/>
            </w:tcBorders>
          </w:tcPr>
          <w:p w14:paraId="0615A156" w14:textId="77777777" w:rsidR="009F5828" w:rsidRPr="005C1F91" w:rsidRDefault="009F5828" w:rsidP="00AA1B91">
            <w:pPr>
              <w:rPr>
                <w:rFonts w:ascii="Century Gothic" w:hAnsi="Century Gothic"/>
                <w:szCs w:val="22"/>
              </w:rPr>
            </w:pPr>
          </w:p>
        </w:tc>
        <w:tc>
          <w:tcPr>
            <w:tcW w:w="1844" w:type="dxa"/>
            <w:gridSpan w:val="3"/>
            <w:tcBorders>
              <w:top w:val="single" w:sz="4" w:space="0" w:color="000000"/>
              <w:left w:val="single" w:sz="4" w:space="0" w:color="000000"/>
              <w:bottom w:val="single" w:sz="4" w:space="0" w:color="000000"/>
              <w:right w:val="single" w:sz="4" w:space="0" w:color="000000"/>
            </w:tcBorders>
          </w:tcPr>
          <w:p w14:paraId="06DB0FD3" w14:textId="77777777" w:rsidR="009F5828" w:rsidRPr="005C1F91" w:rsidRDefault="009F5828" w:rsidP="00AA1B91">
            <w:pPr>
              <w:rPr>
                <w:rFonts w:ascii="Century Gothic" w:hAnsi="Century Gothic"/>
                <w:szCs w:val="22"/>
              </w:rPr>
            </w:pPr>
          </w:p>
        </w:tc>
        <w:tc>
          <w:tcPr>
            <w:tcW w:w="1135" w:type="dxa"/>
            <w:gridSpan w:val="4"/>
            <w:tcBorders>
              <w:top w:val="single" w:sz="4" w:space="0" w:color="000000"/>
              <w:left w:val="single" w:sz="4" w:space="0" w:color="000000"/>
              <w:bottom w:val="single" w:sz="4" w:space="0" w:color="000000"/>
              <w:right w:val="single" w:sz="4" w:space="0" w:color="000000"/>
            </w:tcBorders>
          </w:tcPr>
          <w:p w14:paraId="1CFAD23E" w14:textId="77777777" w:rsidR="009F5828" w:rsidRPr="005C1F91" w:rsidRDefault="009F5828" w:rsidP="00AA1B91">
            <w:pPr>
              <w:rPr>
                <w:rFonts w:ascii="Century Gothic" w:hAnsi="Century Gothic"/>
                <w:szCs w:val="22"/>
              </w:rPr>
            </w:pPr>
          </w:p>
        </w:tc>
        <w:tc>
          <w:tcPr>
            <w:tcW w:w="1421" w:type="dxa"/>
            <w:gridSpan w:val="3"/>
            <w:tcBorders>
              <w:top w:val="single" w:sz="4" w:space="0" w:color="000000"/>
              <w:left w:val="single" w:sz="4" w:space="0" w:color="000000"/>
              <w:bottom w:val="single" w:sz="4" w:space="0" w:color="000000"/>
              <w:right w:val="single" w:sz="4" w:space="0" w:color="000000"/>
            </w:tcBorders>
          </w:tcPr>
          <w:p w14:paraId="5D605E07" w14:textId="77777777" w:rsidR="009F5828" w:rsidRPr="005C1F91" w:rsidRDefault="009F5828" w:rsidP="00AA1B91">
            <w:pPr>
              <w:rPr>
                <w:rFonts w:ascii="Century Gothic" w:hAnsi="Century Gothic"/>
                <w:szCs w:val="22"/>
              </w:rPr>
            </w:pPr>
          </w:p>
        </w:tc>
        <w:tc>
          <w:tcPr>
            <w:tcW w:w="1856" w:type="dxa"/>
            <w:gridSpan w:val="2"/>
            <w:tcBorders>
              <w:top w:val="single" w:sz="4" w:space="0" w:color="000000"/>
              <w:left w:val="single" w:sz="4" w:space="0" w:color="000000"/>
              <w:bottom w:val="single" w:sz="4" w:space="0" w:color="000000"/>
              <w:right w:val="single" w:sz="4" w:space="0" w:color="000000"/>
            </w:tcBorders>
          </w:tcPr>
          <w:p w14:paraId="550413A6" w14:textId="77777777" w:rsidR="009F5828" w:rsidRPr="005C1F91" w:rsidRDefault="009F5828" w:rsidP="00AA1B91">
            <w:pPr>
              <w:rPr>
                <w:rFonts w:ascii="Century Gothic" w:hAnsi="Century Gothic"/>
                <w:szCs w:val="22"/>
              </w:rPr>
            </w:pPr>
          </w:p>
        </w:tc>
      </w:tr>
      <w:tr w:rsidR="009F5828" w:rsidRPr="005C1F91" w14:paraId="19CF7381" w14:textId="77777777" w:rsidTr="000F1232">
        <w:trPr>
          <w:trHeight w:hRule="exact" w:val="874"/>
        </w:trPr>
        <w:tc>
          <w:tcPr>
            <w:tcW w:w="3156" w:type="dxa"/>
            <w:gridSpan w:val="8"/>
            <w:tcBorders>
              <w:top w:val="single" w:sz="4" w:space="0" w:color="000000"/>
              <w:left w:val="single" w:sz="4" w:space="0" w:color="000000"/>
              <w:bottom w:val="single" w:sz="4" w:space="0" w:color="000000"/>
              <w:right w:val="single" w:sz="4" w:space="0" w:color="000000"/>
            </w:tcBorders>
          </w:tcPr>
          <w:p w14:paraId="02F2BF38" w14:textId="77777777" w:rsidR="009F5828" w:rsidRPr="005C1F91" w:rsidRDefault="009F5828" w:rsidP="00AA1B91">
            <w:pPr>
              <w:pStyle w:val="TableParagraph"/>
              <w:ind w:left="103" w:right="717"/>
              <w:rPr>
                <w:rFonts w:ascii="Century Gothic" w:eastAsia="Trebuchet MS" w:hAnsi="Century Gothic" w:cs="Trebuchet MS"/>
              </w:rPr>
            </w:pPr>
            <w:r w:rsidRPr="005C1F91">
              <w:rPr>
                <w:rFonts w:ascii="Century Gothic" w:hAnsi="Century Gothic"/>
                <w:b/>
              </w:rPr>
              <w:t>6.</w:t>
            </w:r>
            <w:r w:rsidR="00415AE2">
              <w:rPr>
                <w:rFonts w:ascii="Century Gothic" w:hAnsi="Century Gothic"/>
                <w:b/>
              </w:rPr>
              <w:t xml:space="preserve"> </w:t>
            </w:r>
            <w:r w:rsidRPr="005C1F91">
              <w:rPr>
                <w:rFonts w:ascii="Century Gothic" w:hAnsi="Century Gothic"/>
                <w:b/>
              </w:rPr>
              <w:t>Name, contact no.</w:t>
            </w:r>
            <w:r w:rsidRPr="005C1F91">
              <w:rPr>
                <w:rFonts w:ascii="Century Gothic" w:hAnsi="Century Gothic"/>
                <w:b/>
                <w:spacing w:val="-4"/>
              </w:rPr>
              <w:t xml:space="preserve"> </w:t>
            </w:r>
            <w:r w:rsidRPr="005C1F91">
              <w:rPr>
                <w:rFonts w:ascii="Century Gothic" w:hAnsi="Century Gothic"/>
                <w:b/>
              </w:rPr>
              <w:t>&amp; email id of</w:t>
            </w:r>
            <w:r w:rsidRPr="005C1F91">
              <w:rPr>
                <w:rFonts w:ascii="Century Gothic" w:hAnsi="Century Gothic"/>
                <w:b/>
                <w:spacing w:val="-3"/>
              </w:rPr>
              <w:t xml:space="preserve"> </w:t>
            </w:r>
            <w:r w:rsidRPr="005C1F91">
              <w:rPr>
                <w:rFonts w:ascii="Century Gothic" w:hAnsi="Century Gothic"/>
                <w:b/>
              </w:rPr>
              <w:t>concerned officials</w:t>
            </w:r>
          </w:p>
        </w:tc>
        <w:tc>
          <w:tcPr>
            <w:tcW w:w="7126" w:type="dxa"/>
            <w:gridSpan w:val="14"/>
            <w:tcBorders>
              <w:top w:val="single" w:sz="4" w:space="0" w:color="000000"/>
              <w:left w:val="single" w:sz="4" w:space="0" w:color="000000"/>
              <w:bottom w:val="single" w:sz="4" w:space="0" w:color="000000"/>
              <w:right w:val="single" w:sz="4" w:space="0" w:color="000000"/>
            </w:tcBorders>
          </w:tcPr>
          <w:p w14:paraId="359E6D2F" w14:textId="77777777" w:rsidR="009F5828" w:rsidRPr="005C1F91" w:rsidRDefault="009F5828" w:rsidP="00AA1B91">
            <w:pPr>
              <w:rPr>
                <w:rFonts w:ascii="Century Gothic" w:hAnsi="Century Gothic"/>
                <w:szCs w:val="22"/>
              </w:rPr>
            </w:pPr>
          </w:p>
        </w:tc>
      </w:tr>
      <w:tr w:rsidR="009F5828" w:rsidRPr="005C1F91" w14:paraId="70812518" w14:textId="77777777" w:rsidTr="000F1232">
        <w:trPr>
          <w:trHeight w:hRule="exact" w:val="374"/>
        </w:trPr>
        <w:tc>
          <w:tcPr>
            <w:tcW w:w="10282" w:type="dxa"/>
            <w:gridSpan w:val="22"/>
            <w:tcBorders>
              <w:top w:val="single" w:sz="4" w:space="0" w:color="000000"/>
              <w:left w:val="single" w:sz="4" w:space="0" w:color="000000"/>
              <w:bottom w:val="single" w:sz="4" w:space="0" w:color="000000"/>
              <w:right w:val="single" w:sz="4" w:space="0" w:color="000000"/>
            </w:tcBorders>
          </w:tcPr>
          <w:p w14:paraId="468ED4A9" w14:textId="77777777" w:rsidR="009F5828" w:rsidRPr="005C1F91" w:rsidRDefault="009F5828" w:rsidP="00AA1B91">
            <w:pPr>
              <w:pStyle w:val="TableParagraph"/>
              <w:spacing w:line="243" w:lineRule="exact"/>
              <w:ind w:left="103"/>
              <w:rPr>
                <w:rFonts w:ascii="Century Gothic" w:eastAsia="Trebuchet MS" w:hAnsi="Century Gothic" w:cs="Trebuchet MS"/>
              </w:rPr>
            </w:pPr>
            <w:r w:rsidRPr="005C1F91">
              <w:rPr>
                <w:rFonts w:ascii="Century Gothic" w:hAnsi="Century Gothic"/>
                <w:b/>
              </w:rPr>
              <w:t>7.Personal &amp; professional details of professional</w:t>
            </w:r>
            <w:r w:rsidRPr="005C1F91">
              <w:rPr>
                <w:rFonts w:ascii="Century Gothic" w:hAnsi="Century Gothic"/>
                <w:b/>
                <w:spacing w:val="-12"/>
              </w:rPr>
              <w:t xml:space="preserve"> </w:t>
            </w:r>
            <w:r w:rsidRPr="005C1F91">
              <w:rPr>
                <w:rFonts w:ascii="Century Gothic" w:hAnsi="Century Gothic"/>
                <w:b/>
              </w:rPr>
              <w:t>staff:</w:t>
            </w:r>
          </w:p>
        </w:tc>
      </w:tr>
      <w:tr w:rsidR="009F5828" w:rsidRPr="005C1F91" w14:paraId="747E1D73" w14:textId="77777777" w:rsidTr="00406E18">
        <w:trPr>
          <w:trHeight w:hRule="exact" w:val="938"/>
        </w:trPr>
        <w:tc>
          <w:tcPr>
            <w:tcW w:w="628" w:type="dxa"/>
            <w:tcBorders>
              <w:top w:val="single" w:sz="4" w:space="0" w:color="000000"/>
              <w:left w:val="single" w:sz="4" w:space="0" w:color="000000"/>
              <w:bottom w:val="single" w:sz="4" w:space="0" w:color="000000"/>
              <w:right w:val="single" w:sz="4" w:space="0" w:color="000000"/>
            </w:tcBorders>
          </w:tcPr>
          <w:p w14:paraId="2578F16C"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Sr.</w:t>
            </w:r>
          </w:p>
        </w:tc>
        <w:tc>
          <w:tcPr>
            <w:tcW w:w="990" w:type="dxa"/>
            <w:gridSpan w:val="3"/>
            <w:tcBorders>
              <w:top w:val="single" w:sz="4" w:space="0" w:color="000000"/>
              <w:left w:val="single" w:sz="4" w:space="0" w:color="000000"/>
              <w:bottom w:val="single" w:sz="4" w:space="0" w:color="000000"/>
              <w:right w:val="single" w:sz="4" w:space="0" w:color="000000"/>
            </w:tcBorders>
          </w:tcPr>
          <w:p w14:paraId="2BD27EB3"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Name</w:t>
            </w:r>
          </w:p>
        </w:tc>
        <w:tc>
          <w:tcPr>
            <w:tcW w:w="1559" w:type="dxa"/>
            <w:gridSpan w:val="5"/>
            <w:tcBorders>
              <w:top w:val="single" w:sz="4" w:space="0" w:color="000000"/>
              <w:left w:val="single" w:sz="4" w:space="0" w:color="000000"/>
              <w:bottom w:val="single" w:sz="4" w:space="0" w:color="000000"/>
              <w:right w:val="single" w:sz="4" w:space="0" w:color="000000"/>
            </w:tcBorders>
          </w:tcPr>
          <w:p w14:paraId="455350ED"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Designation</w:t>
            </w:r>
          </w:p>
        </w:tc>
        <w:tc>
          <w:tcPr>
            <w:tcW w:w="1417" w:type="dxa"/>
            <w:gridSpan w:val="2"/>
            <w:tcBorders>
              <w:top w:val="single" w:sz="4" w:space="0" w:color="000000"/>
              <w:left w:val="single" w:sz="4" w:space="0" w:color="000000"/>
              <w:bottom w:val="single" w:sz="4" w:space="0" w:color="000000"/>
              <w:right w:val="single" w:sz="4" w:space="0" w:color="000000"/>
            </w:tcBorders>
          </w:tcPr>
          <w:p w14:paraId="28545AE8"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Date</w:t>
            </w:r>
            <w:r w:rsidRPr="005C1F91">
              <w:rPr>
                <w:rFonts w:ascii="Century Gothic" w:hAnsi="Century Gothic"/>
                <w:spacing w:val="-5"/>
              </w:rPr>
              <w:t xml:space="preserve"> </w:t>
            </w:r>
            <w:r w:rsidRPr="005C1F91">
              <w:rPr>
                <w:rFonts w:ascii="Century Gothic" w:hAnsi="Century Gothic"/>
              </w:rPr>
              <w:t>of</w:t>
            </w:r>
          </w:p>
          <w:p w14:paraId="473042B5" w14:textId="77777777" w:rsidR="009F5828" w:rsidRPr="005C1F91" w:rsidRDefault="009F5828" w:rsidP="00AA1B91">
            <w:pPr>
              <w:pStyle w:val="TableParagraph"/>
              <w:ind w:left="103"/>
              <w:rPr>
                <w:rFonts w:ascii="Century Gothic" w:eastAsia="Trebuchet MS" w:hAnsi="Century Gothic" w:cs="Trebuchet MS"/>
              </w:rPr>
            </w:pPr>
            <w:r w:rsidRPr="005C1F91">
              <w:rPr>
                <w:rFonts w:ascii="Century Gothic" w:hAnsi="Century Gothic"/>
              </w:rPr>
              <w:t>birth</w:t>
            </w:r>
          </w:p>
        </w:tc>
        <w:tc>
          <w:tcPr>
            <w:tcW w:w="1843" w:type="dxa"/>
            <w:gridSpan w:val="4"/>
            <w:tcBorders>
              <w:top w:val="single" w:sz="4" w:space="0" w:color="000000"/>
              <w:left w:val="single" w:sz="4" w:space="0" w:color="000000"/>
              <w:bottom w:val="single" w:sz="4" w:space="0" w:color="000000"/>
              <w:right w:val="single" w:sz="4" w:space="0" w:color="000000"/>
            </w:tcBorders>
          </w:tcPr>
          <w:p w14:paraId="217BFE16" w14:textId="77777777" w:rsidR="009F5828" w:rsidRPr="005C1F91" w:rsidRDefault="009F5828" w:rsidP="00AA1B91">
            <w:pPr>
              <w:pStyle w:val="TableParagraph"/>
              <w:spacing w:line="220" w:lineRule="exact"/>
              <w:ind w:left="120"/>
              <w:rPr>
                <w:rFonts w:ascii="Century Gothic" w:eastAsia="Trebuchet MS" w:hAnsi="Century Gothic" w:cs="Trebuchet MS"/>
              </w:rPr>
            </w:pPr>
            <w:r w:rsidRPr="005C1F91">
              <w:rPr>
                <w:rFonts w:ascii="Century Gothic" w:hAnsi="Century Gothic"/>
              </w:rPr>
              <w:t>Qualification</w:t>
            </w:r>
            <w:r w:rsidRPr="005C1F91">
              <w:rPr>
                <w:rFonts w:ascii="Century Gothic" w:hAnsi="Century Gothic"/>
                <w:spacing w:val="-14"/>
              </w:rPr>
              <w:t xml:space="preserve"> </w:t>
            </w:r>
            <w:r w:rsidRPr="005C1F91">
              <w:rPr>
                <w:rFonts w:ascii="Century Gothic" w:hAnsi="Century Gothic"/>
              </w:rPr>
              <w:t>/s</w:t>
            </w:r>
          </w:p>
        </w:tc>
        <w:tc>
          <w:tcPr>
            <w:tcW w:w="1605" w:type="dxa"/>
            <w:gridSpan w:val="3"/>
            <w:tcBorders>
              <w:top w:val="single" w:sz="4" w:space="0" w:color="000000"/>
              <w:left w:val="single" w:sz="4" w:space="0" w:color="000000"/>
              <w:bottom w:val="single" w:sz="4" w:space="0" w:color="000000"/>
              <w:right w:val="single" w:sz="4" w:space="0" w:color="000000"/>
            </w:tcBorders>
          </w:tcPr>
          <w:p w14:paraId="2CCF4DC9" w14:textId="77777777" w:rsidR="009F5828" w:rsidRPr="005C1F91" w:rsidRDefault="009F5828" w:rsidP="00AA1B91">
            <w:pPr>
              <w:pStyle w:val="TableParagraph"/>
              <w:tabs>
                <w:tab w:val="left" w:pos="1192"/>
              </w:tabs>
              <w:spacing w:line="220" w:lineRule="exact"/>
              <w:ind w:left="91"/>
              <w:rPr>
                <w:rFonts w:ascii="Century Gothic" w:eastAsia="Trebuchet MS" w:hAnsi="Century Gothic" w:cs="Trebuchet MS"/>
              </w:rPr>
            </w:pPr>
            <w:r w:rsidRPr="005C1F91">
              <w:rPr>
                <w:rFonts w:ascii="Century Gothic" w:hAnsi="Century Gothic"/>
                <w:spacing w:val="-1"/>
              </w:rPr>
              <w:t>Area</w:t>
            </w:r>
            <w:r w:rsidRPr="005C1F91">
              <w:rPr>
                <w:rFonts w:ascii="Century Gothic" w:hAnsi="Century Gothic"/>
                <w:spacing w:val="-1"/>
              </w:rPr>
              <w:tab/>
            </w:r>
            <w:r w:rsidRPr="005C1F91">
              <w:rPr>
                <w:rFonts w:ascii="Century Gothic" w:hAnsi="Century Gothic"/>
              </w:rPr>
              <w:t>of</w:t>
            </w:r>
          </w:p>
          <w:p w14:paraId="27E7EFEA" w14:textId="77777777" w:rsidR="009F5828" w:rsidRPr="005C1F91" w:rsidRDefault="009F5828" w:rsidP="00AA1B91">
            <w:pPr>
              <w:pStyle w:val="TableParagraph"/>
              <w:ind w:left="91"/>
              <w:rPr>
                <w:rFonts w:ascii="Century Gothic" w:eastAsia="Trebuchet MS" w:hAnsi="Century Gothic" w:cs="Trebuchet MS"/>
              </w:rPr>
            </w:pPr>
            <w:r w:rsidRPr="005C1F91">
              <w:rPr>
                <w:rFonts w:ascii="Century Gothic" w:hAnsi="Century Gothic"/>
              </w:rPr>
              <w:t>specialization</w:t>
            </w:r>
          </w:p>
        </w:tc>
        <w:tc>
          <w:tcPr>
            <w:tcW w:w="2240" w:type="dxa"/>
            <w:gridSpan w:val="4"/>
            <w:tcBorders>
              <w:top w:val="single" w:sz="4" w:space="0" w:color="000000"/>
              <w:left w:val="single" w:sz="4" w:space="0" w:color="000000"/>
              <w:bottom w:val="single" w:sz="4" w:space="0" w:color="000000"/>
              <w:right w:val="single" w:sz="4" w:space="0" w:color="000000"/>
            </w:tcBorders>
          </w:tcPr>
          <w:p w14:paraId="07EB99F6" w14:textId="77777777" w:rsidR="009F5828" w:rsidRPr="005C1F91" w:rsidRDefault="009F5828" w:rsidP="00AA1B91">
            <w:pPr>
              <w:pStyle w:val="TableParagraph"/>
              <w:spacing w:line="220" w:lineRule="exact"/>
              <w:ind w:left="118"/>
              <w:rPr>
                <w:rFonts w:ascii="Century Gothic" w:eastAsia="Trebuchet MS" w:hAnsi="Century Gothic" w:cs="Trebuchet MS"/>
              </w:rPr>
            </w:pPr>
            <w:r w:rsidRPr="005C1F91">
              <w:rPr>
                <w:rFonts w:ascii="Century Gothic" w:hAnsi="Century Gothic"/>
              </w:rPr>
              <w:t>Details of</w:t>
            </w:r>
            <w:r w:rsidRPr="005C1F91">
              <w:rPr>
                <w:rFonts w:ascii="Century Gothic" w:hAnsi="Century Gothic"/>
                <w:spacing w:val="-19"/>
              </w:rPr>
              <w:t xml:space="preserve"> </w:t>
            </w:r>
            <w:r w:rsidRPr="005C1F91">
              <w:rPr>
                <w:rFonts w:ascii="Century Gothic" w:hAnsi="Century Gothic"/>
              </w:rPr>
              <w:t>experience</w:t>
            </w:r>
          </w:p>
        </w:tc>
      </w:tr>
      <w:tr w:rsidR="009F5828" w:rsidRPr="005C1F91" w14:paraId="3EEBC838" w14:textId="77777777" w:rsidTr="00406E18">
        <w:trPr>
          <w:trHeight w:hRule="exact" w:val="266"/>
        </w:trPr>
        <w:tc>
          <w:tcPr>
            <w:tcW w:w="628" w:type="dxa"/>
            <w:tcBorders>
              <w:top w:val="single" w:sz="4" w:space="0" w:color="000000"/>
              <w:left w:val="single" w:sz="4" w:space="0" w:color="000000"/>
              <w:bottom w:val="single" w:sz="4" w:space="0" w:color="000000"/>
              <w:right w:val="single" w:sz="4" w:space="0" w:color="000000"/>
            </w:tcBorders>
          </w:tcPr>
          <w:p w14:paraId="253CAFA1" w14:textId="77777777" w:rsidR="009F5828" w:rsidRPr="005C1F91" w:rsidRDefault="009F5828" w:rsidP="00AA1B91">
            <w:pPr>
              <w:rPr>
                <w:rFonts w:ascii="Century Gothic" w:hAnsi="Century Gothic"/>
                <w:szCs w:val="22"/>
              </w:rPr>
            </w:pPr>
          </w:p>
        </w:tc>
        <w:tc>
          <w:tcPr>
            <w:tcW w:w="990" w:type="dxa"/>
            <w:gridSpan w:val="3"/>
            <w:tcBorders>
              <w:top w:val="single" w:sz="4" w:space="0" w:color="000000"/>
              <w:left w:val="single" w:sz="4" w:space="0" w:color="000000"/>
              <w:bottom w:val="single" w:sz="4" w:space="0" w:color="000000"/>
              <w:right w:val="single" w:sz="4" w:space="0" w:color="000000"/>
            </w:tcBorders>
          </w:tcPr>
          <w:p w14:paraId="242A67DD" w14:textId="77777777" w:rsidR="009F5828" w:rsidRPr="005C1F91" w:rsidRDefault="009F5828" w:rsidP="00AA1B91">
            <w:pPr>
              <w:rPr>
                <w:rFonts w:ascii="Century Gothic" w:hAnsi="Century Gothic"/>
                <w:szCs w:val="22"/>
              </w:rPr>
            </w:pPr>
          </w:p>
        </w:tc>
        <w:tc>
          <w:tcPr>
            <w:tcW w:w="1559" w:type="dxa"/>
            <w:gridSpan w:val="5"/>
            <w:tcBorders>
              <w:top w:val="single" w:sz="4" w:space="0" w:color="000000"/>
              <w:left w:val="single" w:sz="4" w:space="0" w:color="000000"/>
              <w:bottom w:val="single" w:sz="4" w:space="0" w:color="000000"/>
              <w:right w:val="single" w:sz="4" w:space="0" w:color="000000"/>
            </w:tcBorders>
          </w:tcPr>
          <w:p w14:paraId="09DF61DB" w14:textId="77777777" w:rsidR="009F5828" w:rsidRPr="005C1F91" w:rsidRDefault="009F5828" w:rsidP="00AA1B91">
            <w:pPr>
              <w:rPr>
                <w:rFonts w:ascii="Century Gothic" w:hAnsi="Century Gothic"/>
                <w:szCs w:val="2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59B9B67E" w14:textId="77777777" w:rsidR="009F5828" w:rsidRPr="005C1F91" w:rsidRDefault="009F5828" w:rsidP="00AA1B91">
            <w:pPr>
              <w:rPr>
                <w:rFonts w:ascii="Century Gothic" w:hAnsi="Century Gothic"/>
                <w:szCs w:val="22"/>
              </w:rPr>
            </w:pPr>
          </w:p>
        </w:tc>
        <w:tc>
          <w:tcPr>
            <w:tcW w:w="1843" w:type="dxa"/>
            <w:gridSpan w:val="4"/>
            <w:tcBorders>
              <w:top w:val="single" w:sz="4" w:space="0" w:color="000000"/>
              <w:left w:val="single" w:sz="4" w:space="0" w:color="000000"/>
              <w:bottom w:val="single" w:sz="4" w:space="0" w:color="000000"/>
              <w:right w:val="single" w:sz="4" w:space="0" w:color="000000"/>
            </w:tcBorders>
          </w:tcPr>
          <w:p w14:paraId="449AF8DC" w14:textId="77777777" w:rsidR="009F5828" w:rsidRPr="005C1F91" w:rsidRDefault="009F5828" w:rsidP="00AA1B91">
            <w:pPr>
              <w:rPr>
                <w:rFonts w:ascii="Century Gothic" w:hAnsi="Century Gothic"/>
                <w:szCs w:val="22"/>
              </w:rPr>
            </w:pPr>
          </w:p>
        </w:tc>
        <w:tc>
          <w:tcPr>
            <w:tcW w:w="1605" w:type="dxa"/>
            <w:gridSpan w:val="3"/>
            <w:tcBorders>
              <w:top w:val="single" w:sz="4" w:space="0" w:color="000000"/>
              <w:left w:val="single" w:sz="4" w:space="0" w:color="000000"/>
              <w:bottom w:val="single" w:sz="4" w:space="0" w:color="000000"/>
              <w:right w:val="single" w:sz="4" w:space="0" w:color="000000"/>
            </w:tcBorders>
          </w:tcPr>
          <w:p w14:paraId="0849D7C8" w14:textId="77777777" w:rsidR="009F5828" w:rsidRPr="005C1F91" w:rsidRDefault="009F5828" w:rsidP="00AA1B91">
            <w:pPr>
              <w:rPr>
                <w:rFonts w:ascii="Century Gothic" w:hAnsi="Century Gothic"/>
                <w:szCs w:val="22"/>
              </w:rPr>
            </w:pPr>
          </w:p>
        </w:tc>
        <w:tc>
          <w:tcPr>
            <w:tcW w:w="2240" w:type="dxa"/>
            <w:gridSpan w:val="4"/>
            <w:tcBorders>
              <w:top w:val="single" w:sz="4" w:space="0" w:color="000000"/>
              <w:left w:val="single" w:sz="4" w:space="0" w:color="000000"/>
              <w:bottom w:val="single" w:sz="4" w:space="0" w:color="000000"/>
              <w:right w:val="single" w:sz="4" w:space="0" w:color="000000"/>
            </w:tcBorders>
          </w:tcPr>
          <w:p w14:paraId="13E7CE8E" w14:textId="77777777" w:rsidR="009F5828" w:rsidRPr="005C1F91" w:rsidRDefault="009F5828" w:rsidP="00AA1B91">
            <w:pPr>
              <w:rPr>
                <w:rFonts w:ascii="Century Gothic" w:hAnsi="Century Gothic"/>
                <w:szCs w:val="22"/>
              </w:rPr>
            </w:pPr>
          </w:p>
        </w:tc>
      </w:tr>
      <w:tr w:rsidR="009F5828" w:rsidRPr="005C1F91" w14:paraId="13299725" w14:textId="77777777" w:rsidTr="00406E18">
        <w:trPr>
          <w:trHeight w:hRule="exact" w:val="264"/>
        </w:trPr>
        <w:tc>
          <w:tcPr>
            <w:tcW w:w="628" w:type="dxa"/>
            <w:tcBorders>
              <w:top w:val="single" w:sz="4" w:space="0" w:color="000000"/>
              <w:left w:val="single" w:sz="4" w:space="0" w:color="000000"/>
              <w:bottom w:val="single" w:sz="4" w:space="0" w:color="000000"/>
              <w:right w:val="single" w:sz="4" w:space="0" w:color="000000"/>
            </w:tcBorders>
          </w:tcPr>
          <w:p w14:paraId="766CF3BE" w14:textId="77777777" w:rsidR="009F5828" w:rsidRPr="005C1F91" w:rsidRDefault="009F5828" w:rsidP="00AA1B91">
            <w:pPr>
              <w:rPr>
                <w:rFonts w:ascii="Century Gothic" w:hAnsi="Century Gothic"/>
                <w:szCs w:val="22"/>
              </w:rPr>
            </w:pPr>
          </w:p>
        </w:tc>
        <w:tc>
          <w:tcPr>
            <w:tcW w:w="990" w:type="dxa"/>
            <w:gridSpan w:val="3"/>
            <w:tcBorders>
              <w:top w:val="single" w:sz="4" w:space="0" w:color="000000"/>
              <w:left w:val="single" w:sz="4" w:space="0" w:color="000000"/>
              <w:bottom w:val="single" w:sz="4" w:space="0" w:color="000000"/>
              <w:right w:val="single" w:sz="4" w:space="0" w:color="000000"/>
            </w:tcBorders>
          </w:tcPr>
          <w:p w14:paraId="4CCFB356" w14:textId="77777777" w:rsidR="009F5828" w:rsidRPr="005C1F91" w:rsidRDefault="009F5828" w:rsidP="00AA1B91">
            <w:pPr>
              <w:rPr>
                <w:rFonts w:ascii="Century Gothic" w:hAnsi="Century Gothic"/>
                <w:szCs w:val="22"/>
              </w:rPr>
            </w:pPr>
          </w:p>
        </w:tc>
        <w:tc>
          <w:tcPr>
            <w:tcW w:w="1559" w:type="dxa"/>
            <w:gridSpan w:val="5"/>
            <w:tcBorders>
              <w:top w:val="single" w:sz="4" w:space="0" w:color="000000"/>
              <w:left w:val="single" w:sz="4" w:space="0" w:color="000000"/>
              <w:bottom w:val="single" w:sz="4" w:space="0" w:color="000000"/>
              <w:right w:val="single" w:sz="4" w:space="0" w:color="000000"/>
            </w:tcBorders>
          </w:tcPr>
          <w:p w14:paraId="571FD90F" w14:textId="77777777" w:rsidR="009F5828" w:rsidRPr="005C1F91" w:rsidRDefault="009F5828" w:rsidP="00AA1B91">
            <w:pPr>
              <w:rPr>
                <w:rFonts w:ascii="Century Gothic" w:hAnsi="Century Gothic"/>
                <w:szCs w:val="2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7BD70716" w14:textId="77777777" w:rsidR="009F5828" w:rsidRPr="005C1F91" w:rsidRDefault="009F5828" w:rsidP="00AA1B91">
            <w:pPr>
              <w:rPr>
                <w:rFonts w:ascii="Century Gothic" w:hAnsi="Century Gothic"/>
                <w:szCs w:val="22"/>
              </w:rPr>
            </w:pPr>
          </w:p>
        </w:tc>
        <w:tc>
          <w:tcPr>
            <w:tcW w:w="1843" w:type="dxa"/>
            <w:gridSpan w:val="4"/>
            <w:tcBorders>
              <w:top w:val="single" w:sz="4" w:space="0" w:color="000000"/>
              <w:left w:val="single" w:sz="4" w:space="0" w:color="000000"/>
              <w:bottom w:val="single" w:sz="4" w:space="0" w:color="000000"/>
              <w:right w:val="single" w:sz="4" w:space="0" w:color="000000"/>
            </w:tcBorders>
          </w:tcPr>
          <w:p w14:paraId="0337D3C0" w14:textId="77777777" w:rsidR="009F5828" w:rsidRPr="005C1F91" w:rsidRDefault="009F5828" w:rsidP="00AA1B91">
            <w:pPr>
              <w:rPr>
                <w:rFonts w:ascii="Century Gothic" w:hAnsi="Century Gothic"/>
                <w:szCs w:val="22"/>
              </w:rPr>
            </w:pPr>
          </w:p>
        </w:tc>
        <w:tc>
          <w:tcPr>
            <w:tcW w:w="1605" w:type="dxa"/>
            <w:gridSpan w:val="3"/>
            <w:tcBorders>
              <w:top w:val="single" w:sz="4" w:space="0" w:color="000000"/>
              <w:left w:val="single" w:sz="4" w:space="0" w:color="000000"/>
              <w:bottom w:val="single" w:sz="4" w:space="0" w:color="000000"/>
              <w:right w:val="single" w:sz="4" w:space="0" w:color="000000"/>
            </w:tcBorders>
          </w:tcPr>
          <w:p w14:paraId="0FC330DD" w14:textId="77777777" w:rsidR="009F5828" w:rsidRPr="005C1F91" w:rsidRDefault="009F5828" w:rsidP="00AA1B91">
            <w:pPr>
              <w:rPr>
                <w:rFonts w:ascii="Century Gothic" w:hAnsi="Century Gothic"/>
                <w:szCs w:val="22"/>
              </w:rPr>
            </w:pPr>
          </w:p>
        </w:tc>
        <w:tc>
          <w:tcPr>
            <w:tcW w:w="2240" w:type="dxa"/>
            <w:gridSpan w:val="4"/>
            <w:tcBorders>
              <w:top w:val="single" w:sz="4" w:space="0" w:color="000000"/>
              <w:left w:val="single" w:sz="4" w:space="0" w:color="000000"/>
              <w:bottom w:val="single" w:sz="4" w:space="0" w:color="000000"/>
              <w:right w:val="single" w:sz="4" w:space="0" w:color="000000"/>
            </w:tcBorders>
          </w:tcPr>
          <w:p w14:paraId="4E364609" w14:textId="77777777" w:rsidR="009F5828" w:rsidRPr="005C1F91" w:rsidRDefault="009F5828" w:rsidP="00AA1B91">
            <w:pPr>
              <w:rPr>
                <w:rFonts w:ascii="Century Gothic" w:hAnsi="Century Gothic"/>
                <w:szCs w:val="22"/>
              </w:rPr>
            </w:pPr>
          </w:p>
        </w:tc>
      </w:tr>
      <w:tr w:rsidR="009F5828" w:rsidRPr="005C1F91" w14:paraId="59A153FF" w14:textId="77777777" w:rsidTr="00406E18">
        <w:trPr>
          <w:trHeight w:hRule="exact" w:val="266"/>
        </w:trPr>
        <w:tc>
          <w:tcPr>
            <w:tcW w:w="628" w:type="dxa"/>
            <w:tcBorders>
              <w:top w:val="single" w:sz="4" w:space="0" w:color="000000"/>
              <w:left w:val="single" w:sz="4" w:space="0" w:color="000000"/>
              <w:bottom w:val="single" w:sz="4" w:space="0" w:color="000000"/>
              <w:right w:val="single" w:sz="4" w:space="0" w:color="000000"/>
            </w:tcBorders>
          </w:tcPr>
          <w:p w14:paraId="3D98320B" w14:textId="77777777" w:rsidR="009F5828" w:rsidRPr="005C1F91" w:rsidRDefault="009F5828" w:rsidP="00AA1B91">
            <w:pPr>
              <w:rPr>
                <w:rFonts w:ascii="Century Gothic" w:hAnsi="Century Gothic"/>
                <w:szCs w:val="22"/>
              </w:rPr>
            </w:pPr>
          </w:p>
        </w:tc>
        <w:tc>
          <w:tcPr>
            <w:tcW w:w="990" w:type="dxa"/>
            <w:gridSpan w:val="3"/>
            <w:tcBorders>
              <w:top w:val="single" w:sz="4" w:space="0" w:color="000000"/>
              <w:left w:val="single" w:sz="4" w:space="0" w:color="000000"/>
              <w:bottom w:val="single" w:sz="4" w:space="0" w:color="000000"/>
              <w:right w:val="single" w:sz="4" w:space="0" w:color="000000"/>
            </w:tcBorders>
          </w:tcPr>
          <w:p w14:paraId="12C4B467" w14:textId="77777777" w:rsidR="009F5828" w:rsidRPr="005C1F91" w:rsidRDefault="009F5828" w:rsidP="00AA1B91">
            <w:pPr>
              <w:rPr>
                <w:rFonts w:ascii="Century Gothic" w:hAnsi="Century Gothic"/>
                <w:szCs w:val="22"/>
              </w:rPr>
            </w:pPr>
          </w:p>
        </w:tc>
        <w:tc>
          <w:tcPr>
            <w:tcW w:w="1559" w:type="dxa"/>
            <w:gridSpan w:val="5"/>
            <w:tcBorders>
              <w:top w:val="single" w:sz="4" w:space="0" w:color="000000"/>
              <w:left w:val="single" w:sz="4" w:space="0" w:color="000000"/>
              <w:bottom w:val="single" w:sz="4" w:space="0" w:color="000000"/>
              <w:right w:val="single" w:sz="4" w:space="0" w:color="000000"/>
            </w:tcBorders>
          </w:tcPr>
          <w:p w14:paraId="1F49962E" w14:textId="77777777" w:rsidR="009F5828" w:rsidRPr="005C1F91" w:rsidRDefault="009F5828" w:rsidP="00AA1B91">
            <w:pPr>
              <w:rPr>
                <w:rFonts w:ascii="Century Gothic" w:hAnsi="Century Gothic"/>
                <w:szCs w:val="2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6513367B" w14:textId="77777777" w:rsidR="009F5828" w:rsidRPr="005C1F91" w:rsidRDefault="009F5828" w:rsidP="00AA1B91">
            <w:pPr>
              <w:rPr>
                <w:rFonts w:ascii="Century Gothic" w:hAnsi="Century Gothic"/>
                <w:szCs w:val="22"/>
              </w:rPr>
            </w:pPr>
          </w:p>
        </w:tc>
        <w:tc>
          <w:tcPr>
            <w:tcW w:w="1843" w:type="dxa"/>
            <w:gridSpan w:val="4"/>
            <w:tcBorders>
              <w:top w:val="single" w:sz="4" w:space="0" w:color="000000"/>
              <w:left w:val="single" w:sz="4" w:space="0" w:color="000000"/>
              <w:bottom w:val="single" w:sz="4" w:space="0" w:color="000000"/>
              <w:right w:val="single" w:sz="4" w:space="0" w:color="000000"/>
            </w:tcBorders>
          </w:tcPr>
          <w:p w14:paraId="2D1DE95F" w14:textId="77777777" w:rsidR="009F5828" w:rsidRPr="005C1F91" w:rsidRDefault="009F5828" w:rsidP="00AA1B91">
            <w:pPr>
              <w:rPr>
                <w:rFonts w:ascii="Century Gothic" w:hAnsi="Century Gothic"/>
                <w:szCs w:val="22"/>
              </w:rPr>
            </w:pPr>
          </w:p>
        </w:tc>
        <w:tc>
          <w:tcPr>
            <w:tcW w:w="1605" w:type="dxa"/>
            <w:gridSpan w:val="3"/>
            <w:tcBorders>
              <w:top w:val="single" w:sz="4" w:space="0" w:color="000000"/>
              <w:left w:val="single" w:sz="4" w:space="0" w:color="000000"/>
              <w:bottom w:val="single" w:sz="4" w:space="0" w:color="000000"/>
              <w:right w:val="single" w:sz="4" w:space="0" w:color="000000"/>
            </w:tcBorders>
          </w:tcPr>
          <w:p w14:paraId="6F8EAF6F" w14:textId="77777777" w:rsidR="009F5828" w:rsidRPr="005C1F91" w:rsidRDefault="009F5828" w:rsidP="00AA1B91">
            <w:pPr>
              <w:rPr>
                <w:rFonts w:ascii="Century Gothic" w:hAnsi="Century Gothic"/>
                <w:szCs w:val="22"/>
              </w:rPr>
            </w:pPr>
          </w:p>
        </w:tc>
        <w:tc>
          <w:tcPr>
            <w:tcW w:w="2240" w:type="dxa"/>
            <w:gridSpan w:val="4"/>
            <w:tcBorders>
              <w:top w:val="single" w:sz="4" w:space="0" w:color="000000"/>
              <w:left w:val="single" w:sz="4" w:space="0" w:color="000000"/>
              <w:bottom w:val="single" w:sz="4" w:space="0" w:color="000000"/>
              <w:right w:val="single" w:sz="4" w:space="0" w:color="000000"/>
            </w:tcBorders>
          </w:tcPr>
          <w:p w14:paraId="4FED31EE" w14:textId="77777777" w:rsidR="009F5828" w:rsidRPr="005C1F91" w:rsidRDefault="009F5828" w:rsidP="00AA1B91">
            <w:pPr>
              <w:rPr>
                <w:rFonts w:ascii="Century Gothic" w:hAnsi="Century Gothic"/>
                <w:szCs w:val="22"/>
              </w:rPr>
            </w:pPr>
          </w:p>
        </w:tc>
      </w:tr>
      <w:tr w:rsidR="009F5828" w:rsidRPr="005C1F91" w14:paraId="79DD1F64" w14:textId="77777777" w:rsidTr="000F1232">
        <w:trPr>
          <w:trHeight w:hRule="exact" w:val="630"/>
        </w:trPr>
        <w:tc>
          <w:tcPr>
            <w:tcW w:w="10282" w:type="dxa"/>
            <w:gridSpan w:val="22"/>
            <w:tcBorders>
              <w:top w:val="single" w:sz="4" w:space="0" w:color="000000"/>
              <w:left w:val="single" w:sz="4" w:space="0" w:color="000000"/>
              <w:bottom w:val="single" w:sz="4" w:space="0" w:color="000000"/>
              <w:right w:val="single" w:sz="4" w:space="0" w:color="000000"/>
            </w:tcBorders>
          </w:tcPr>
          <w:p w14:paraId="1D2043FE" w14:textId="77777777" w:rsidR="009F5828" w:rsidRPr="005C1F91" w:rsidRDefault="009F5828" w:rsidP="00AA1B91">
            <w:pPr>
              <w:pStyle w:val="TableParagraph"/>
              <w:ind w:left="103" w:right="1343"/>
              <w:rPr>
                <w:rFonts w:ascii="Century Gothic" w:eastAsia="Trebuchet MS" w:hAnsi="Century Gothic" w:cs="Trebuchet MS"/>
              </w:rPr>
            </w:pPr>
            <w:r w:rsidRPr="005C1F91">
              <w:rPr>
                <w:rFonts w:ascii="Century Gothic" w:hAnsi="Century Gothic"/>
                <w:b/>
              </w:rPr>
              <w:t>8.Assignment completed in last 5 years (minimum required period for eligibility)</w:t>
            </w:r>
            <w:r w:rsidRPr="005C1F91">
              <w:rPr>
                <w:rFonts w:ascii="Century Gothic" w:hAnsi="Century Gothic"/>
                <w:b/>
                <w:spacing w:val="-34"/>
              </w:rPr>
              <w:t xml:space="preserve"> </w:t>
            </w:r>
            <w:r w:rsidRPr="005C1F91">
              <w:rPr>
                <w:rFonts w:ascii="Century Gothic" w:hAnsi="Century Gothic"/>
                <w:b/>
              </w:rPr>
              <w:t>with commercial Banks / Financial Institutions etc. other than Union Bank of</w:t>
            </w:r>
            <w:r w:rsidRPr="005C1F91">
              <w:rPr>
                <w:rFonts w:ascii="Century Gothic" w:hAnsi="Century Gothic"/>
                <w:b/>
                <w:spacing w:val="-27"/>
              </w:rPr>
              <w:t xml:space="preserve"> </w:t>
            </w:r>
            <w:r w:rsidRPr="005C1F91">
              <w:rPr>
                <w:rFonts w:ascii="Century Gothic" w:hAnsi="Century Gothic"/>
                <w:b/>
              </w:rPr>
              <w:t>India:</w:t>
            </w:r>
          </w:p>
        </w:tc>
      </w:tr>
      <w:tr w:rsidR="00406E18" w:rsidRPr="005C1F91" w14:paraId="242DC401" w14:textId="77777777" w:rsidTr="00406E18">
        <w:trPr>
          <w:trHeight w:hRule="exact" w:val="1634"/>
        </w:trPr>
        <w:tc>
          <w:tcPr>
            <w:tcW w:w="1483" w:type="dxa"/>
            <w:gridSpan w:val="3"/>
            <w:tcBorders>
              <w:top w:val="single" w:sz="4" w:space="0" w:color="000000"/>
              <w:left w:val="single" w:sz="4" w:space="0" w:color="000000"/>
              <w:bottom w:val="single" w:sz="4" w:space="0" w:color="000000"/>
              <w:right w:val="single" w:sz="4" w:space="0" w:color="000000"/>
            </w:tcBorders>
          </w:tcPr>
          <w:p w14:paraId="330A4168" w14:textId="77777777" w:rsidR="009F5828" w:rsidRPr="005C1F91" w:rsidRDefault="009F5828" w:rsidP="00AA1B91">
            <w:pPr>
              <w:pStyle w:val="TableParagraph"/>
              <w:tabs>
                <w:tab w:val="left" w:pos="1432"/>
              </w:tabs>
              <w:spacing w:line="220" w:lineRule="exact"/>
              <w:ind w:left="103"/>
              <w:rPr>
                <w:rFonts w:ascii="Century Gothic" w:eastAsia="Trebuchet MS" w:hAnsi="Century Gothic" w:cs="Trebuchet MS"/>
              </w:rPr>
            </w:pPr>
            <w:r w:rsidRPr="005C1F91">
              <w:rPr>
                <w:rFonts w:ascii="Century Gothic" w:hAnsi="Century Gothic"/>
                <w:spacing w:val="-1"/>
              </w:rPr>
              <w:t>Date</w:t>
            </w:r>
            <w:r w:rsidR="00406E18">
              <w:rPr>
                <w:rFonts w:ascii="Century Gothic" w:hAnsi="Century Gothic"/>
                <w:spacing w:val="-1"/>
              </w:rPr>
              <w:t xml:space="preserve"> </w:t>
            </w:r>
            <w:r w:rsidRPr="005C1F91">
              <w:rPr>
                <w:rFonts w:ascii="Century Gothic" w:hAnsi="Century Gothic"/>
              </w:rPr>
              <w:t>of</w:t>
            </w:r>
          </w:p>
          <w:p w14:paraId="2B7BF2D9" w14:textId="77777777" w:rsidR="009F5828" w:rsidRPr="005C1F91" w:rsidRDefault="009F5828" w:rsidP="00AA1B91">
            <w:pPr>
              <w:pStyle w:val="TableParagraph"/>
              <w:ind w:left="103"/>
              <w:rPr>
                <w:rFonts w:ascii="Century Gothic" w:eastAsia="Trebuchet MS" w:hAnsi="Century Gothic" w:cs="Trebuchet MS"/>
              </w:rPr>
            </w:pPr>
            <w:r w:rsidRPr="005C1F91">
              <w:rPr>
                <w:rFonts w:ascii="Century Gothic" w:hAnsi="Century Gothic"/>
              </w:rPr>
              <w:t>Assignment</w:t>
            </w:r>
          </w:p>
        </w:tc>
        <w:tc>
          <w:tcPr>
            <w:tcW w:w="850" w:type="dxa"/>
            <w:gridSpan w:val="2"/>
            <w:tcBorders>
              <w:top w:val="single" w:sz="4" w:space="0" w:color="000000"/>
              <w:left w:val="single" w:sz="4" w:space="0" w:color="000000"/>
              <w:bottom w:val="single" w:sz="4" w:space="0" w:color="000000"/>
              <w:right w:val="single" w:sz="4" w:space="0" w:color="000000"/>
            </w:tcBorders>
          </w:tcPr>
          <w:p w14:paraId="4D202DEC" w14:textId="77777777" w:rsidR="009F5828" w:rsidRPr="005C1F91" w:rsidRDefault="009F5828" w:rsidP="00AA1B91">
            <w:pPr>
              <w:pStyle w:val="TableParagraph"/>
              <w:tabs>
                <w:tab w:val="left" w:pos="1139"/>
              </w:tabs>
              <w:spacing w:line="220" w:lineRule="exact"/>
              <w:ind w:left="103"/>
              <w:rPr>
                <w:rFonts w:ascii="Century Gothic" w:eastAsia="Trebuchet MS" w:hAnsi="Century Gothic" w:cs="Trebuchet MS"/>
              </w:rPr>
            </w:pPr>
            <w:r w:rsidRPr="005C1F91">
              <w:rPr>
                <w:rFonts w:ascii="Century Gothic" w:hAnsi="Century Gothic"/>
                <w:spacing w:val="-1"/>
                <w:w w:val="95"/>
              </w:rPr>
              <w:t>Nature</w:t>
            </w:r>
            <w:r w:rsidR="00406E18">
              <w:rPr>
                <w:rFonts w:ascii="Century Gothic" w:hAnsi="Century Gothic"/>
                <w:spacing w:val="-1"/>
                <w:w w:val="95"/>
              </w:rPr>
              <w:t xml:space="preserve"> </w:t>
            </w:r>
            <w:r w:rsidRPr="005C1F91">
              <w:rPr>
                <w:rFonts w:ascii="Century Gothic" w:hAnsi="Century Gothic"/>
              </w:rPr>
              <w:t>of</w:t>
            </w:r>
          </w:p>
          <w:p w14:paraId="668E8E53" w14:textId="77777777" w:rsidR="009F5828" w:rsidRPr="005C1F91" w:rsidRDefault="009F5828" w:rsidP="00AA1B91">
            <w:pPr>
              <w:pStyle w:val="TableParagraph"/>
              <w:ind w:left="103"/>
              <w:rPr>
                <w:rFonts w:ascii="Century Gothic" w:eastAsia="Trebuchet MS" w:hAnsi="Century Gothic" w:cs="Trebuchet MS"/>
              </w:rPr>
            </w:pPr>
            <w:r w:rsidRPr="005C1F91">
              <w:rPr>
                <w:rFonts w:ascii="Century Gothic" w:hAnsi="Century Gothic"/>
              </w:rPr>
              <w:t>work</w:t>
            </w:r>
          </w:p>
        </w:tc>
        <w:tc>
          <w:tcPr>
            <w:tcW w:w="2410" w:type="dxa"/>
            <w:gridSpan w:val="7"/>
            <w:tcBorders>
              <w:top w:val="single" w:sz="4" w:space="0" w:color="000000"/>
              <w:left w:val="single" w:sz="4" w:space="0" w:color="000000"/>
              <w:bottom w:val="single" w:sz="4" w:space="0" w:color="000000"/>
              <w:right w:val="single" w:sz="4" w:space="0" w:color="000000"/>
            </w:tcBorders>
          </w:tcPr>
          <w:p w14:paraId="05F6ECF5" w14:textId="77777777" w:rsidR="009F5828" w:rsidRPr="005C1F91" w:rsidRDefault="009F5828" w:rsidP="00AA1B91">
            <w:pPr>
              <w:pStyle w:val="TableParagraph"/>
              <w:spacing w:line="220" w:lineRule="exact"/>
              <w:ind w:left="103"/>
              <w:jc w:val="both"/>
              <w:rPr>
                <w:rFonts w:ascii="Century Gothic" w:eastAsia="Trebuchet MS" w:hAnsi="Century Gothic" w:cs="Trebuchet MS"/>
              </w:rPr>
            </w:pPr>
            <w:r w:rsidRPr="005C1F91">
              <w:rPr>
                <w:rFonts w:ascii="Century Gothic" w:hAnsi="Century Gothic"/>
              </w:rPr>
              <w:t>Name   of   Project   with</w:t>
            </w:r>
            <w:r w:rsidRPr="005C1F91">
              <w:rPr>
                <w:rFonts w:ascii="Century Gothic" w:hAnsi="Century Gothic"/>
                <w:spacing w:val="39"/>
              </w:rPr>
              <w:t xml:space="preserve"> </w:t>
            </w:r>
            <w:r w:rsidRPr="005C1F91">
              <w:rPr>
                <w:rFonts w:ascii="Century Gothic" w:hAnsi="Century Gothic"/>
              </w:rPr>
              <w:t>brief</w:t>
            </w:r>
          </w:p>
          <w:p w14:paraId="6CED2E92" w14:textId="77777777" w:rsidR="009F5828" w:rsidRPr="005C1F91" w:rsidRDefault="009F5828" w:rsidP="00AA1B91">
            <w:pPr>
              <w:pStyle w:val="TableParagraph"/>
              <w:ind w:left="103" w:right="103"/>
              <w:jc w:val="both"/>
              <w:rPr>
                <w:rFonts w:ascii="Century Gothic" w:eastAsia="Trebuchet MS" w:hAnsi="Century Gothic" w:cs="Trebuchet MS"/>
              </w:rPr>
            </w:pPr>
            <w:r w:rsidRPr="005C1F91">
              <w:rPr>
                <w:rFonts w:ascii="Century Gothic" w:hAnsi="Century Gothic"/>
              </w:rPr>
              <w:t>details (Sector, Project</w:t>
            </w:r>
            <w:r w:rsidRPr="005C1F91">
              <w:rPr>
                <w:rFonts w:ascii="Century Gothic" w:hAnsi="Century Gothic"/>
                <w:spacing w:val="36"/>
              </w:rPr>
              <w:t xml:space="preserve"> </w:t>
            </w:r>
            <w:r w:rsidRPr="005C1F91">
              <w:rPr>
                <w:rFonts w:ascii="Century Gothic" w:hAnsi="Century Gothic"/>
              </w:rPr>
              <w:t>cost,</w:t>
            </w:r>
            <w:r w:rsidRPr="005C1F91">
              <w:rPr>
                <w:rFonts w:ascii="Century Gothic" w:hAnsi="Century Gothic"/>
                <w:spacing w:val="-1"/>
                <w:w w:val="99"/>
              </w:rPr>
              <w:t xml:space="preserve"> </w:t>
            </w:r>
            <w:r w:rsidRPr="005C1F91">
              <w:rPr>
                <w:rFonts w:ascii="Century Gothic" w:hAnsi="Century Gothic"/>
              </w:rPr>
              <w:t>Name of promoters /</w:t>
            </w:r>
            <w:r w:rsidRPr="005C1F91">
              <w:rPr>
                <w:rFonts w:ascii="Century Gothic" w:hAnsi="Century Gothic"/>
                <w:spacing w:val="44"/>
              </w:rPr>
              <w:t xml:space="preserve"> </w:t>
            </w:r>
            <w:r w:rsidRPr="005C1F91">
              <w:rPr>
                <w:rFonts w:ascii="Century Gothic" w:hAnsi="Century Gothic"/>
              </w:rPr>
              <w:t>group,</w:t>
            </w:r>
            <w:r w:rsidRPr="005C1F91">
              <w:rPr>
                <w:rFonts w:ascii="Century Gothic" w:hAnsi="Century Gothic"/>
                <w:spacing w:val="-1"/>
                <w:w w:val="99"/>
              </w:rPr>
              <w:t xml:space="preserve"> </w:t>
            </w:r>
            <w:r w:rsidRPr="005C1F91">
              <w:rPr>
                <w:rFonts w:ascii="Century Gothic" w:hAnsi="Century Gothic"/>
              </w:rPr>
              <w:t>location,</w:t>
            </w:r>
            <w:r w:rsidRPr="005C1F91">
              <w:rPr>
                <w:rFonts w:ascii="Century Gothic" w:hAnsi="Century Gothic"/>
                <w:spacing w:val="-14"/>
              </w:rPr>
              <w:t xml:space="preserve"> </w:t>
            </w:r>
            <w:proofErr w:type="spellStart"/>
            <w:r w:rsidRPr="005C1F91">
              <w:rPr>
                <w:rFonts w:ascii="Century Gothic" w:hAnsi="Century Gothic"/>
              </w:rPr>
              <w:t>etc</w:t>
            </w:r>
            <w:proofErr w:type="spellEnd"/>
            <w:r w:rsidRPr="005C1F91">
              <w:rPr>
                <w:rFonts w:ascii="Century Gothic" w:hAnsi="Century Gothic"/>
              </w:rPr>
              <w:t>)</w:t>
            </w:r>
          </w:p>
        </w:tc>
        <w:tc>
          <w:tcPr>
            <w:tcW w:w="1701" w:type="dxa"/>
            <w:gridSpan w:val="4"/>
            <w:tcBorders>
              <w:top w:val="single" w:sz="4" w:space="0" w:color="000000"/>
              <w:left w:val="single" w:sz="4" w:space="0" w:color="000000"/>
              <w:bottom w:val="single" w:sz="4" w:space="0" w:color="000000"/>
              <w:right w:val="single" w:sz="4" w:space="0" w:color="000000"/>
            </w:tcBorders>
          </w:tcPr>
          <w:p w14:paraId="62208063"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Assignment</w:t>
            </w:r>
          </w:p>
          <w:p w14:paraId="13EA3ECB" w14:textId="77777777" w:rsidR="009F5828" w:rsidRPr="005C1F91" w:rsidRDefault="009F5828" w:rsidP="00AA1B91">
            <w:pPr>
              <w:pStyle w:val="TableParagraph"/>
              <w:ind w:left="103" w:right="218"/>
              <w:rPr>
                <w:rFonts w:ascii="Century Gothic" w:eastAsia="Trebuchet MS" w:hAnsi="Century Gothic" w:cs="Trebuchet MS"/>
              </w:rPr>
            </w:pPr>
            <w:r w:rsidRPr="005C1F91">
              <w:rPr>
                <w:rFonts w:ascii="Century Gothic" w:hAnsi="Century Gothic"/>
              </w:rPr>
              <w:t>completed</w:t>
            </w:r>
            <w:r w:rsidRPr="005C1F91">
              <w:rPr>
                <w:rFonts w:ascii="Century Gothic" w:hAnsi="Century Gothic"/>
                <w:w w:val="99"/>
              </w:rPr>
              <w:t xml:space="preserve"> </w:t>
            </w:r>
            <w:r w:rsidRPr="005C1F91">
              <w:rPr>
                <w:rFonts w:ascii="Century Gothic" w:hAnsi="Century Gothic"/>
              </w:rPr>
              <w:t>on</w:t>
            </w:r>
          </w:p>
        </w:tc>
        <w:tc>
          <w:tcPr>
            <w:tcW w:w="1701" w:type="dxa"/>
            <w:gridSpan w:val="3"/>
            <w:tcBorders>
              <w:top w:val="single" w:sz="4" w:space="0" w:color="000000"/>
              <w:left w:val="single" w:sz="4" w:space="0" w:color="000000"/>
              <w:bottom w:val="single" w:sz="4" w:space="0" w:color="000000"/>
              <w:right w:val="single" w:sz="4" w:space="0" w:color="000000"/>
            </w:tcBorders>
          </w:tcPr>
          <w:p w14:paraId="1C77A9A5" w14:textId="77777777" w:rsidR="009F5828" w:rsidRPr="005C1F91" w:rsidRDefault="009F5828" w:rsidP="00AA1B91">
            <w:pPr>
              <w:pStyle w:val="TableParagraph"/>
              <w:tabs>
                <w:tab w:val="left" w:pos="1046"/>
              </w:tabs>
              <w:spacing w:line="220" w:lineRule="exact"/>
              <w:ind w:left="103"/>
              <w:rPr>
                <w:rFonts w:ascii="Century Gothic" w:eastAsia="Trebuchet MS" w:hAnsi="Century Gothic" w:cs="Trebuchet MS"/>
              </w:rPr>
            </w:pPr>
            <w:r w:rsidRPr="005C1F91">
              <w:rPr>
                <w:rFonts w:ascii="Century Gothic" w:hAnsi="Century Gothic"/>
                <w:spacing w:val="-1"/>
                <w:w w:val="95"/>
              </w:rPr>
              <w:t>Name</w:t>
            </w:r>
            <w:r w:rsidR="00406E18">
              <w:rPr>
                <w:rFonts w:ascii="Century Gothic" w:hAnsi="Century Gothic"/>
                <w:spacing w:val="-1"/>
                <w:w w:val="95"/>
              </w:rPr>
              <w:t xml:space="preserve"> </w:t>
            </w:r>
            <w:r w:rsidRPr="005C1F91">
              <w:rPr>
                <w:rFonts w:ascii="Century Gothic" w:hAnsi="Century Gothic"/>
              </w:rPr>
              <w:t>of</w:t>
            </w:r>
          </w:p>
          <w:p w14:paraId="35B3E5C0" w14:textId="77777777" w:rsidR="009F5828" w:rsidRPr="005C1F91" w:rsidRDefault="009F5828" w:rsidP="00AA1B91">
            <w:pPr>
              <w:pStyle w:val="TableParagraph"/>
              <w:ind w:left="103" w:right="106"/>
              <w:rPr>
                <w:rFonts w:ascii="Century Gothic" w:eastAsia="Trebuchet MS" w:hAnsi="Century Gothic" w:cs="Trebuchet MS"/>
              </w:rPr>
            </w:pPr>
            <w:r w:rsidRPr="005C1F91">
              <w:rPr>
                <w:rFonts w:ascii="Century Gothic" w:hAnsi="Century Gothic"/>
              </w:rPr>
              <w:t>Commercial</w:t>
            </w:r>
            <w:r w:rsidRPr="005C1F91">
              <w:rPr>
                <w:rFonts w:ascii="Century Gothic" w:hAnsi="Century Gothic"/>
                <w:w w:val="99"/>
              </w:rPr>
              <w:t xml:space="preserve"> </w:t>
            </w:r>
            <w:r w:rsidRPr="005C1F91">
              <w:rPr>
                <w:rFonts w:ascii="Century Gothic" w:hAnsi="Century Gothic"/>
              </w:rPr>
              <w:t>Bank / FIs</w:t>
            </w:r>
            <w:r w:rsidRPr="005C1F91">
              <w:rPr>
                <w:rFonts w:ascii="Century Gothic" w:hAnsi="Century Gothic"/>
                <w:spacing w:val="58"/>
              </w:rPr>
              <w:t xml:space="preserve"> </w:t>
            </w:r>
            <w:r w:rsidRPr="005C1F91">
              <w:rPr>
                <w:rFonts w:ascii="Century Gothic" w:hAnsi="Century Gothic"/>
              </w:rPr>
              <w:t>/</w:t>
            </w:r>
            <w:r w:rsidRPr="005C1F91">
              <w:rPr>
                <w:rFonts w:ascii="Century Gothic" w:hAnsi="Century Gothic"/>
                <w:w w:val="99"/>
              </w:rPr>
              <w:t xml:space="preserve"> </w:t>
            </w:r>
            <w:proofErr w:type="spellStart"/>
            <w:r w:rsidRPr="005C1F91">
              <w:rPr>
                <w:rFonts w:ascii="Century Gothic" w:hAnsi="Century Gothic"/>
              </w:rPr>
              <w:t>Organisation</w:t>
            </w:r>
            <w:proofErr w:type="spellEnd"/>
          </w:p>
        </w:tc>
        <w:tc>
          <w:tcPr>
            <w:tcW w:w="2137" w:type="dxa"/>
            <w:gridSpan w:val="3"/>
            <w:tcBorders>
              <w:top w:val="single" w:sz="4" w:space="0" w:color="000000"/>
              <w:left w:val="single" w:sz="4" w:space="0" w:color="000000"/>
              <w:bottom w:val="single" w:sz="4" w:space="0" w:color="000000"/>
              <w:right w:val="single" w:sz="4" w:space="0" w:color="000000"/>
            </w:tcBorders>
          </w:tcPr>
          <w:p w14:paraId="5181C32D" w14:textId="77777777" w:rsidR="009F5828" w:rsidRPr="005C1F91" w:rsidRDefault="009F5828" w:rsidP="00406E18">
            <w:pPr>
              <w:pStyle w:val="TableParagraph"/>
              <w:spacing w:line="220" w:lineRule="exact"/>
              <w:ind w:left="100"/>
              <w:jc w:val="both"/>
              <w:rPr>
                <w:rFonts w:ascii="Century Gothic" w:eastAsia="Trebuchet MS" w:hAnsi="Century Gothic" w:cs="Trebuchet MS"/>
              </w:rPr>
            </w:pPr>
            <w:r w:rsidRPr="005C1F91">
              <w:rPr>
                <w:rFonts w:ascii="Century Gothic" w:hAnsi="Century Gothic"/>
              </w:rPr>
              <w:t>Name,</w:t>
            </w:r>
          </w:p>
          <w:p w14:paraId="7A2979AC" w14:textId="77777777" w:rsidR="009F5828" w:rsidRPr="005C1F91" w:rsidRDefault="009F5828" w:rsidP="00406E18">
            <w:pPr>
              <w:pStyle w:val="TableParagraph"/>
              <w:tabs>
                <w:tab w:val="left" w:pos="1141"/>
              </w:tabs>
              <w:ind w:left="100" w:right="104"/>
              <w:jc w:val="both"/>
              <w:rPr>
                <w:rFonts w:ascii="Century Gothic" w:eastAsia="Trebuchet MS" w:hAnsi="Century Gothic" w:cs="Trebuchet MS"/>
              </w:rPr>
            </w:pPr>
            <w:r w:rsidRPr="005C1F91">
              <w:rPr>
                <w:rFonts w:ascii="Century Gothic" w:hAnsi="Century Gothic"/>
                <w:spacing w:val="-1"/>
                <w:w w:val="95"/>
              </w:rPr>
              <w:t>address</w:t>
            </w:r>
            <w:r w:rsidRPr="005C1F91">
              <w:rPr>
                <w:rFonts w:ascii="Century Gothic" w:hAnsi="Century Gothic"/>
                <w:spacing w:val="-1"/>
                <w:w w:val="95"/>
              </w:rPr>
              <w:tab/>
            </w:r>
            <w:r w:rsidRPr="005C1F91">
              <w:rPr>
                <w:rFonts w:ascii="Century Gothic" w:hAnsi="Century Gothic"/>
              </w:rPr>
              <w:t>&amp;</w:t>
            </w:r>
            <w:r w:rsidRPr="005C1F91">
              <w:rPr>
                <w:rFonts w:ascii="Century Gothic" w:hAnsi="Century Gothic"/>
                <w:w w:val="99"/>
              </w:rPr>
              <w:t xml:space="preserve"> </w:t>
            </w:r>
            <w:r w:rsidRPr="005C1F91">
              <w:rPr>
                <w:rFonts w:ascii="Century Gothic" w:hAnsi="Century Gothic"/>
              </w:rPr>
              <w:t>contact</w:t>
            </w:r>
            <w:r w:rsidRPr="005C1F91">
              <w:rPr>
                <w:rFonts w:ascii="Century Gothic" w:hAnsi="Century Gothic"/>
                <w:spacing w:val="-1"/>
                <w:w w:val="99"/>
              </w:rPr>
              <w:t xml:space="preserve"> </w:t>
            </w:r>
            <w:r w:rsidR="00406E18">
              <w:rPr>
                <w:rFonts w:ascii="Century Gothic" w:hAnsi="Century Gothic"/>
                <w:spacing w:val="-1"/>
              </w:rPr>
              <w:t xml:space="preserve">number </w:t>
            </w:r>
            <w:r w:rsidRPr="005C1F91">
              <w:rPr>
                <w:rFonts w:ascii="Century Gothic" w:hAnsi="Century Gothic"/>
              </w:rPr>
              <w:t>of</w:t>
            </w:r>
            <w:r w:rsidRPr="005C1F91">
              <w:rPr>
                <w:rFonts w:ascii="Century Gothic" w:hAnsi="Century Gothic"/>
                <w:w w:val="99"/>
              </w:rPr>
              <w:t xml:space="preserve"> </w:t>
            </w:r>
            <w:r w:rsidRPr="005C1F91">
              <w:rPr>
                <w:rFonts w:ascii="Century Gothic" w:hAnsi="Century Gothic"/>
              </w:rPr>
              <w:t>Commercial</w:t>
            </w:r>
            <w:r w:rsidRPr="005C1F91">
              <w:rPr>
                <w:rFonts w:ascii="Century Gothic" w:hAnsi="Century Gothic"/>
                <w:w w:val="99"/>
              </w:rPr>
              <w:t xml:space="preserve"> </w:t>
            </w:r>
            <w:r w:rsidR="00406E18">
              <w:rPr>
                <w:rFonts w:ascii="Century Gothic" w:hAnsi="Century Gothic"/>
              </w:rPr>
              <w:t>Banks /</w:t>
            </w:r>
            <w:r w:rsidRPr="005C1F91">
              <w:rPr>
                <w:rFonts w:ascii="Century Gothic" w:hAnsi="Century Gothic"/>
              </w:rPr>
              <w:t>FIs/</w:t>
            </w:r>
            <w:proofErr w:type="spellStart"/>
            <w:r w:rsidRPr="005C1F91">
              <w:rPr>
                <w:rFonts w:ascii="Century Gothic" w:hAnsi="Century Gothic"/>
              </w:rPr>
              <w:t>Organisation</w:t>
            </w:r>
            <w:proofErr w:type="spellEnd"/>
          </w:p>
        </w:tc>
      </w:tr>
      <w:tr w:rsidR="00406E18" w:rsidRPr="005C1F91" w14:paraId="7C03D5E9" w14:textId="77777777" w:rsidTr="00406E18">
        <w:trPr>
          <w:trHeight w:hRule="exact" w:val="266"/>
        </w:trPr>
        <w:tc>
          <w:tcPr>
            <w:tcW w:w="1483" w:type="dxa"/>
            <w:gridSpan w:val="3"/>
            <w:tcBorders>
              <w:top w:val="single" w:sz="4" w:space="0" w:color="000000"/>
              <w:left w:val="single" w:sz="4" w:space="0" w:color="000000"/>
              <w:bottom w:val="single" w:sz="4" w:space="0" w:color="000000"/>
              <w:right w:val="single" w:sz="4" w:space="0" w:color="000000"/>
            </w:tcBorders>
          </w:tcPr>
          <w:p w14:paraId="0AC53268" w14:textId="77777777" w:rsidR="009F5828" w:rsidRPr="005C1F91" w:rsidRDefault="009F5828" w:rsidP="00AA1B91">
            <w:pPr>
              <w:rPr>
                <w:rFonts w:ascii="Century Gothic" w:hAnsi="Century Gothic"/>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4A2B83AA" w14:textId="77777777" w:rsidR="009F5828" w:rsidRPr="005C1F91" w:rsidRDefault="009F5828" w:rsidP="00AA1B91">
            <w:pPr>
              <w:rPr>
                <w:rFonts w:ascii="Century Gothic" w:hAnsi="Century Gothic"/>
                <w:szCs w:val="22"/>
              </w:rPr>
            </w:pPr>
          </w:p>
        </w:tc>
        <w:tc>
          <w:tcPr>
            <w:tcW w:w="2410" w:type="dxa"/>
            <w:gridSpan w:val="7"/>
            <w:tcBorders>
              <w:top w:val="single" w:sz="4" w:space="0" w:color="000000"/>
              <w:left w:val="single" w:sz="4" w:space="0" w:color="000000"/>
              <w:bottom w:val="single" w:sz="4" w:space="0" w:color="000000"/>
              <w:right w:val="single" w:sz="4" w:space="0" w:color="000000"/>
            </w:tcBorders>
          </w:tcPr>
          <w:p w14:paraId="02670055" w14:textId="77777777" w:rsidR="009F5828" w:rsidRPr="005C1F91" w:rsidRDefault="009F5828" w:rsidP="00AA1B91">
            <w:pPr>
              <w:rPr>
                <w:rFonts w:ascii="Century Gothic" w:hAnsi="Century Gothic"/>
                <w:szCs w:val="22"/>
              </w:rPr>
            </w:pPr>
          </w:p>
        </w:tc>
        <w:tc>
          <w:tcPr>
            <w:tcW w:w="1701" w:type="dxa"/>
            <w:gridSpan w:val="4"/>
            <w:tcBorders>
              <w:top w:val="single" w:sz="4" w:space="0" w:color="000000"/>
              <w:left w:val="single" w:sz="4" w:space="0" w:color="000000"/>
              <w:bottom w:val="single" w:sz="4" w:space="0" w:color="000000"/>
              <w:right w:val="single" w:sz="4" w:space="0" w:color="000000"/>
            </w:tcBorders>
          </w:tcPr>
          <w:p w14:paraId="44845BC0" w14:textId="77777777" w:rsidR="009F5828" w:rsidRPr="005C1F91" w:rsidRDefault="009F5828" w:rsidP="00AA1B91">
            <w:pPr>
              <w:rPr>
                <w:rFonts w:ascii="Century Gothic" w:hAnsi="Century Gothic"/>
                <w:szCs w:val="22"/>
              </w:rPr>
            </w:pPr>
          </w:p>
        </w:tc>
        <w:tc>
          <w:tcPr>
            <w:tcW w:w="1701" w:type="dxa"/>
            <w:gridSpan w:val="3"/>
            <w:tcBorders>
              <w:top w:val="single" w:sz="4" w:space="0" w:color="000000"/>
              <w:left w:val="single" w:sz="4" w:space="0" w:color="000000"/>
              <w:bottom w:val="single" w:sz="4" w:space="0" w:color="000000"/>
              <w:right w:val="single" w:sz="4" w:space="0" w:color="000000"/>
            </w:tcBorders>
          </w:tcPr>
          <w:p w14:paraId="24C0A84D" w14:textId="77777777" w:rsidR="009F5828" w:rsidRPr="005C1F91" w:rsidRDefault="009F5828" w:rsidP="00AA1B91">
            <w:pPr>
              <w:rPr>
                <w:rFonts w:ascii="Century Gothic" w:hAnsi="Century Gothic"/>
                <w:szCs w:val="22"/>
              </w:rPr>
            </w:pPr>
          </w:p>
        </w:tc>
        <w:tc>
          <w:tcPr>
            <w:tcW w:w="2137" w:type="dxa"/>
            <w:gridSpan w:val="3"/>
            <w:tcBorders>
              <w:top w:val="single" w:sz="4" w:space="0" w:color="000000"/>
              <w:left w:val="single" w:sz="4" w:space="0" w:color="000000"/>
              <w:bottom w:val="single" w:sz="4" w:space="0" w:color="000000"/>
              <w:right w:val="single" w:sz="4" w:space="0" w:color="000000"/>
            </w:tcBorders>
          </w:tcPr>
          <w:p w14:paraId="0E054A66" w14:textId="77777777" w:rsidR="009F5828" w:rsidRPr="005C1F91" w:rsidRDefault="009F5828" w:rsidP="00AA1B91">
            <w:pPr>
              <w:rPr>
                <w:rFonts w:ascii="Century Gothic" w:hAnsi="Century Gothic"/>
                <w:szCs w:val="22"/>
              </w:rPr>
            </w:pPr>
          </w:p>
        </w:tc>
      </w:tr>
      <w:tr w:rsidR="00406E18" w:rsidRPr="005C1F91" w14:paraId="5448FB50" w14:textId="77777777" w:rsidTr="00406E18">
        <w:trPr>
          <w:trHeight w:hRule="exact" w:val="266"/>
        </w:trPr>
        <w:tc>
          <w:tcPr>
            <w:tcW w:w="1483" w:type="dxa"/>
            <w:gridSpan w:val="3"/>
            <w:tcBorders>
              <w:top w:val="single" w:sz="4" w:space="0" w:color="000000"/>
              <w:left w:val="single" w:sz="4" w:space="0" w:color="000000"/>
              <w:bottom w:val="single" w:sz="4" w:space="0" w:color="000000"/>
              <w:right w:val="single" w:sz="4" w:space="0" w:color="000000"/>
            </w:tcBorders>
          </w:tcPr>
          <w:p w14:paraId="3A3247F4" w14:textId="77777777" w:rsidR="009F5828" w:rsidRPr="005C1F91" w:rsidRDefault="009F5828" w:rsidP="00AA1B91">
            <w:pPr>
              <w:rPr>
                <w:rFonts w:ascii="Century Gothic" w:hAnsi="Century Gothic"/>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35FF1C4E" w14:textId="77777777" w:rsidR="009F5828" w:rsidRPr="005C1F91" w:rsidRDefault="009F5828" w:rsidP="00AA1B91">
            <w:pPr>
              <w:rPr>
                <w:rFonts w:ascii="Century Gothic" w:hAnsi="Century Gothic"/>
                <w:szCs w:val="22"/>
              </w:rPr>
            </w:pPr>
          </w:p>
        </w:tc>
        <w:tc>
          <w:tcPr>
            <w:tcW w:w="2410" w:type="dxa"/>
            <w:gridSpan w:val="7"/>
            <w:tcBorders>
              <w:top w:val="single" w:sz="4" w:space="0" w:color="000000"/>
              <w:left w:val="single" w:sz="4" w:space="0" w:color="000000"/>
              <w:bottom w:val="single" w:sz="4" w:space="0" w:color="000000"/>
              <w:right w:val="single" w:sz="4" w:space="0" w:color="000000"/>
            </w:tcBorders>
          </w:tcPr>
          <w:p w14:paraId="16EDACD0" w14:textId="77777777" w:rsidR="009F5828" w:rsidRPr="005C1F91" w:rsidRDefault="009F5828" w:rsidP="00AA1B91">
            <w:pPr>
              <w:rPr>
                <w:rFonts w:ascii="Century Gothic" w:hAnsi="Century Gothic"/>
                <w:szCs w:val="22"/>
              </w:rPr>
            </w:pPr>
          </w:p>
        </w:tc>
        <w:tc>
          <w:tcPr>
            <w:tcW w:w="1701" w:type="dxa"/>
            <w:gridSpan w:val="4"/>
            <w:tcBorders>
              <w:top w:val="single" w:sz="4" w:space="0" w:color="000000"/>
              <w:left w:val="single" w:sz="4" w:space="0" w:color="000000"/>
              <w:bottom w:val="single" w:sz="4" w:space="0" w:color="000000"/>
              <w:right w:val="single" w:sz="4" w:space="0" w:color="000000"/>
            </w:tcBorders>
          </w:tcPr>
          <w:p w14:paraId="370B5E30" w14:textId="77777777" w:rsidR="009F5828" w:rsidRPr="005C1F91" w:rsidRDefault="009F5828" w:rsidP="00AA1B91">
            <w:pPr>
              <w:rPr>
                <w:rFonts w:ascii="Century Gothic" w:hAnsi="Century Gothic"/>
                <w:szCs w:val="22"/>
              </w:rPr>
            </w:pPr>
          </w:p>
        </w:tc>
        <w:tc>
          <w:tcPr>
            <w:tcW w:w="1701" w:type="dxa"/>
            <w:gridSpan w:val="3"/>
            <w:tcBorders>
              <w:top w:val="single" w:sz="4" w:space="0" w:color="000000"/>
              <w:left w:val="single" w:sz="4" w:space="0" w:color="000000"/>
              <w:bottom w:val="single" w:sz="4" w:space="0" w:color="000000"/>
              <w:right w:val="single" w:sz="4" w:space="0" w:color="000000"/>
            </w:tcBorders>
          </w:tcPr>
          <w:p w14:paraId="4A291ADF" w14:textId="77777777" w:rsidR="009F5828" w:rsidRPr="005C1F91" w:rsidRDefault="009F5828" w:rsidP="00AA1B91">
            <w:pPr>
              <w:rPr>
                <w:rFonts w:ascii="Century Gothic" w:hAnsi="Century Gothic"/>
                <w:szCs w:val="22"/>
              </w:rPr>
            </w:pPr>
          </w:p>
        </w:tc>
        <w:tc>
          <w:tcPr>
            <w:tcW w:w="2137" w:type="dxa"/>
            <w:gridSpan w:val="3"/>
            <w:tcBorders>
              <w:top w:val="single" w:sz="4" w:space="0" w:color="000000"/>
              <w:left w:val="single" w:sz="4" w:space="0" w:color="000000"/>
              <w:bottom w:val="single" w:sz="4" w:space="0" w:color="000000"/>
              <w:right w:val="single" w:sz="4" w:space="0" w:color="000000"/>
            </w:tcBorders>
          </w:tcPr>
          <w:p w14:paraId="25F8C923" w14:textId="77777777" w:rsidR="009F5828" w:rsidRPr="005C1F91" w:rsidRDefault="009F5828" w:rsidP="00AA1B91">
            <w:pPr>
              <w:rPr>
                <w:rFonts w:ascii="Century Gothic" w:hAnsi="Century Gothic"/>
                <w:szCs w:val="22"/>
              </w:rPr>
            </w:pPr>
          </w:p>
        </w:tc>
      </w:tr>
      <w:tr w:rsidR="00406E18" w:rsidRPr="005C1F91" w14:paraId="5D5F0A79" w14:textId="77777777" w:rsidTr="00406E18">
        <w:trPr>
          <w:trHeight w:hRule="exact" w:val="265"/>
        </w:trPr>
        <w:tc>
          <w:tcPr>
            <w:tcW w:w="1483" w:type="dxa"/>
            <w:gridSpan w:val="3"/>
            <w:tcBorders>
              <w:top w:val="single" w:sz="4" w:space="0" w:color="000000"/>
              <w:left w:val="single" w:sz="4" w:space="0" w:color="000000"/>
              <w:bottom w:val="single" w:sz="4" w:space="0" w:color="000000"/>
              <w:right w:val="single" w:sz="4" w:space="0" w:color="000000"/>
            </w:tcBorders>
          </w:tcPr>
          <w:p w14:paraId="0EDDFD5D" w14:textId="77777777" w:rsidR="009F5828" w:rsidRPr="005C1F91" w:rsidRDefault="009F5828" w:rsidP="00AA1B91">
            <w:pPr>
              <w:rPr>
                <w:rFonts w:ascii="Century Gothic" w:hAnsi="Century Gothic"/>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54D8F54" w14:textId="77777777" w:rsidR="009F5828" w:rsidRPr="005C1F91" w:rsidRDefault="009F5828" w:rsidP="00AA1B91">
            <w:pPr>
              <w:rPr>
                <w:rFonts w:ascii="Century Gothic" w:hAnsi="Century Gothic"/>
                <w:szCs w:val="22"/>
              </w:rPr>
            </w:pPr>
          </w:p>
        </w:tc>
        <w:tc>
          <w:tcPr>
            <w:tcW w:w="2410" w:type="dxa"/>
            <w:gridSpan w:val="7"/>
            <w:tcBorders>
              <w:top w:val="single" w:sz="4" w:space="0" w:color="000000"/>
              <w:left w:val="single" w:sz="4" w:space="0" w:color="000000"/>
              <w:bottom w:val="single" w:sz="4" w:space="0" w:color="000000"/>
              <w:right w:val="single" w:sz="4" w:space="0" w:color="000000"/>
            </w:tcBorders>
          </w:tcPr>
          <w:p w14:paraId="3B8092B6" w14:textId="77777777" w:rsidR="009F5828" w:rsidRPr="005C1F91" w:rsidRDefault="009F5828" w:rsidP="00AA1B91">
            <w:pPr>
              <w:rPr>
                <w:rFonts w:ascii="Century Gothic" w:hAnsi="Century Gothic"/>
                <w:szCs w:val="22"/>
              </w:rPr>
            </w:pPr>
          </w:p>
        </w:tc>
        <w:tc>
          <w:tcPr>
            <w:tcW w:w="1701" w:type="dxa"/>
            <w:gridSpan w:val="4"/>
            <w:tcBorders>
              <w:top w:val="single" w:sz="4" w:space="0" w:color="000000"/>
              <w:left w:val="single" w:sz="4" w:space="0" w:color="000000"/>
              <w:bottom w:val="single" w:sz="4" w:space="0" w:color="000000"/>
              <w:right w:val="single" w:sz="4" w:space="0" w:color="000000"/>
            </w:tcBorders>
          </w:tcPr>
          <w:p w14:paraId="4E891A12" w14:textId="77777777" w:rsidR="009F5828" w:rsidRPr="005C1F91" w:rsidRDefault="009F5828" w:rsidP="00AA1B91">
            <w:pPr>
              <w:rPr>
                <w:rFonts w:ascii="Century Gothic" w:hAnsi="Century Gothic"/>
                <w:szCs w:val="22"/>
              </w:rPr>
            </w:pPr>
          </w:p>
        </w:tc>
        <w:tc>
          <w:tcPr>
            <w:tcW w:w="1701" w:type="dxa"/>
            <w:gridSpan w:val="3"/>
            <w:tcBorders>
              <w:top w:val="single" w:sz="4" w:space="0" w:color="000000"/>
              <w:left w:val="single" w:sz="4" w:space="0" w:color="000000"/>
              <w:bottom w:val="single" w:sz="4" w:space="0" w:color="000000"/>
              <w:right w:val="single" w:sz="4" w:space="0" w:color="000000"/>
            </w:tcBorders>
          </w:tcPr>
          <w:p w14:paraId="7CBA0917" w14:textId="77777777" w:rsidR="009F5828" w:rsidRPr="005C1F91" w:rsidRDefault="009F5828" w:rsidP="00AA1B91">
            <w:pPr>
              <w:rPr>
                <w:rFonts w:ascii="Century Gothic" w:hAnsi="Century Gothic"/>
                <w:szCs w:val="22"/>
              </w:rPr>
            </w:pPr>
          </w:p>
        </w:tc>
        <w:tc>
          <w:tcPr>
            <w:tcW w:w="2137" w:type="dxa"/>
            <w:gridSpan w:val="3"/>
            <w:tcBorders>
              <w:top w:val="single" w:sz="4" w:space="0" w:color="000000"/>
              <w:left w:val="single" w:sz="4" w:space="0" w:color="000000"/>
              <w:bottom w:val="single" w:sz="4" w:space="0" w:color="000000"/>
              <w:right w:val="single" w:sz="4" w:space="0" w:color="000000"/>
            </w:tcBorders>
          </w:tcPr>
          <w:p w14:paraId="07FBAE6C" w14:textId="77777777" w:rsidR="009F5828" w:rsidRPr="005C1F91" w:rsidRDefault="009F5828" w:rsidP="00AA1B91">
            <w:pPr>
              <w:rPr>
                <w:rFonts w:ascii="Century Gothic" w:hAnsi="Century Gothic"/>
                <w:szCs w:val="22"/>
              </w:rPr>
            </w:pPr>
          </w:p>
        </w:tc>
      </w:tr>
      <w:tr w:rsidR="009F5828" w:rsidRPr="005C1F91" w14:paraId="0044BA8D" w14:textId="77777777" w:rsidTr="000F1232">
        <w:trPr>
          <w:trHeight w:hRule="exact" w:val="346"/>
        </w:trPr>
        <w:tc>
          <w:tcPr>
            <w:tcW w:w="10282" w:type="dxa"/>
            <w:gridSpan w:val="22"/>
            <w:tcBorders>
              <w:top w:val="single" w:sz="4" w:space="0" w:color="000000"/>
              <w:left w:val="single" w:sz="4" w:space="0" w:color="000000"/>
              <w:bottom w:val="single" w:sz="4" w:space="0" w:color="000000"/>
              <w:right w:val="single" w:sz="4" w:space="0" w:color="000000"/>
            </w:tcBorders>
          </w:tcPr>
          <w:p w14:paraId="2221A85D" w14:textId="77777777" w:rsidR="009F5828" w:rsidRPr="005C1F91" w:rsidRDefault="009F5828" w:rsidP="00AA1B91">
            <w:pPr>
              <w:pStyle w:val="TableParagraph"/>
              <w:tabs>
                <w:tab w:val="left" w:pos="5637"/>
              </w:tabs>
              <w:spacing w:line="243" w:lineRule="exact"/>
              <w:ind w:left="103"/>
              <w:rPr>
                <w:rFonts w:ascii="Century Gothic" w:eastAsia="Trebuchet MS" w:hAnsi="Century Gothic" w:cs="Trebuchet MS"/>
              </w:rPr>
            </w:pPr>
            <w:r w:rsidRPr="005C1F91">
              <w:rPr>
                <w:rFonts w:ascii="Century Gothic" w:eastAsia="Trebuchet MS" w:hAnsi="Century Gothic" w:cs="Trebuchet MS"/>
                <w:b/>
                <w:bCs/>
              </w:rPr>
              <w:t>9.Applicant’s Financial Information as on</w:t>
            </w:r>
            <w:r w:rsidRPr="005C1F91">
              <w:rPr>
                <w:rFonts w:ascii="Century Gothic" w:eastAsia="Trebuchet MS" w:hAnsi="Century Gothic" w:cs="Trebuchet MS"/>
                <w:b/>
                <w:bCs/>
                <w:spacing w:val="-15"/>
              </w:rPr>
              <w:t xml:space="preserve"> </w:t>
            </w:r>
            <w:r w:rsidRPr="005C1F91">
              <w:rPr>
                <w:rFonts w:ascii="Century Gothic" w:eastAsia="Trebuchet MS" w:hAnsi="Century Gothic" w:cs="Trebuchet MS"/>
                <w:b/>
                <w:bCs/>
              </w:rPr>
              <w:t>31.03.2</w:t>
            </w:r>
            <w:r w:rsidRPr="005C1F91">
              <w:rPr>
                <w:rFonts w:ascii="Century Gothic" w:eastAsia="Times New Roman" w:hAnsi="Century Gothic" w:cs="Times New Roman"/>
                <w:u w:val="thick" w:color="000000"/>
              </w:rPr>
              <w:t xml:space="preserve"> </w:t>
            </w:r>
            <w:r w:rsidRPr="005C1F91">
              <w:rPr>
                <w:rFonts w:ascii="Century Gothic" w:eastAsia="Times New Roman" w:hAnsi="Century Gothic" w:cs="Times New Roman"/>
                <w:u w:val="thick" w:color="000000"/>
              </w:rPr>
              <w:tab/>
            </w:r>
            <w:r w:rsidRPr="005C1F91">
              <w:rPr>
                <w:rFonts w:ascii="Century Gothic" w:eastAsia="Trebuchet MS" w:hAnsi="Century Gothic" w:cs="Trebuchet MS"/>
                <w:b/>
                <w:bCs/>
              </w:rPr>
              <w:t>(Rs. in</w:t>
            </w:r>
            <w:r w:rsidRPr="005C1F91">
              <w:rPr>
                <w:rFonts w:ascii="Century Gothic" w:eastAsia="Trebuchet MS" w:hAnsi="Century Gothic" w:cs="Trebuchet MS"/>
                <w:b/>
                <w:bCs/>
                <w:spacing w:val="-4"/>
              </w:rPr>
              <w:t xml:space="preserve"> </w:t>
            </w:r>
            <w:r w:rsidRPr="005C1F91">
              <w:rPr>
                <w:rFonts w:ascii="Century Gothic" w:eastAsia="Trebuchet MS" w:hAnsi="Century Gothic" w:cs="Trebuchet MS"/>
                <w:b/>
                <w:bCs/>
              </w:rPr>
              <w:t>lacs)</w:t>
            </w:r>
          </w:p>
        </w:tc>
      </w:tr>
      <w:tr w:rsidR="009F5828" w:rsidRPr="005C1F91" w14:paraId="6942783A" w14:textId="77777777" w:rsidTr="00406E18">
        <w:trPr>
          <w:trHeight w:hRule="exact" w:val="790"/>
        </w:trPr>
        <w:tc>
          <w:tcPr>
            <w:tcW w:w="3156" w:type="dxa"/>
            <w:gridSpan w:val="8"/>
            <w:tcBorders>
              <w:top w:val="single" w:sz="4" w:space="0" w:color="000000"/>
              <w:left w:val="single" w:sz="4" w:space="0" w:color="000000"/>
              <w:bottom w:val="single" w:sz="4" w:space="0" w:color="000000"/>
              <w:right w:val="single" w:sz="4" w:space="0" w:color="000000"/>
            </w:tcBorders>
          </w:tcPr>
          <w:p w14:paraId="67B560A1"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Year</w:t>
            </w:r>
          </w:p>
        </w:tc>
        <w:tc>
          <w:tcPr>
            <w:tcW w:w="3048" w:type="dxa"/>
            <w:gridSpan w:val="6"/>
            <w:tcBorders>
              <w:top w:val="single" w:sz="4" w:space="0" w:color="000000"/>
              <w:left w:val="single" w:sz="4" w:space="0" w:color="000000"/>
              <w:bottom w:val="single" w:sz="4" w:space="0" w:color="000000"/>
              <w:right w:val="single" w:sz="4" w:space="0" w:color="000000"/>
            </w:tcBorders>
          </w:tcPr>
          <w:p w14:paraId="3448DD2D" w14:textId="77777777" w:rsidR="009F5828" w:rsidRPr="005C1F91" w:rsidRDefault="009F5828" w:rsidP="00AA1B91">
            <w:pPr>
              <w:pStyle w:val="TableParagraph"/>
              <w:tabs>
                <w:tab w:val="left" w:pos="1248"/>
              </w:tabs>
              <w:spacing w:line="220" w:lineRule="exact"/>
              <w:ind w:left="103"/>
              <w:rPr>
                <w:rFonts w:ascii="Century Gothic" w:eastAsia="Trebuchet MS" w:hAnsi="Century Gothic" w:cs="Trebuchet MS"/>
              </w:rPr>
            </w:pPr>
            <w:r w:rsidRPr="005C1F91">
              <w:rPr>
                <w:rFonts w:ascii="Century Gothic" w:hAnsi="Century Gothic"/>
              </w:rPr>
              <w:t>31.03.</w:t>
            </w:r>
            <w:r w:rsidRPr="005C1F91">
              <w:rPr>
                <w:rFonts w:ascii="Century Gothic" w:hAnsi="Century Gothic"/>
                <w:u w:val="single" w:color="000000"/>
              </w:rPr>
              <w:t xml:space="preserve"> </w:t>
            </w:r>
            <w:r w:rsidRPr="005C1F91">
              <w:rPr>
                <w:rFonts w:ascii="Century Gothic" w:hAnsi="Century Gothic"/>
                <w:u w:val="single" w:color="000000"/>
              </w:rPr>
              <w:tab/>
            </w:r>
          </w:p>
        </w:tc>
        <w:tc>
          <w:tcPr>
            <w:tcW w:w="2502" w:type="dxa"/>
            <w:gridSpan w:val="7"/>
            <w:tcBorders>
              <w:top w:val="single" w:sz="4" w:space="0" w:color="000000"/>
              <w:left w:val="single" w:sz="4" w:space="0" w:color="000000"/>
              <w:bottom w:val="single" w:sz="4" w:space="0" w:color="000000"/>
              <w:right w:val="single" w:sz="4" w:space="0" w:color="000000"/>
            </w:tcBorders>
          </w:tcPr>
          <w:p w14:paraId="6A59E3A8" w14:textId="77777777" w:rsidR="009F5828" w:rsidRPr="005C1F91" w:rsidRDefault="009F5828" w:rsidP="00AA1B91">
            <w:pPr>
              <w:pStyle w:val="TableParagraph"/>
              <w:tabs>
                <w:tab w:val="left" w:pos="1143"/>
              </w:tabs>
              <w:spacing w:line="220" w:lineRule="exact"/>
              <w:ind w:left="103"/>
              <w:rPr>
                <w:rFonts w:ascii="Century Gothic" w:eastAsia="Trebuchet MS" w:hAnsi="Century Gothic" w:cs="Trebuchet MS"/>
              </w:rPr>
            </w:pPr>
            <w:r w:rsidRPr="005C1F91">
              <w:rPr>
                <w:rFonts w:ascii="Century Gothic" w:hAnsi="Century Gothic"/>
              </w:rPr>
              <w:t>31.03.</w:t>
            </w:r>
            <w:r w:rsidRPr="005C1F91">
              <w:rPr>
                <w:rFonts w:ascii="Century Gothic" w:hAnsi="Century Gothic"/>
                <w:u w:val="single" w:color="000000"/>
              </w:rPr>
              <w:t xml:space="preserve"> </w:t>
            </w:r>
            <w:r w:rsidRPr="005C1F91">
              <w:rPr>
                <w:rFonts w:ascii="Century Gothic" w:hAnsi="Century Gothic"/>
                <w:u w:val="single" w:color="000000"/>
              </w:rPr>
              <w:tab/>
            </w:r>
          </w:p>
        </w:tc>
        <w:tc>
          <w:tcPr>
            <w:tcW w:w="1576" w:type="dxa"/>
            <w:tcBorders>
              <w:top w:val="single" w:sz="4" w:space="0" w:color="000000"/>
              <w:left w:val="single" w:sz="4" w:space="0" w:color="000000"/>
              <w:bottom w:val="single" w:sz="4" w:space="0" w:color="000000"/>
              <w:right w:val="single" w:sz="4" w:space="0" w:color="000000"/>
            </w:tcBorders>
          </w:tcPr>
          <w:p w14:paraId="157F9BD8" w14:textId="77777777" w:rsidR="009F5828" w:rsidRPr="005C1F91" w:rsidRDefault="009F5828" w:rsidP="00AA1B91">
            <w:pPr>
              <w:pStyle w:val="TableParagraph"/>
              <w:tabs>
                <w:tab w:val="left" w:pos="1143"/>
              </w:tabs>
              <w:spacing w:line="220" w:lineRule="exact"/>
              <w:ind w:left="103"/>
              <w:rPr>
                <w:rFonts w:ascii="Century Gothic" w:eastAsia="Trebuchet MS" w:hAnsi="Century Gothic" w:cs="Trebuchet MS"/>
              </w:rPr>
            </w:pPr>
            <w:r w:rsidRPr="005C1F91">
              <w:rPr>
                <w:rFonts w:ascii="Century Gothic" w:hAnsi="Century Gothic"/>
              </w:rPr>
              <w:t>31.03.</w:t>
            </w:r>
            <w:r w:rsidRPr="005C1F91">
              <w:rPr>
                <w:rFonts w:ascii="Century Gothic" w:hAnsi="Century Gothic"/>
                <w:u w:val="single" w:color="000000"/>
              </w:rPr>
              <w:t xml:space="preserve"> </w:t>
            </w:r>
            <w:r w:rsidRPr="005C1F91">
              <w:rPr>
                <w:rFonts w:ascii="Century Gothic" w:hAnsi="Century Gothic"/>
                <w:u w:val="single" w:color="000000"/>
              </w:rPr>
              <w:tab/>
            </w:r>
          </w:p>
          <w:p w14:paraId="5B8A71F4" w14:textId="77777777" w:rsidR="009F5828" w:rsidRPr="005C1F91" w:rsidRDefault="009F5828" w:rsidP="00AA1B91">
            <w:pPr>
              <w:pStyle w:val="TableParagraph"/>
              <w:ind w:left="103"/>
              <w:rPr>
                <w:rFonts w:ascii="Century Gothic" w:eastAsia="Trebuchet MS" w:hAnsi="Century Gothic" w:cs="Trebuchet MS"/>
              </w:rPr>
            </w:pPr>
            <w:r w:rsidRPr="005C1F91">
              <w:rPr>
                <w:rFonts w:ascii="Century Gothic" w:hAnsi="Century Gothic"/>
              </w:rPr>
              <w:t>(Current</w:t>
            </w:r>
            <w:r w:rsidRPr="005C1F91">
              <w:rPr>
                <w:rFonts w:ascii="Century Gothic" w:hAnsi="Century Gothic"/>
                <w:spacing w:val="-9"/>
              </w:rPr>
              <w:t xml:space="preserve"> </w:t>
            </w:r>
            <w:r w:rsidRPr="005C1F91">
              <w:rPr>
                <w:rFonts w:ascii="Century Gothic" w:hAnsi="Century Gothic"/>
              </w:rPr>
              <w:t>year)</w:t>
            </w:r>
          </w:p>
        </w:tc>
      </w:tr>
      <w:tr w:rsidR="009F5828" w:rsidRPr="005C1F91" w14:paraId="643B82F0" w14:textId="77777777" w:rsidTr="00406E18">
        <w:trPr>
          <w:trHeight w:hRule="exact" w:val="242"/>
        </w:trPr>
        <w:tc>
          <w:tcPr>
            <w:tcW w:w="3156" w:type="dxa"/>
            <w:gridSpan w:val="8"/>
            <w:tcBorders>
              <w:top w:val="single" w:sz="4" w:space="0" w:color="000000"/>
              <w:left w:val="single" w:sz="4" w:space="0" w:color="000000"/>
              <w:bottom w:val="single" w:sz="4" w:space="0" w:color="000000"/>
              <w:right w:val="single" w:sz="4" w:space="0" w:color="000000"/>
            </w:tcBorders>
          </w:tcPr>
          <w:p w14:paraId="360B3A10" w14:textId="77777777" w:rsidR="009F5828" w:rsidRPr="005C1F91" w:rsidRDefault="009F5828" w:rsidP="00AA1B91">
            <w:pPr>
              <w:pStyle w:val="TableParagraph"/>
              <w:spacing w:line="222" w:lineRule="exact"/>
              <w:ind w:left="103"/>
              <w:rPr>
                <w:rFonts w:ascii="Century Gothic" w:eastAsia="Trebuchet MS" w:hAnsi="Century Gothic" w:cs="Trebuchet MS"/>
              </w:rPr>
            </w:pPr>
            <w:r w:rsidRPr="005C1F91">
              <w:rPr>
                <w:rFonts w:ascii="Century Gothic" w:hAnsi="Century Gothic"/>
              </w:rPr>
              <w:t>Paid up</w:t>
            </w:r>
            <w:r w:rsidRPr="005C1F91">
              <w:rPr>
                <w:rFonts w:ascii="Century Gothic" w:hAnsi="Century Gothic"/>
                <w:spacing w:val="-10"/>
              </w:rPr>
              <w:t xml:space="preserve"> </w:t>
            </w:r>
            <w:r w:rsidRPr="005C1F91">
              <w:rPr>
                <w:rFonts w:ascii="Century Gothic" w:hAnsi="Century Gothic"/>
              </w:rPr>
              <w:t>Capital</w:t>
            </w:r>
          </w:p>
        </w:tc>
        <w:tc>
          <w:tcPr>
            <w:tcW w:w="3048" w:type="dxa"/>
            <w:gridSpan w:val="6"/>
            <w:tcBorders>
              <w:top w:val="single" w:sz="4" w:space="0" w:color="000000"/>
              <w:left w:val="single" w:sz="4" w:space="0" w:color="000000"/>
              <w:bottom w:val="single" w:sz="4" w:space="0" w:color="000000"/>
              <w:right w:val="single" w:sz="4" w:space="0" w:color="000000"/>
            </w:tcBorders>
          </w:tcPr>
          <w:p w14:paraId="67BF4E5A" w14:textId="77777777" w:rsidR="009F5828" w:rsidRPr="005C1F91" w:rsidRDefault="009F5828" w:rsidP="00AA1B91">
            <w:pPr>
              <w:rPr>
                <w:rFonts w:ascii="Century Gothic" w:hAnsi="Century Gothic"/>
                <w:szCs w:val="22"/>
              </w:rPr>
            </w:pPr>
          </w:p>
        </w:tc>
        <w:tc>
          <w:tcPr>
            <w:tcW w:w="2502" w:type="dxa"/>
            <w:gridSpan w:val="7"/>
            <w:tcBorders>
              <w:top w:val="single" w:sz="4" w:space="0" w:color="000000"/>
              <w:left w:val="single" w:sz="4" w:space="0" w:color="000000"/>
              <w:bottom w:val="single" w:sz="4" w:space="0" w:color="000000"/>
              <w:right w:val="single" w:sz="4" w:space="0" w:color="000000"/>
            </w:tcBorders>
          </w:tcPr>
          <w:p w14:paraId="312DCB08" w14:textId="77777777" w:rsidR="009F5828" w:rsidRPr="005C1F91" w:rsidRDefault="009F5828" w:rsidP="00AA1B91">
            <w:pPr>
              <w:rPr>
                <w:rFonts w:ascii="Century Gothic" w:hAnsi="Century Gothic"/>
                <w:szCs w:val="22"/>
              </w:rPr>
            </w:pPr>
          </w:p>
        </w:tc>
        <w:tc>
          <w:tcPr>
            <w:tcW w:w="1576" w:type="dxa"/>
            <w:tcBorders>
              <w:top w:val="single" w:sz="4" w:space="0" w:color="000000"/>
              <w:left w:val="single" w:sz="4" w:space="0" w:color="000000"/>
              <w:bottom w:val="single" w:sz="4" w:space="0" w:color="000000"/>
              <w:right w:val="single" w:sz="4" w:space="0" w:color="000000"/>
            </w:tcBorders>
          </w:tcPr>
          <w:p w14:paraId="44D2C0CE" w14:textId="77777777" w:rsidR="009F5828" w:rsidRPr="005C1F91" w:rsidRDefault="009F5828" w:rsidP="00AA1B91">
            <w:pPr>
              <w:rPr>
                <w:rFonts w:ascii="Century Gothic" w:hAnsi="Century Gothic"/>
                <w:szCs w:val="22"/>
              </w:rPr>
            </w:pPr>
          </w:p>
        </w:tc>
      </w:tr>
      <w:tr w:rsidR="009F5828" w:rsidRPr="005C1F91" w14:paraId="0659875A" w14:textId="77777777" w:rsidTr="00406E18">
        <w:trPr>
          <w:trHeight w:hRule="exact" w:val="242"/>
        </w:trPr>
        <w:tc>
          <w:tcPr>
            <w:tcW w:w="3156" w:type="dxa"/>
            <w:gridSpan w:val="8"/>
            <w:tcBorders>
              <w:top w:val="single" w:sz="4" w:space="0" w:color="000000"/>
              <w:left w:val="single" w:sz="4" w:space="0" w:color="000000"/>
              <w:bottom w:val="single" w:sz="4" w:space="0" w:color="000000"/>
              <w:right w:val="single" w:sz="4" w:space="0" w:color="000000"/>
            </w:tcBorders>
          </w:tcPr>
          <w:p w14:paraId="5A1B24CD" w14:textId="77777777" w:rsidR="009F5828" w:rsidRPr="005C1F91" w:rsidRDefault="009F5828" w:rsidP="00AA1B91">
            <w:pPr>
              <w:pStyle w:val="TableParagraph"/>
              <w:spacing w:line="222" w:lineRule="exact"/>
              <w:ind w:left="103"/>
              <w:rPr>
                <w:rFonts w:ascii="Century Gothic" w:eastAsia="Trebuchet MS" w:hAnsi="Century Gothic" w:cs="Trebuchet MS"/>
              </w:rPr>
            </w:pPr>
            <w:r w:rsidRPr="005C1F91">
              <w:rPr>
                <w:rFonts w:ascii="Century Gothic" w:hAnsi="Century Gothic"/>
              </w:rPr>
              <w:t>Income /</w:t>
            </w:r>
            <w:r w:rsidRPr="005C1F91">
              <w:rPr>
                <w:rFonts w:ascii="Century Gothic" w:hAnsi="Century Gothic"/>
                <w:spacing w:val="-13"/>
              </w:rPr>
              <w:t xml:space="preserve"> </w:t>
            </w:r>
            <w:r w:rsidRPr="005C1F91">
              <w:rPr>
                <w:rFonts w:ascii="Century Gothic" w:hAnsi="Century Gothic"/>
              </w:rPr>
              <w:t>Revenue</w:t>
            </w:r>
          </w:p>
        </w:tc>
        <w:tc>
          <w:tcPr>
            <w:tcW w:w="3048" w:type="dxa"/>
            <w:gridSpan w:val="6"/>
            <w:tcBorders>
              <w:top w:val="single" w:sz="4" w:space="0" w:color="000000"/>
              <w:left w:val="single" w:sz="4" w:space="0" w:color="000000"/>
              <w:bottom w:val="single" w:sz="4" w:space="0" w:color="000000"/>
              <w:right w:val="single" w:sz="4" w:space="0" w:color="000000"/>
            </w:tcBorders>
          </w:tcPr>
          <w:p w14:paraId="5E5FB0BA" w14:textId="77777777" w:rsidR="009F5828" w:rsidRPr="005C1F91" w:rsidRDefault="009F5828" w:rsidP="00AA1B91">
            <w:pPr>
              <w:rPr>
                <w:rFonts w:ascii="Century Gothic" w:hAnsi="Century Gothic"/>
                <w:szCs w:val="22"/>
              </w:rPr>
            </w:pPr>
          </w:p>
        </w:tc>
        <w:tc>
          <w:tcPr>
            <w:tcW w:w="2502" w:type="dxa"/>
            <w:gridSpan w:val="7"/>
            <w:tcBorders>
              <w:top w:val="single" w:sz="4" w:space="0" w:color="000000"/>
              <w:left w:val="single" w:sz="4" w:space="0" w:color="000000"/>
              <w:bottom w:val="single" w:sz="4" w:space="0" w:color="000000"/>
              <w:right w:val="single" w:sz="4" w:space="0" w:color="000000"/>
            </w:tcBorders>
          </w:tcPr>
          <w:p w14:paraId="180BAAC3" w14:textId="77777777" w:rsidR="009F5828" w:rsidRPr="005C1F91" w:rsidRDefault="009F5828" w:rsidP="00AA1B91">
            <w:pPr>
              <w:rPr>
                <w:rFonts w:ascii="Century Gothic" w:hAnsi="Century Gothic"/>
                <w:szCs w:val="22"/>
              </w:rPr>
            </w:pPr>
          </w:p>
        </w:tc>
        <w:tc>
          <w:tcPr>
            <w:tcW w:w="1576" w:type="dxa"/>
            <w:tcBorders>
              <w:top w:val="single" w:sz="4" w:space="0" w:color="000000"/>
              <w:left w:val="single" w:sz="4" w:space="0" w:color="000000"/>
              <w:bottom w:val="single" w:sz="4" w:space="0" w:color="000000"/>
              <w:right w:val="single" w:sz="4" w:space="0" w:color="000000"/>
            </w:tcBorders>
          </w:tcPr>
          <w:p w14:paraId="12A2B07E" w14:textId="77777777" w:rsidR="009F5828" w:rsidRPr="005C1F91" w:rsidRDefault="009F5828" w:rsidP="00AA1B91">
            <w:pPr>
              <w:rPr>
                <w:rFonts w:ascii="Century Gothic" w:hAnsi="Century Gothic"/>
                <w:szCs w:val="22"/>
              </w:rPr>
            </w:pPr>
          </w:p>
        </w:tc>
      </w:tr>
      <w:tr w:rsidR="009F5828" w:rsidRPr="005C1F91" w14:paraId="38C6A2A3" w14:textId="77777777" w:rsidTr="00406E18">
        <w:trPr>
          <w:trHeight w:hRule="exact" w:val="242"/>
        </w:trPr>
        <w:tc>
          <w:tcPr>
            <w:tcW w:w="3156" w:type="dxa"/>
            <w:gridSpan w:val="8"/>
            <w:tcBorders>
              <w:top w:val="single" w:sz="4" w:space="0" w:color="000000"/>
              <w:left w:val="single" w:sz="4" w:space="0" w:color="000000"/>
              <w:bottom w:val="single" w:sz="4" w:space="0" w:color="000000"/>
              <w:right w:val="single" w:sz="4" w:space="0" w:color="000000"/>
            </w:tcBorders>
          </w:tcPr>
          <w:p w14:paraId="33AA364D"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Borrowings</w:t>
            </w:r>
          </w:p>
        </w:tc>
        <w:tc>
          <w:tcPr>
            <w:tcW w:w="3048" w:type="dxa"/>
            <w:gridSpan w:val="6"/>
            <w:tcBorders>
              <w:top w:val="single" w:sz="4" w:space="0" w:color="000000"/>
              <w:left w:val="single" w:sz="4" w:space="0" w:color="000000"/>
              <w:bottom w:val="single" w:sz="4" w:space="0" w:color="000000"/>
              <w:right w:val="single" w:sz="4" w:space="0" w:color="000000"/>
            </w:tcBorders>
          </w:tcPr>
          <w:p w14:paraId="23F20110" w14:textId="77777777" w:rsidR="009F5828" w:rsidRPr="005C1F91" w:rsidRDefault="009F5828" w:rsidP="00AA1B91">
            <w:pPr>
              <w:rPr>
                <w:rFonts w:ascii="Century Gothic" w:hAnsi="Century Gothic"/>
                <w:szCs w:val="22"/>
              </w:rPr>
            </w:pPr>
          </w:p>
        </w:tc>
        <w:tc>
          <w:tcPr>
            <w:tcW w:w="2502" w:type="dxa"/>
            <w:gridSpan w:val="7"/>
            <w:tcBorders>
              <w:top w:val="single" w:sz="4" w:space="0" w:color="000000"/>
              <w:left w:val="single" w:sz="4" w:space="0" w:color="000000"/>
              <w:bottom w:val="single" w:sz="4" w:space="0" w:color="000000"/>
              <w:right w:val="single" w:sz="4" w:space="0" w:color="000000"/>
            </w:tcBorders>
          </w:tcPr>
          <w:p w14:paraId="161F9B88" w14:textId="77777777" w:rsidR="009F5828" w:rsidRPr="005C1F91" w:rsidRDefault="009F5828" w:rsidP="00AA1B91">
            <w:pPr>
              <w:rPr>
                <w:rFonts w:ascii="Century Gothic" w:hAnsi="Century Gothic"/>
                <w:szCs w:val="22"/>
              </w:rPr>
            </w:pPr>
          </w:p>
        </w:tc>
        <w:tc>
          <w:tcPr>
            <w:tcW w:w="1576" w:type="dxa"/>
            <w:tcBorders>
              <w:top w:val="single" w:sz="4" w:space="0" w:color="000000"/>
              <w:left w:val="single" w:sz="4" w:space="0" w:color="000000"/>
              <w:bottom w:val="single" w:sz="4" w:space="0" w:color="000000"/>
              <w:right w:val="single" w:sz="4" w:space="0" w:color="000000"/>
            </w:tcBorders>
          </w:tcPr>
          <w:p w14:paraId="559E6647" w14:textId="77777777" w:rsidR="009F5828" w:rsidRPr="005C1F91" w:rsidRDefault="009F5828" w:rsidP="00AA1B91">
            <w:pPr>
              <w:rPr>
                <w:rFonts w:ascii="Century Gothic" w:hAnsi="Century Gothic"/>
                <w:szCs w:val="22"/>
              </w:rPr>
            </w:pPr>
          </w:p>
        </w:tc>
      </w:tr>
      <w:tr w:rsidR="009F5828" w:rsidRPr="005C1F91" w14:paraId="18746E43" w14:textId="77777777" w:rsidTr="00406E18">
        <w:trPr>
          <w:trHeight w:hRule="exact" w:val="242"/>
        </w:trPr>
        <w:tc>
          <w:tcPr>
            <w:tcW w:w="3156" w:type="dxa"/>
            <w:gridSpan w:val="8"/>
            <w:tcBorders>
              <w:top w:val="single" w:sz="4" w:space="0" w:color="000000"/>
              <w:left w:val="single" w:sz="4" w:space="0" w:color="000000"/>
              <w:bottom w:val="single" w:sz="4" w:space="0" w:color="000000"/>
              <w:right w:val="single" w:sz="4" w:space="0" w:color="000000"/>
            </w:tcBorders>
          </w:tcPr>
          <w:p w14:paraId="375A0FD2"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Net</w:t>
            </w:r>
            <w:r w:rsidRPr="005C1F91">
              <w:rPr>
                <w:rFonts w:ascii="Century Gothic" w:hAnsi="Century Gothic"/>
                <w:spacing w:val="-9"/>
              </w:rPr>
              <w:t xml:space="preserve"> </w:t>
            </w:r>
            <w:r w:rsidRPr="005C1F91">
              <w:rPr>
                <w:rFonts w:ascii="Century Gothic" w:hAnsi="Century Gothic"/>
              </w:rPr>
              <w:t>Worth</w:t>
            </w:r>
          </w:p>
        </w:tc>
        <w:tc>
          <w:tcPr>
            <w:tcW w:w="3048" w:type="dxa"/>
            <w:gridSpan w:val="6"/>
            <w:tcBorders>
              <w:top w:val="single" w:sz="4" w:space="0" w:color="000000"/>
              <w:left w:val="single" w:sz="4" w:space="0" w:color="000000"/>
              <w:bottom w:val="single" w:sz="4" w:space="0" w:color="000000"/>
              <w:right w:val="single" w:sz="4" w:space="0" w:color="000000"/>
            </w:tcBorders>
          </w:tcPr>
          <w:p w14:paraId="151DC581" w14:textId="77777777" w:rsidR="009F5828" w:rsidRPr="005C1F91" w:rsidRDefault="009F5828" w:rsidP="00AA1B91">
            <w:pPr>
              <w:rPr>
                <w:rFonts w:ascii="Century Gothic" w:hAnsi="Century Gothic"/>
                <w:szCs w:val="22"/>
              </w:rPr>
            </w:pPr>
          </w:p>
        </w:tc>
        <w:tc>
          <w:tcPr>
            <w:tcW w:w="2502" w:type="dxa"/>
            <w:gridSpan w:val="7"/>
            <w:tcBorders>
              <w:top w:val="single" w:sz="4" w:space="0" w:color="000000"/>
              <w:left w:val="single" w:sz="4" w:space="0" w:color="000000"/>
              <w:bottom w:val="single" w:sz="4" w:space="0" w:color="000000"/>
              <w:right w:val="single" w:sz="4" w:space="0" w:color="000000"/>
            </w:tcBorders>
          </w:tcPr>
          <w:p w14:paraId="322EB404" w14:textId="77777777" w:rsidR="009F5828" w:rsidRPr="005C1F91" w:rsidRDefault="009F5828" w:rsidP="00AA1B91">
            <w:pPr>
              <w:rPr>
                <w:rFonts w:ascii="Century Gothic" w:hAnsi="Century Gothic"/>
                <w:szCs w:val="22"/>
              </w:rPr>
            </w:pPr>
          </w:p>
        </w:tc>
        <w:tc>
          <w:tcPr>
            <w:tcW w:w="1576" w:type="dxa"/>
            <w:tcBorders>
              <w:top w:val="single" w:sz="4" w:space="0" w:color="000000"/>
              <w:left w:val="single" w:sz="4" w:space="0" w:color="000000"/>
              <w:bottom w:val="single" w:sz="4" w:space="0" w:color="000000"/>
              <w:right w:val="single" w:sz="4" w:space="0" w:color="000000"/>
            </w:tcBorders>
          </w:tcPr>
          <w:p w14:paraId="44BCC23D" w14:textId="77777777" w:rsidR="009F5828" w:rsidRPr="005C1F91" w:rsidRDefault="009F5828" w:rsidP="00AA1B91">
            <w:pPr>
              <w:rPr>
                <w:rFonts w:ascii="Century Gothic" w:hAnsi="Century Gothic"/>
                <w:szCs w:val="22"/>
              </w:rPr>
            </w:pPr>
          </w:p>
        </w:tc>
      </w:tr>
      <w:tr w:rsidR="009F5828" w:rsidRPr="005C1F91" w14:paraId="5561132B" w14:textId="77777777" w:rsidTr="00406E18">
        <w:trPr>
          <w:trHeight w:hRule="exact" w:val="242"/>
        </w:trPr>
        <w:tc>
          <w:tcPr>
            <w:tcW w:w="3156" w:type="dxa"/>
            <w:gridSpan w:val="8"/>
            <w:tcBorders>
              <w:top w:val="single" w:sz="4" w:space="0" w:color="000000"/>
              <w:left w:val="single" w:sz="4" w:space="0" w:color="000000"/>
              <w:bottom w:val="single" w:sz="4" w:space="0" w:color="000000"/>
              <w:right w:val="single" w:sz="4" w:space="0" w:color="000000"/>
            </w:tcBorders>
          </w:tcPr>
          <w:p w14:paraId="45B6BA7C"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PAT</w:t>
            </w:r>
          </w:p>
        </w:tc>
        <w:tc>
          <w:tcPr>
            <w:tcW w:w="3048" w:type="dxa"/>
            <w:gridSpan w:val="6"/>
            <w:tcBorders>
              <w:top w:val="single" w:sz="4" w:space="0" w:color="000000"/>
              <w:left w:val="single" w:sz="4" w:space="0" w:color="000000"/>
              <w:bottom w:val="single" w:sz="4" w:space="0" w:color="000000"/>
              <w:right w:val="single" w:sz="4" w:space="0" w:color="000000"/>
            </w:tcBorders>
          </w:tcPr>
          <w:p w14:paraId="0E1CFF17" w14:textId="77777777" w:rsidR="009F5828" w:rsidRPr="005C1F91" w:rsidRDefault="009F5828" w:rsidP="00AA1B91">
            <w:pPr>
              <w:rPr>
                <w:rFonts w:ascii="Century Gothic" w:hAnsi="Century Gothic"/>
                <w:szCs w:val="22"/>
              </w:rPr>
            </w:pPr>
          </w:p>
        </w:tc>
        <w:tc>
          <w:tcPr>
            <w:tcW w:w="2502" w:type="dxa"/>
            <w:gridSpan w:val="7"/>
            <w:tcBorders>
              <w:top w:val="single" w:sz="4" w:space="0" w:color="000000"/>
              <w:left w:val="single" w:sz="4" w:space="0" w:color="000000"/>
              <w:bottom w:val="single" w:sz="4" w:space="0" w:color="000000"/>
              <w:right w:val="single" w:sz="4" w:space="0" w:color="000000"/>
            </w:tcBorders>
          </w:tcPr>
          <w:p w14:paraId="0972D93F" w14:textId="77777777" w:rsidR="009F5828" w:rsidRPr="005C1F91" w:rsidRDefault="009F5828" w:rsidP="00AA1B91">
            <w:pPr>
              <w:rPr>
                <w:rFonts w:ascii="Century Gothic" w:hAnsi="Century Gothic"/>
                <w:szCs w:val="22"/>
              </w:rPr>
            </w:pPr>
          </w:p>
        </w:tc>
        <w:tc>
          <w:tcPr>
            <w:tcW w:w="1576" w:type="dxa"/>
            <w:tcBorders>
              <w:top w:val="single" w:sz="4" w:space="0" w:color="000000"/>
              <w:left w:val="single" w:sz="4" w:space="0" w:color="000000"/>
              <w:bottom w:val="single" w:sz="4" w:space="0" w:color="000000"/>
              <w:right w:val="single" w:sz="4" w:space="0" w:color="000000"/>
            </w:tcBorders>
          </w:tcPr>
          <w:p w14:paraId="1604E8BB" w14:textId="77777777" w:rsidR="009F5828" w:rsidRPr="005C1F91" w:rsidRDefault="009F5828" w:rsidP="00AA1B91">
            <w:pPr>
              <w:rPr>
                <w:rFonts w:ascii="Century Gothic" w:hAnsi="Century Gothic"/>
                <w:szCs w:val="22"/>
              </w:rPr>
            </w:pPr>
          </w:p>
        </w:tc>
      </w:tr>
      <w:tr w:rsidR="009F5828" w:rsidRPr="005C1F91" w14:paraId="4A3D500A" w14:textId="77777777" w:rsidTr="00406E18">
        <w:trPr>
          <w:trHeight w:hRule="exact" w:val="242"/>
        </w:trPr>
        <w:tc>
          <w:tcPr>
            <w:tcW w:w="3156" w:type="dxa"/>
            <w:gridSpan w:val="8"/>
            <w:tcBorders>
              <w:top w:val="single" w:sz="4" w:space="0" w:color="000000"/>
              <w:left w:val="single" w:sz="4" w:space="0" w:color="000000"/>
              <w:bottom w:val="single" w:sz="4" w:space="0" w:color="000000"/>
              <w:right w:val="single" w:sz="4" w:space="0" w:color="000000"/>
            </w:tcBorders>
          </w:tcPr>
          <w:p w14:paraId="08292C2B"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Debt / Equity</w:t>
            </w:r>
            <w:r w:rsidRPr="005C1F91">
              <w:rPr>
                <w:rFonts w:ascii="Century Gothic" w:hAnsi="Century Gothic"/>
                <w:spacing w:val="-13"/>
              </w:rPr>
              <w:t xml:space="preserve"> </w:t>
            </w:r>
            <w:r w:rsidRPr="005C1F91">
              <w:rPr>
                <w:rFonts w:ascii="Century Gothic" w:hAnsi="Century Gothic"/>
              </w:rPr>
              <w:t>Ratio</w:t>
            </w:r>
          </w:p>
        </w:tc>
        <w:tc>
          <w:tcPr>
            <w:tcW w:w="3048" w:type="dxa"/>
            <w:gridSpan w:val="6"/>
            <w:tcBorders>
              <w:top w:val="single" w:sz="4" w:space="0" w:color="000000"/>
              <w:left w:val="single" w:sz="4" w:space="0" w:color="000000"/>
              <w:bottom w:val="single" w:sz="4" w:space="0" w:color="000000"/>
              <w:right w:val="single" w:sz="4" w:space="0" w:color="000000"/>
            </w:tcBorders>
          </w:tcPr>
          <w:p w14:paraId="2E903567" w14:textId="77777777" w:rsidR="009F5828" w:rsidRPr="005C1F91" w:rsidRDefault="009F5828" w:rsidP="00AA1B91">
            <w:pPr>
              <w:rPr>
                <w:rFonts w:ascii="Century Gothic" w:hAnsi="Century Gothic"/>
                <w:szCs w:val="22"/>
              </w:rPr>
            </w:pPr>
          </w:p>
        </w:tc>
        <w:tc>
          <w:tcPr>
            <w:tcW w:w="2502" w:type="dxa"/>
            <w:gridSpan w:val="7"/>
            <w:tcBorders>
              <w:top w:val="single" w:sz="4" w:space="0" w:color="000000"/>
              <w:left w:val="single" w:sz="4" w:space="0" w:color="000000"/>
              <w:bottom w:val="single" w:sz="4" w:space="0" w:color="000000"/>
              <w:right w:val="single" w:sz="4" w:space="0" w:color="000000"/>
            </w:tcBorders>
          </w:tcPr>
          <w:p w14:paraId="6D5D8AB4" w14:textId="77777777" w:rsidR="009F5828" w:rsidRPr="005C1F91" w:rsidRDefault="009F5828" w:rsidP="00AA1B91">
            <w:pPr>
              <w:rPr>
                <w:rFonts w:ascii="Century Gothic" w:hAnsi="Century Gothic"/>
                <w:szCs w:val="22"/>
              </w:rPr>
            </w:pPr>
          </w:p>
        </w:tc>
        <w:tc>
          <w:tcPr>
            <w:tcW w:w="1576" w:type="dxa"/>
            <w:tcBorders>
              <w:top w:val="single" w:sz="4" w:space="0" w:color="000000"/>
              <w:left w:val="single" w:sz="4" w:space="0" w:color="000000"/>
              <w:bottom w:val="single" w:sz="4" w:space="0" w:color="000000"/>
              <w:right w:val="single" w:sz="4" w:space="0" w:color="000000"/>
            </w:tcBorders>
          </w:tcPr>
          <w:p w14:paraId="389F16E0" w14:textId="77777777" w:rsidR="009F5828" w:rsidRPr="005C1F91" w:rsidRDefault="009F5828" w:rsidP="00AA1B91">
            <w:pPr>
              <w:rPr>
                <w:rFonts w:ascii="Century Gothic" w:hAnsi="Century Gothic"/>
                <w:szCs w:val="22"/>
              </w:rPr>
            </w:pPr>
          </w:p>
        </w:tc>
      </w:tr>
      <w:tr w:rsidR="009F5828" w:rsidRPr="005C1F91" w14:paraId="4D57C8CB" w14:textId="77777777" w:rsidTr="00F95778">
        <w:trPr>
          <w:trHeight w:hRule="exact" w:val="403"/>
        </w:trPr>
        <w:tc>
          <w:tcPr>
            <w:tcW w:w="10282" w:type="dxa"/>
            <w:gridSpan w:val="22"/>
            <w:tcBorders>
              <w:top w:val="single" w:sz="4" w:space="0" w:color="000000"/>
              <w:left w:val="single" w:sz="4" w:space="0" w:color="000000"/>
              <w:bottom w:val="single" w:sz="4" w:space="0" w:color="000000"/>
              <w:right w:val="single" w:sz="4" w:space="0" w:color="000000"/>
            </w:tcBorders>
          </w:tcPr>
          <w:p w14:paraId="2D34601B"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b/>
              </w:rPr>
              <w:lastRenderedPageBreak/>
              <w:t>Particulars of Capital / Shares</w:t>
            </w:r>
            <w:r w:rsidRPr="005C1F91">
              <w:rPr>
                <w:rFonts w:ascii="Century Gothic" w:hAnsi="Century Gothic"/>
                <w:b/>
                <w:spacing w:val="-16"/>
              </w:rPr>
              <w:t xml:space="preserve"> </w:t>
            </w:r>
            <w:r w:rsidRPr="005C1F91">
              <w:rPr>
                <w:rFonts w:ascii="Century Gothic" w:hAnsi="Century Gothic"/>
                <w:b/>
              </w:rPr>
              <w:t>held</w:t>
            </w:r>
          </w:p>
        </w:tc>
      </w:tr>
      <w:tr w:rsidR="009F5828" w:rsidRPr="005C1F91" w14:paraId="32A1BBF2" w14:textId="77777777" w:rsidTr="00406E18">
        <w:trPr>
          <w:trHeight w:hRule="exact" w:val="475"/>
        </w:trPr>
        <w:tc>
          <w:tcPr>
            <w:tcW w:w="3156" w:type="dxa"/>
            <w:gridSpan w:val="8"/>
            <w:tcBorders>
              <w:top w:val="single" w:sz="4" w:space="0" w:color="000000"/>
              <w:left w:val="single" w:sz="4" w:space="0" w:color="000000"/>
              <w:bottom w:val="single" w:sz="4" w:space="0" w:color="000000"/>
              <w:right w:val="single" w:sz="4" w:space="0" w:color="000000"/>
            </w:tcBorders>
          </w:tcPr>
          <w:p w14:paraId="3BBEFD8C"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Name of</w:t>
            </w:r>
            <w:r w:rsidRPr="005C1F91">
              <w:rPr>
                <w:rFonts w:ascii="Century Gothic" w:hAnsi="Century Gothic"/>
                <w:spacing w:val="-12"/>
              </w:rPr>
              <w:t xml:space="preserve"> </w:t>
            </w:r>
            <w:r w:rsidRPr="005C1F91">
              <w:rPr>
                <w:rFonts w:ascii="Century Gothic" w:hAnsi="Century Gothic"/>
              </w:rPr>
              <w:t>holder</w:t>
            </w:r>
          </w:p>
        </w:tc>
        <w:tc>
          <w:tcPr>
            <w:tcW w:w="3048" w:type="dxa"/>
            <w:gridSpan w:val="6"/>
            <w:tcBorders>
              <w:top w:val="single" w:sz="4" w:space="0" w:color="000000"/>
              <w:left w:val="single" w:sz="4" w:space="0" w:color="000000"/>
              <w:bottom w:val="single" w:sz="4" w:space="0" w:color="000000"/>
              <w:right w:val="single" w:sz="4" w:space="0" w:color="000000"/>
            </w:tcBorders>
          </w:tcPr>
          <w:p w14:paraId="2911A99F"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Resident or Non</w:t>
            </w:r>
            <w:r w:rsidRPr="005C1F91">
              <w:rPr>
                <w:rFonts w:ascii="Century Gothic" w:hAnsi="Century Gothic"/>
                <w:spacing w:val="-16"/>
              </w:rPr>
              <w:t xml:space="preserve"> </w:t>
            </w:r>
            <w:r w:rsidRPr="005C1F91">
              <w:rPr>
                <w:rFonts w:ascii="Century Gothic" w:hAnsi="Century Gothic"/>
              </w:rPr>
              <w:t>resident</w:t>
            </w:r>
          </w:p>
        </w:tc>
        <w:tc>
          <w:tcPr>
            <w:tcW w:w="2502" w:type="dxa"/>
            <w:gridSpan w:val="7"/>
            <w:tcBorders>
              <w:top w:val="single" w:sz="4" w:space="0" w:color="000000"/>
              <w:left w:val="single" w:sz="4" w:space="0" w:color="000000"/>
              <w:bottom w:val="single" w:sz="4" w:space="0" w:color="000000"/>
              <w:right w:val="single" w:sz="4" w:space="0" w:color="000000"/>
            </w:tcBorders>
          </w:tcPr>
          <w:p w14:paraId="25A4F05C" w14:textId="77777777" w:rsidR="009F5828" w:rsidRPr="005C1F91" w:rsidRDefault="009F5828" w:rsidP="00AA1B91">
            <w:pPr>
              <w:pStyle w:val="TableParagraph"/>
              <w:spacing w:line="220" w:lineRule="exact"/>
              <w:ind w:left="103"/>
              <w:rPr>
                <w:rFonts w:ascii="Century Gothic" w:eastAsia="Trebuchet MS" w:hAnsi="Century Gothic" w:cs="Trebuchet MS"/>
              </w:rPr>
            </w:pPr>
            <w:r w:rsidRPr="005C1F91">
              <w:rPr>
                <w:rFonts w:ascii="Century Gothic" w:hAnsi="Century Gothic"/>
              </w:rPr>
              <w:t>Address</w:t>
            </w:r>
          </w:p>
        </w:tc>
        <w:tc>
          <w:tcPr>
            <w:tcW w:w="1576" w:type="dxa"/>
            <w:tcBorders>
              <w:top w:val="single" w:sz="4" w:space="0" w:color="000000"/>
              <w:left w:val="single" w:sz="4" w:space="0" w:color="000000"/>
              <w:bottom w:val="single" w:sz="4" w:space="0" w:color="000000"/>
              <w:right w:val="single" w:sz="4" w:space="0" w:color="000000"/>
            </w:tcBorders>
          </w:tcPr>
          <w:p w14:paraId="43A5CAB8" w14:textId="77777777" w:rsidR="009F5828" w:rsidRPr="005C1F91" w:rsidRDefault="009F5828" w:rsidP="00AA1B91">
            <w:pPr>
              <w:pStyle w:val="TableParagraph"/>
              <w:tabs>
                <w:tab w:val="left" w:pos="508"/>
                <w:tab w:val="left" w:pos="976"/>
              </w:tabs>
              <w:spacing w:line="220" w:lineRule="exact"/>
              <w:ind w:left="103"/>
              <w:rPr>
                <w:rFonts w:ascii="Century Gothic" w:eastAsia="Trebuchet MS" w:hAnsi="Century Gothic" w:cs="Trebuchet MS"/>
              </w:rPr>
            </w:pPr>
            <w:r w:rsidRPr="005C1F91">
              <w:rPr>
                <w:rFonts w:ascii="Century Gothic" w:hAnsi="Century Gothic"/>
                <w:w w:val="95"/>
              </w:rPr>
              <w:t>%</w:t>
            </w:r>
            <w:r w:rsidRPr="005C1F91">
              <w:rPr>
                <w:rFonts w:ascii="Century Gothic" w:hAnsi="Century Gothic"/>
                <w:w w:val="95"/>
              </w:rPr>
              <w:tab/>
            </w:r>
            <w:r w:rsidRPr="005C1F91">
              <w:rPr>
                <w:rFonts w:ascii="Century Gothic" w:hAnsi="Century Gothic"/>
              </w:rPr>
              <w:t>of</w:t>
            </w:r>
            <w:r w:rsidRPr="005C1F91">
              <w:rPr>
                <w:rFonts w:ascii="Century Gothic" w:hAnsi="Century Gothic"/>
              </w:rPr>
              <w:tab/>
              <w:t>share</w:t>
            </w:r>
          </w:p>
          <w:p w14:paraId="4A5ED1C1" w14:textId="77777777" w:rsidR="009F5828" w:rsidRPr="005C1F91" w:rsidRDefault="009F5828" w:rsidP="00AA1B91">
            <w:pPr>
              <w:pStyle w:val="TableParagraph"/>
              <w:ind w:left="103"/>
              <w:rPr>
                <w:rFonts w:ascii="Century Gothic" w:eastAsia="Trebuchet MS" w:hAnsi="Century Gothic" w:cs="Trebuchet MS"/>
              </w:rPr>
            </w:pPr>
            <w:r w:rsidRPr="005C1F91">
              <w:rPr>
                <w:rFonts w:ascii="Century Gothic" w:hAnsi="Century Gothic"/>
              </w:rPr>
              <w:t>holding</w:t>
            </w:r>
          </w:p>
        </w:tc>
      </w:tr>
      <w:tr w:rsidR="009F5828" w:rsidRPr="005C1F91" w14:paraId="05B685D7" w14:textId="77777777" w:rsidTr="000F1232">
        <w:trPr>
          <w:trHeight w:hRule="exact" w:val="205"/>
        </w:trPr>
        <w:tc>
          <w:tcPr>
            <w:tcW w:w="3156" w:type="dxa"/>
            <w:gridSpan w:val="8"/>
            <w:tcBorders>
              <w:top w:val="single" w:sz="4" w:space="0" w:color="000000"/>
              <w:left w:val="single" w:sz="4" w:space="0" w:color="000000"/>
              <w:bottom w:val="single" w:sz="4" w:space="0" w:color="000000"/>
              <w:right w:val="single" w:sz="4" w:space="0" w:color="000000"/>
            </w:tcBorders>
          </w:tcPr>
          <w:p w14:paraId="01B3FCCC" w14:textId="77777777" w:rsidR="009F5828" w:rsidRPr="005C1F91" w:rsidRDefault="009F5828" w:rsidP="00AA1B91">
            <w:pPr>
              <w:rPr>
                <w:rFonts w:ascii="Century Gothic" w:hAnsi="Century Gothic"/>
                <w:szCs w:val="22"/>
              </w:rPr>
            </w:pPr>
          </w:p>
        </w:tc>
        <w:tc>
          <w:tcPr>
            <w:tcW w:w="3048" w:type="dxa"/>
            <w:gridSpan w:val="6"/>
            <w:tcBorders>
              <w:top w:val="single" w:sz="4" w:space="0" w:color="000000"/>
              <w:left w:val="single" w:sz="4" w:space="0" w:color="000000"/>
              <w:bottom w:val="single" w:sz="4" w:space="0" w:color="000000"/>
              <w:right w:val="single" w:sz="4" w:space="0" w:color="000000"/>
            </w:tcBorders>
          </w:tcPr>
          <w:p w14:paraId="70F5D554" w14:textId="77777777" w:rsidR="009F5828" w:rsidRPr="005C1F91" w:rsidRDefault="009F5828" w:rsidP="00AA1B91">
            <w:pPr>
              <w:rPr>
                <w:rFonts w:ascii="Century Gothic" w:hAnsi="Century Gothic"/>
                <w:szCs w:val="22"/>
              </w:rPr>
            </w:pPr>
          </w:p>
        </w:tc>
        <w:tc>
          <w:tcPr>
            <w:tcW w:w="2502" w:type="dxa"/>
            <w:gridSpan w:val="7"/>
            <w:tcBorders>
              <w:top w:val="single" w:sz="4" w:space="0" w:color="000000"/>
              <w:left w:val="single" w:sz="4" w:space="0" w:color="000000"/>
              <w:bottom w:val="single" w:sz="4" w:space="0" w:color="000000"/>
              <w:right w:val="single" w:sz="4" w:space="0" w:color="000000"/>
            </w:tcBorders>
          </w:tcPr>
          <w:p w14:paraId="2205F2B4" w14:textId="77777777" w:rsidR="009F5828" w:rsidRPr="005C1F91" w:rsidRDefault="009F5828" w:rsidP="00AA1B91">
            <w:pPr>
              <w:rPr>
                <w:rFonts w:ascii="Century Gothic" w:hAnsi="Century Gothic"/>
                <w:szCs w:val="22"/>
              </w:rPr>
            </w:pPr>
          </w:p>
        </w:tc>
        <w:tc>
          <w:tcPr>
            <w:tcW w:w="1576" w:type="dxa"/>
            <w:tcBorders>
              <w:top w:val="single" w:sz="4" w:space="0" w:color="000000"/>
              <w:left w:val="single" w:sz="4" w:space="0" w:color="000000"/>
              <w:bottom w:val="single" w:sz="4" w:space="0" w:color="000000"/>
              <w:right w:val="single" w:sz="4" w:space="0" w:color="000000"/>
            </w:tcBorders>
          </w:tcPr>
          <w:p w14:paraId="593C9F42" w14:textId="77777777" w:rsidR="009F5828" w:rsidRPr="005C1F91" w:rsidRDefault="009F5828" w:rsidP="00AA1B91">
            <w:pPr>
              <w:rPr>
                <w:rFonts w:ascii="Century Gothic" w:hAnsi="Century Gothic"/>
                <w:szCs w:val="22"/>
              </w:rPr>
            </w:pPr>
          </w:p>
        </w:tc>
      </w:tr>
      <w:tr w:rsidR="009F5828" w:rsidRPr="005C1F91" w14:paraId="3FBC353A" w14:textId="77777777" w:rsidTr="00406E18">
        <w:trPr>
          <w:trHeight w:hRule="exact" w:val="266"/>
        </w:trPr>
        <w:tc>
          <w:tcPr>
            <w:tcW w:w="3156" w:type="dxa"/>
            <w:gridSpan w:val="8"/>
            <w:tcBorders>
              <w:top w:val="single" w:sz="4" w:space="0" w:color="000000"/>
              <w:left w:val="single" w:sz="4" w:space="0" w:color="000000"/>
              <w:bottom w:val="single" w:sz="4" w:space="0" w:color="000000"/>
              <w:right w:val="single" w:sz="4" w:space="0" w:color="000000"/>
            </w:tcBorders>
          </w:tcPr>
          <w:p w14:paraId="46393AEF" w14:textId="77777777" w:rsidR="009F5828" w:rsidRPr="005C1F91" w:rsidRDefault="009F5828" w:rsidP="00AA1B91">
            <w:pPr>
              <w:rPr>
                <w:rFonts w:ascii="Century Gothic" w:hAnsi="Century Gothic"/>
                <w:szCs w:val="22"/>
              </w:rPr>
            </w:pPr>
          </w:p>
        </w:tc>
        <w:tc>
          <w:tcPr>
            <w:tcW w:w="3048" w:type="dxa"/>
            <w:gridSpan w:val="6"/>
            <w:tcBorders>
              <w:top w:val="single" w:sz="4" w:space="0" w:color="000000"/>
              <w:left w:val="single" w:sz="4" w:space="0" w:color="000000"/>
              <w:bottom w:val="single" w:sz="4" w:space="0" w:color="000000"/>
              <w:right w:val="single" w:sz="4" w:space="0" w:color="000000"/>
            </w:tcBorders>
          </w:tcPr>
          <w:p w14:paraId="1C96B4A6" w14:textId="77777777" w:rsidR="009F5828" w:rsidRPr="005C1F91" w:rsidRDefault="009F5828" w:rsidP="00AA1B91">
            <w:pPr>
              <w:rPr>
                <w:rFonts w:ascii="Century Gothic" w:hAnsi="Century Gothic"/>
                <w:szCs w:val="22"/>
              </w:rPr>
            </w:pPr>
          </w:p>
        </w:tc>
        <w:tc>
          <w:tcPr>
            <w:tcW w:w="2502" w:type="dxa"/>
            <w:gridSpan w:val="7"/>
            <w:tcBorders>
              <w:top w:val="single" w:sz="4" w:space="0" w:color="000000"/>
              <w:left w:val="single" w:sz="4" w:space="0" w:color="000000"/>
              <w:bottom w:val="single" w:sz="4" w:space="0" w:color="000000"/>
              <w:right w:val="single" w:sz="4" w:space="0" w:color="000000"/>
            </w:tcBorders>
          </w:tcPr>
          <w:p w14:paraId="5C9D0544" w14:textId="77777777" w:rsidR="009F5828" w:rsidRPr="005C1F91" w:rsidRDefault="009F5828" w:rsidP="00AA1B91">
            <w:pPr>
              <w:rPr>
                <w:rFonts w:ascii="Century Gothic" w:hAnsi="Century Gothic"/>
                <w:szCs w:val="22"/>
              </w:rPr>
            </w:pPr>
          </w:p>
        </w:tc>
        <w:tc>
          <w:tcPr>
            <w:tcW w:w="1576" w:type="dxa"/>
            <w:tcBorders>
              <w:top w:val="single" w:sz="4" w:space="0" w:color="000000"/>
              <w:left w:val="single" w:sz="4" w:space="0" w:color="000000"/>
              <w:bottom w:val="single" w:sz="4" w:space="0" w:color="000000"/>
              <w:right w:val="single" w:sz="4" w:space="0" w:color="000000"/>
            </w:tcBorders>
          </w:tcPr>
          <w:p w14:paraId="0EDFEE0E" w14:textId="77777777" w:rsidR="009F5828" w:rsidRPr="005C1F91" w:rsidRDefault="009F5828" w:rsidP="00AA1B91">
            <w:pPr>
              <w:rPr>
                <w:rFonts w:ascii="Century Gothic" w:hAnsi="Century Gothic"/>
                <w:szCs w:val="22"/>
              </w:rPr>
            </w:pPr>
          </w:p>
        </w:tc>
      </w:tr>
      <w:tr w:rsidR="009F5828" w:rsidRPr="005C1F91" w14:paraId="7A7B4451" w14:textId="77777777" w:rsidTr="00406E18">
        <w:trPr>
          <w:trHeight w:hRule="exact" w:val="266"/>
        </w:trPr>
        <w:tc>
          <w:tcPr>
            <w:tcW w:w="2897" w:type="dxa"/>
            <w:gridSpan w:val="7"/>
            <w:tcBorders>
              <w:top w:val="single" w:sz="4" w:space="0" w:color="000000"/>
              <w:left w:val="single" w:sz="4" w:space="0" w:color="000000"/>
              <w:bottom w:val="single" w:sz="4" w:space="0" w:color="000000"/>
              <w:right w:val="single" w:sz="4" w:space="0" w:color="000000"/>
            </w:tcBorders>
          </w:tcPr>
          <w:p w14:paraId="3252B701" w14:textId="77777777" w:rsidR="009F5828" w:rsidRPr="005C1F91" w:rsidRDefault="009F5828" w:rsidP="00AA1B91">
            <w:pPr>
              <w:pStyle w:val="TableParagraph"/>
              <w:spacing w:line="243" w:lineRule="exact"/>
              <w:ind w:left="103"/>
              <w:rPr>
                <w:rFonts w:ascii="Century Gothic" w:eastAsia="Trebuchet MS" w:hAnsi="Century Gothic" w:cs="Trebuchet MS"/>
              </w:rPr>
            </w:pPr>
            <w:r w:rsidRPr="005C1F91">
              <w:rPr>
                <w:rFonts w:ascii="Century Gothic" w:hAnsi="Century Gothic"/>
                <w:b/>
              </w:rPr>
              <w:t xml:space="preserve">10.Details   of </w:t>
            </w:r>
            <w:r w:rsidRPr="005C1F91">
              <w:rPr>
                <w:rFonts w:ascii="Century Gothic" w:hAnsi="Century Gothic"/>
                <w:b/>
                <w:spacing w:val="45"/>
              </w:rPr>
              <w:t xml:space="preserve"> </w:t>
            </w:r>
            <w:r w:rsidRPr="005C1F91">
              <w:rPr>
                <w:rFonts w:ascii="Century Gothic" w:hAnsi="Century Gothic"/>
                <w:b/>
              </w:rPr>
              <w:t>regulatory</w:t>
            </w:r>
          </w:p>
        </w:tc>
        <w:tc>
          <w:tcPr>
            <w:tcW w:w="7385" w:type="dxa"/>
            <w:gridSpan w:val="15"/>
            <w:tcBorders>
              <w:top w:val="single" w:sz="4" w:space="0" w:color="000000"/>
              <w:left w:val="single" w:sz="4" w:space="0" w:color="000000"/>
              <w:bottom w:val="single" w:sz="4" w:space="0" w:color="000000"/>
              <w:right w:val="single" w:sz="4" w:space="0" w:color="000000"/>
            </w:tcBorders>
          </w:tcPr>
          <w:p w14:paraId="2A437F66" w14:textId="77777777" w:rsidR="009F5828" w:rsidRPr="005C1F91" w:rsidRDefault="009F5828" w:rsidP="00AA1B91">
            <w:pPr>
              <w:rPr>
                <w:rFonts w:ascii="Century Gothic" w:hAnsi="Century Gothic"/>
                <w:szCs w:val="22"/>
              </w:rPr>
            </w:pPr>
          </w:p>
        </w:tc>
      </w:tr>
    </w:tbl>
    <w:p w14:paraId="65F8D694" w14:textId="77777777" w:rsidR="009F5828" w:rsidRPr="005C1F91" w:rsidRDefault="009F5828" w:rsidP="009F5828">
      <w:pPr>
        <w:spacing w:before="6"/>
        <w:rPr>
          <w:rFonts w:ascii="Century Gothic" w:eastAsia="Trebuchet MS" w:hAnsi="Century Gothic" w:cs="Trebuchet MS"/>
          <w:b/>
          <w:bCs/>
          <w:szCs w:val="22"/>
        </w:rPr>
      </w:pPr>
    </w:p>
    <w:tbl>
      <w:tblPr>
        <w:tblW w:w="0" w:type="auto"/>
        <w:tblInd w:w="507" w:type="dxa"/>
        <w:tblLayout w:type="fixed"/>
        <w:tblCellMar>
          <w:left w:w="0" w:type="dxa"/>
          <w:right w:w="0" w:type="dxa"/>
        </w:tblCellMar>
        <w:tblLook w:val="01E0" w:firstRow="1" w:lastRow="1" w:firstColumn="1" w:lastColumn="1" w:noHBand="0" w:noVBand="0"/>
      </w:tblPr>
      <w:tblGrid>
        <w:gridCol w:w="2905"/>
        <w:gridCol w:w="7377"/>
      </w:tblGrid>
      <w:tr w:rsidR="009F5828" w:rsidRPr="005C1F91" w14:paraId="424C40CC" w14:textId="77777777" w:rsidTr="000F1232">
        <w:trPr>
          <w:trHeight w:hRule="exact" w:val="1146"/>
        </w:trPr>
        <w:tc>
          <w:tcPr>
            <w:tcW w:w="2905" w:type="dxa"/>
            <w:tcBorders>
              <w:top w:val="single" w:sz="4" w:space="0" w:color="000000"/>
              <w:left w:val="single" w:sz="4" w:space="0" w:color="000000"/>
              <w:bottom w:val="single" w:sz="4" w:space="0" w:color="000000"/>
              <w:right w:val="single" w:sz="4" w:space="0" w:color="000000"/>
            </w:tcBorders>
          </w:tcPr>
          <w:p w14:paraId="164CCF0C" w14:textId="77777777" w:rsidR="009F5828" w:rsidRPr="005C1F91" w:rsidRDefault="009F5828" w:rsidP="00AA1B91">
            <w:pPr>
              <w:pStyle w:val="TableParagraph"/>
              <w:ind w:left="103" w:right="101"/>
              <w:jc w:val="both"/>
              <w:rPr>
                <w:rFonts w:ascii="Century Gothic" w:eastAsia="Trebuchet MS" w:hAnsi="Century Gothic" w:cs="Trebuchet MS"/>
              </w:rPr>
            </w:pPr>
            <w:r w:rsidRPr="005C1F91">
              <w:rPr>
                <w:rFonts w:ascii="Century Gothic" w:hAnsi="Century Gothic"/>
                <w:b/>
              </w:rPr>
              <w:t>issues faced by</w:t>
            </w:r>
            <w:r w:rsidRPr="005C1F91">
              <w:rPr>
                <w:rFonts w:ascii="Century Gothic" w:hAnsi="Century Gothic"/>
                <w:b/>
                <w:spacing w:val="60"/>
              </w:rPr>
              <w:t xml:space="preserve"> </w:t>
            </w:r>
            <w:r w:rsidRPr="005C1F91">
              <w:rPr>
                <w:rFonts w:ascii="Century Gothic" w:hAnsi="Century Gothic"/>
                <w:b/>
              </w:rPr>
              <w:t>the agency / promoters if</w:t>
            </w:r>
            <w:r w:rsidRPr="005C1F91">
              <w:rPr>
                <w:rFonts w:ascii="Century Gothic" w:hAnsi="Century Gothic"/>
                <w:b/>
                <w:spacing w:val="42"/>
              </w:rPr>
              <w:t xml:space="preserve"> </w:t>
            </w:r>
            <w:r w:rsidRPr="005C1F91">
              <w:rPr>
                <w:rFonts w:ascii="Century Gothic" w:hAnsi="Century Gothic"/>
                <w:b/>
              </w:rPr>
              <w:t>any in the past 5 years</w:t>
            </w:r>
            <w:r w:rsidRPr="005C1F91">
              <w:rPr>
                <w:rFonts w:ascii="Century Gothic" w:hAnsi="Century Gothic"/>
                <w:b/>
                <w:spacing w:val="61"/>
              </w:rPr>
              <w:t xml:space="preserve"> </w:t>
            </w:r>
            <w:r w:rsidRPr="005C1F91">
              <w:rPr>
                <w:rFonts w:ascii="Century Gothic" w:hAnsi="Century Gothic"/>
                <w:b/>
              </w:rPr>
              <w:t>and present</w:t>
            </w:r>
            <w:r w:rsidRPr="005C1F91">
              <w:rPr>
                <w:rFonts w:ascii="Century Gothic" w:hAnsi="Century Gothic"/>
                <w:b/>
                <w:spacing w:val="-5"/>
              </w:rPr>
              <w:t xml:space="preserve"> </w:t>
            </w:r>
            <w:r w:rsidRPr="005C1F91">
              <w:rPr>
                <w:rFonts w:ascii="Century Gothic" w:hAnsi="Century Gothic"/>
                <w:b/>
              </w:rPr>
              <w:t>status:</w:t>
            </w:r>
          </w:p>
        </w:tc>
        <w:tc>
          <w:tcPr>
            <w:tcW w:w="7377" w:type="dxa"/>
            <w:tcBorders>
              <w:top w:val="single" w:sz="4" w:space="0" w:color="000000"/>
              <w:left w:val="single" w:sz="4" w:space="0" w:color="000000"/>
              <w:bottom w:val="single" w:sz="4" w:space="0" w:color="000000"/>
              <w:right w:val="single" w:sz="4" w:space="0" w:color="000000"/>
            </w:tcBorders>
          </w:tcPr>
          <w:p w14:paraId="1BAFCCB0" w14:textId="77777777" w:rsidR="009F5828" w:rsidRPr="005C1F91" w:rsidRDefault="009F5828" w:rsidP="00AA1B91">
            <w:pPr>
              <w:rPr>
                <w:rFonts w:ascii="Century Gothic" w:hAnsi="Century Gothic"/>
                <w:szCs w:val="22"/>
              </w:rPr>
            </w:pPr>
          </w:p>
        </w:tc>
      </w:tr>
      <w:tr w:rsidR="009F5828" w:rsidRPr="005C1F91" w14:paraId="303BA7B7" w14:textId="77777777" w:rsidTr="000F1232">
        <w:trPr>
          <w:trHeight w:hRule="exact" w:val="1133"/>
        </w:trPr>
        <w:tc>
          <w:tcPr>
            <w:tcW w:w="2905" w:type="dxa"/>
            <w:tcBorders>
              <w:top w:val="single" w:sz="4" w:space="0" w:color="000000"/>
              <w:left w:val="single" w:sz="4" w:space="0" w:color="000000"/>
              <w:bottom w:val="single" w:sz="4" w:space="0" w:color="000000"/>
              <w:right w:val="single" w:sz="4" w:space="0" w:color="000000"/>
            </w:tcBorders>
          </w:tcPr>
          <w:p w14:paraId="025EA92E" w14:textId="77777777" w:rsidR="009F5828" w:rsidRPr="005C1F91" w:rsidRDefault="009F5828" w:rsidP="00AA1B91">
            <w:pPr>
              <w:pStyle w:val="TableParagraph"/>
              <w:ind w:left="103" w:right="102"/>
              <w:jc w:val="both"/>
              <w:rPr>
                <w:rFonts w:ascii="Century Gothic" w:eastAsia="Trebuchet MS" w:hAnsi="Century Gothic" w:cs="Trebuchet MS"/>
              </w:rPr>
            </w:pPr>
            <w:r w:rsidRPr="005C1F91">
              <w:rPr>
                <w:rFonts w:ascii="Century Gothic" w:hAnsi="Century Gothic"/>
                <w:b/>
              </w:rPr>
              <w:t>11.List of</w:t>
            </w:r>
            <w:r w:rsidRPr="005C1F91">
              <w:rPr>
                <w:rFonts w:ascii="Century Gothic" w:hAnsi="Century Gothic"/>
                <w:b/>
                <w:spacing w:val="23"/>
              </w:rPr>
              <w:t xml:space="preserve"> </w:t>
            </w:r>
            <w:r w:rsidRPr="005C1F91">
              <w:rPr>
                <w:rFonts w:ascii="Century Gothic" w:hAnsi="Century Gothic"/>
                <w:b/>
              </w:rPr>
              <w:t>financial institutions / Banks</w:t>
            </w:r>
            <w:r w:rsidRPr="005C1F91">
              <w:rPr>
                <w:rFonts w:ascii="Century Gothic" w:hAnsi="Century Gothic"/>
                <w:b/>
                <w:spacing w:val="45"/>
              </w:rPr>
              <w:t xml:space="preserve"> </w:t>
            </w:r>
            <w:r w:rsidRPr="005C1F91">
              <w:rPr>
                <w:rFonts w:ascii="Century Gothic" w:hAnsi="Century Gothic"/>
                <w:b/>
              </w:rPr>
              <w:t>with which the firm is</w:t>
            </w:r>
            <w:r w:rsidRPr="005C1F91">
              <w:rPr>
                <w:rFonts w:ascii="Century Gothic" w:hAnsi="Century Gothic"/>
                <w:b/>
                <w:spacing w:val="35"/>
              </w:rPr>
              <w:t xml:space="preserve"> </w:t>
            </w:r>
            <w:r w:rsidRPr="005C1F91">
              <w:rPr>
                <w:rFonts w:ascii="Century Gothic" w:hAnsi="Century Gothic"/>
                <w:b/>
              </w:rPr>
              <w:t>already empanelled</w:t>
            </w:r>
          </w:p>
        </w:tc>
        <w:tc>
          <w:tcPr>
            <w:tcW w:w="7377" w:type="dxa"/>
            <w:tcBorders>
              <w:top w:val="single" w:sz="4" w:space="0" w:color="000000"/>
              <w:left w:val="single" w:sz="4" w:space="0" w:color="000000"/>
              <w:bottom w:val="single" w:sz="4" w:space="0" w:color="000000"/>
              <w:right w:val="single" w:sz="4" w:space="0" w:color="000000"/>
            </w:tcBorders>
          </w:tcPr>
          <w:p w14:paraId="048CFFBD" w14:textId="77777777" w:rsidR="009F5828" w:rsidRPr="005C1F91" w:rsidRDefault="009F5828" w:rsidP="00AA1B91">
            <w:pPr>
              <w:rPr>
                <w:rFonts w:ascii="Century Gothic" w:hAnsi="Century Gothic"/>
                <w:szCs w:val="22"/>
              </w:rPr>
            </w:pPr>
          </w:p>
        </w:tc>
      </w:tr>
      <w:tr w:rsidR="009F5828" w:rsidRPr="005C1F91" w14:paraId="615278A6" w14:textId="77777777" w:rsidTr="00AA1B91">
        <w:trPr>
          <w:trHeight w:hRule="exact" w:val="1034"/>
        </w:trPr>
        <w:tc>
          <w:tcPr>
            <w:tcW w:w="2905" w:type="dxa"/>
            <w:tcBorders>
              <w:top w:val="single" w:sz="4" w:space="0" w:color="000000"/>
              <w:left w:val="single" w:sz="4" w:space="0" w:color="000000"/>
              <w:bottom w:val="single" w:sz="4" w:space="0" w:color="000000"/>
              <w:right w:val="single" w:sz="4" w:space="0" w:color="000000"/>
            </w:tcBorders>
          </w:tcPr>
          <w:p w14:paraId="7B9DEED6" w14:textId="77777777" w:rsidR="009F5828" w:rsidRPr="005C1F91" w:rsidRDefault="009F5828" w:rsidP="00AA1B91">
            <w:pPr>
              <w:pStyle w:val="TableParagraph"/>
              <w:ind w:left="103" w:right="101"/>
              <w:jc w:val="both"/>
              <w:rPr>
                <w:rFonts w:ascii="Century Gothic" w:eastAsia="Trebuchet MS" w:hAnsi="Century Gothic" w:cs="Trebuchet MS"/>
              </w:rPr>
            </w:pPr>
            <w:r w:rsidRPr="005C1F91">
              <w:rPr>
                <w:rFonts w:ascii="Century Gothic" w:hAnsi="Century Gothic"/>
                <w:b/>
              </w:rPr>
              <w:t>12.Any other</w:t>
            </w:r>
            <w:r w:rsidRPr="005C1F91">
              <w:rPr>
                <w:rFonts w:ascii="Century Gothic" w:hAnsi="Century Gothic"/>
                <w:b/>
                <w:spacing w:val="1"/>
              </w:rPr>
              <w:t xml:space="preserve"> </w:t>
            </w:r>
            <w:r w:rsidRPr="005C1F91">
              <w:rPr>
                <w:rFonts w:ascii="Century Gothic" w:hAnsi="Century Gothic"/>
                <w:b/>
              </w:rPr>
              <w:t>relevant details (any</w:t>
            </w:r>
            <w:r w:rsidRPr="005C1F91">
              <w:rPr>
                <w:rFonts w:ascii="Century Gothic" w:hAnsi="Century Gothic"/>
                <w:b/>
                <w:spacing w:val="45"/>
              </w:rPr>
              <w:t xml:space="preserve"> </w:t>
            </w:r>
            <w:r w:rsidRPr="005C1F91">
              <w:rPr>
                <w:rFonts w:ascii="Century Gothic" w:hAnsi="Century Gothic"/>
                <w:b/>
              </w:rPr>
              <w:t>special achievement,</w:t>
            </w:r>
            <w:r w:rsidRPr="005C1F91">
              <w:rPr>
                <w:rFonts w:ascii="Century Gothic" w:hAnsi="Century Gothic"/>
                <w:b/>
                <w:spacing w:val="-3"/>
              </w:rPr>
              <w:t xml:space="preserve"> </w:t>
            </w:r>
            <w:proofErr w:type="spellStart"/>
            <w:r w:rsidRPr="005C1F91">
              <w:rPr>
                <w:rFonts w:ascii="Century Gothic" w:hAnsi="Century Gothic"/>
                <w:b/>
              </w:rPr>
              <w:t>etc</w:t>
            </w:r>
            <w:proofErr w:type="spellEnd"/>
            <w:r w:rsidRPr="005C1F91">
              <w:rPr>
                <w:rFonts w:ascii="Century Gothic" w:hAnsi="Century Gothic"/>
                <w:b/>
              </w:rPr>
              <w:t>):</w:t>
            </w:r>
          </w:p>
        </w:tc>
        <w:tc>
          <w:tcPr>
            <w:tcW w:w="7377" w:type="dxa"/>
            <w:tcBorders>
              <w:top w:val="single" w:sz="4" w:space="0" w:color="000000"/>
              <w:left w:val="single" w:sz="4" w:space="0" w:color="000000"/>
              <w:bottom w:val="single" w:sz="4" w:space="0" w:color="000000"/>
              <w:right w:val="single" w:sz="4" w:space="0" w:color="000000"/>
            </w:tcBorders>
          </w:tcPr>
          <w:p w14:paraId="74E070C0" w14:textId="77777777" w:rsidR="009F5828" w:rsidRPr="005C1F91" w:rsidRDefault="009F5828" w:rsidP="00AA1B91">
            <w:pPr>
              <w:rPr>
                <w:rFonts w:ascii="Century Gothic" w:hAnsi="Century Gothic"/>
                <w:szCs w:val="22"/>
              </w:rPr>
            </w:pPr>
          </w:p>
        </w:tc>
      </w:tr>
    </w:tbl>
    <w:p w14:paraId="33EB5EBC" w14:textId="77777777" w:rsidR="009F5828" w:rsidRPr="005C1F91" w:rsidRDefault="009F5828" w:rsidP="009F5828">
      <w:pPr>
        <w:rPr>
          <w:rFonts w:ascii="Century Gothic" w:eastAsia="Trebuchet MS" w:hAnsi="Century Gothic" w:cs="Trebuchet MS"/>
          <w:b/>
          <w:bCs/>
          <w:szCs w:val="22"/>
        </w:rPr>
      </w:pPr>
    </w:p>
    <w:p w14:paraId="679E1162" w14:textId="77777777" w:rsidR="009F5828" w:rsidRDefault="009F5828" w:rsidP="009F5828">
      <w:pPr>
        <w:ind w:left="529"/>
        <w:rPr>
          <w:rFonts w:ascii="Century Gothic" w:hAnsi="Century Gothic"/>
          <w:b/>
          <w:szCs w:val="22"/>
        </w:rPr>
      </w:pPr>
      <w:r w:rsidRPr="005C1F91">
        <w:rPr>
          <w:rFonts w:ascii="Century Gothic" w:hAnsi="Century Gothic"/>
          <w:b/>
          <w:szCs w:val="22"/>
        </w:rPr>
        <w:t>Declaration:</w:t>
      </w:r>
    </w:p>
    <w:p w14:paraId="360DDA8F" w14:textId="77777777" w:rsidR="000F1232" w:rsidRPr="005C1F91" w:rsidRDefault="000F1232" w:rsidP="009F5828">
      <w:pPr>
        <w:ind w:left="529"/>
        <w:rPr>
          <w:rFonts w:ascii="Century Gothic" w:eastAsia="Trebuchet MS" w:hAnsi="Century Gothic" w:cs="Trebuchet MS"/>
          <w:szCs w:val="22"/>
        </w:rPr>
      </w:pPr>
    </w:p>
    <w:p w14:paraId="4C866063" w14:textId="77777777" w:rsidR="009F5828" w:rsidRDefault="009F5828" w:rsidP="009F5828">
      <w:pPr>
        <w:ind w:left="529" w:right="1261"/>
        <w:rPr>
          <w:rFonts w:ascii="Century Gothic" w:hAnsi="Century Gothic"/>
          <w:b/>
          <w:szCs w:val="22"/>
        </w:rPr>
      </w:pPr>
      <w:r w:rsidRPr="005C1F91">
        <w:rPr>
          <w:rFonts w:ascii="Century Gothic" w:hAnsi="Century Gothic"/>
          <w:b/>
          <w:szCs w:val="22"/>
        </w:rPr>
        <w:t>I/we declare that the particulars furnished above are true to the best of my</w:t>
      </w:r>
      <w:r w:rsidRPr="005C1F91">
        <w:rPr>
          <w:rFonts w:ascii="Century Gothic" w:hAnsi="Century Gothic"/>
          <w:b/>
          <w:spacing w:val="30"/>
          <w:szCs w:val="22"/>
        </w:rPr>
        <w:t xml:space="preserve"> </w:t>
      </w:r>
      <w:r w:rsidRPr="005C1F91">
        <w:rPr>
          <w:rFonts w:ascii="Century Gothic" w:hAnsi="Century Gothic"/>
          <w:b/>
          <w:szCs w:val="22"/>
        </w:rPr>
        <w:t>knowledge and belief. I/we, further confirm that all the necessary supporting documents are enclosed with the</w:t>
      </w:r>
      <w:r w:rsidRPr="005C1F91">
        <w:rPr>
          <w:rFonts w:ascii="Century Gothic" w:hAnsi="Century Gothic"/>
          <w:b/>
          <w:spacing w:val="-12"/>
          <w:szCs w:val="22"/>
        </w:rPr>
        <w:t xml:space="preserve"> </w:t>
      </w:r>
      <w:r w:rsidRPr="005C1F91">
        <w:rPr>
          <w:rFonts w:ascii="Century Gothic" w:hAnsi="Century Gothic"/>
          <w:b/>
          <w:szCs w:val="22"/>
        </w:rPr>
        <w:t>application.</w:t>
      </w:r>
    </w:p>
    <w:p w14:paraId="5A2C97E5" w14:textId="77777777" w:rsidR="004A3F16" w:rsidRPr="005C1F91" w:rsidRDefault="004A3F16" w:rsidP="009F5828">
      <w:pPr>
        <w:ind w:left="529" w:right="1261"/>
        <w:rPr>
          <w:rFonts w:ascii="Century Gothic" w:eastAsia="Trebuchet MS" w:hAnsi="Century Gothic" w:cs="Trebuchet MS"/>
          <w:szCs w:val="22"/>
        </w:rPr>
      </w:pPr>
    </w:p>
    <w:p w14:paraId="7BCC158A" w14:textId="77777777" w:rsidR="009F5828" w:rsidRDefault="009F5828" w:rsidP="009F5828">
      <w:pPr>
        <w:ind w:left="529" w:right="1259"/>
        <w:rPr>
          <w:rFonts w:ascii="Century Gothic" w:hAnsi="Century Gothic"/>
          <w:b/>
          <w:szCs w:val="22"/>
        </w:rPr>
      </w:pPr>
      <w:r w:rsidRPr="005C1F91">
        <w:rPr>
          <w:rFonts w:ascii="Century Gothic" w:hAnsi="Century Gothic"/>
          <w:b/>
          <w:szCs w:val="22"/>
        </w:rPr>
        <w:t>I/we</w:t>
      </w:r>
      <w:r w:rsidRPr="005C1F91">
        <w:rPr>
          <w:rFonts w:ascii="Century Gothic" w:hAnsi="Century Gothic"/>
          <w:b/>
          <w:spacing w:val="28"/>
          <w:szCs w:val="22"/>
        </w:rPr>
        <w:t xml:space="preserve"> </w:t>
      </w:r>
      <w:r w:rsidRPr="005C1F91">
        <w:rPr>
          <w:rFonts w:ascii="Century Gothic" w:hAnsi="Century Gothic"/>
          <w:b/>
          <w:szCs w:val="22"/>
        </w:rPr>
        <w:t>hereby</w:t>
      </w:r>
      <w:r w:rsidRPr="005C1F91">
        <w:rPr>
          <w:rFonts w:ascii="Century Gothic" w:hAnsi="Century Gothic"/>
          <w:b/>
          <w:spacing w:val="27"/>
          <w:szCs w:val="22"/>
        </w:rPr>
        <w:t xml:space="preserve"> </w:t>
      </w:r>
      <w:r w:rsidRPr="005C1F91">
        <w:rPr>
          <w:rFonts w:ascii="Century Gothic" w:hAnsi="Century Gothic"/>
          <w:b/>
          <w:szCs w:val="22"/>
        </w:rPr>
        <w:t>undertake</w:t>
      </w:r>
      <w:r w:rsidRPr="005C1F91">
        <w:rPr>
          <w:rFonts w:ascii="Century Gothic" w:hAnsi="Century Gothic"/>
          <w:b/>
          <w:spacing w:val="30"/>
          <w:szCs w:val="22"/>
        </w:rPr>
        <w:t xml:space="preserve"> </w:t>
      </w:r>
      <w:r w:rsidRPr="005C1F91">
        <w:rPr>
          <w:rFonts w:ascii="Century Gothic" w:hAnsi="Century Gothic"/>
          <w:b/>
          <w:szCs w:val="22"/>
        </w:rPr>
        <w:t>that</w:t>
      </w:r>
      <w:r w:rsidRPr="005C1F91">
        <w:rPr>
          <w:rFonts w:ascii="Century Gothic" w:hAnsi="Century Gothic"/>
          <w:b/>
          <w:spacing w:val="28"/>
          <w:szCs w:val="22"/>
        </w:rPr>
        <w:t xml:space="preserve"> </w:t>
      </w:r>
      <w:r w:rsidRPr="005C1F91">
        <w:rPr>
          <w:rFonts w:ascii="Century Gothic" w:hAnsi="Century Gothic"/>
          <w:b/>
          <w:szCs w:val="22"/>
        </w:rPr>
        <w:t>the</w:t>
      </w:r>
      <w:r w:rsidRPr="005C1F91">
        <w:rPr>
          <w:rFonts w:ascii="Century Gothic" w:hAnsi="Century Gothic"/>
          <w:b/>
          <w:spacing w:val="27"/>
          <w:szCs w:val="22"/>
        </w:rPr>
        <w:t xml:space="preserve"> </w:t>
      </w:r>
      <w:r w:rsidRPr="005C1F91">
        <w:rPr>
          <w:rFonts w:ascii="Century Gothic" w:hAnsi="Century Gothic"/>
          <w:b/>
          <w:szCs w:val="22"/>
        </w:rPr>
        <w:t>firm/company,</w:t>
      </w:r>
      <w:r w:rsidRPr="005C1F91">
        <w:rPr>
          <w:rFonts w:ascii="Century Gothic" w:hAnsi="Century Gothic"/>
          <w:b/>
          <w:spacing w:val="30"/>
          <w:szCs w:val="22"/>
        </w:rPr>
        <w:t xml:space="preserve"> </w:t>
      </w:r>
      <w:r w:rsidRPr="005C1F91">
        <w:rPr>
          <w:rFonts w:ascii="Century Gothic" w:hAnsi="Century Gothic"/>
          <w:b/>
          <w:szCs w:val="22"/>
        </w:rPr>
        <w:t>if</w:t>
      </w:r>
      <w:r w:rsidRPr="005C1F91">
        <w:rPr>
          <w:rFonts w:ascii="Century Gothic" w:hAnsi="Century Gothic"/>
          <w:b/>
          <w:spacing w:val="29"/>
          <w:szCs w:val="22"/>
        </w:rPr>
        <w:t xml:space="preserve"> </w:t>
      </w:r>
      <w:proofErr w:type="spellStart"/>
      <w:r w:rsidRPr="005C1F91">
        <w:rPr>
          <w:rFonts w:ascii="Century Gothic" w:hAnsi="Century Gothic"/>
          <w:b/>
          <w:szCs w:val="22"/>
        </w:rPr>
        <w:t>empanelled</w:t>
      </w:r>
      <w:proofErr w:type="spellEnd"/>
      <w:r w:rsidRPr="005C1F91">
        <w:rPr>
          <w:rFonts w:ascii="Century Gothic" w:hAnsi="Century Gothic"/>
          <w:b/>
          <w:szCs w:val="22"/>
        </w:rPr>
        <w:t>,</w:t>
      </w:r>
      <w:r w:rsidRPr="005C1F91">
        <w:rPr>
          <w:rFonts w:ascii="Century Gothic" w:hAnsi="Century Gothic"/>
          <w:b/>
          <w:spacing w:val="30"/>
          <w:szCs w:val="22"/>
        </w:rPr>
        <w:t xml:space="preserve"> </w:t>
      </w:r>
      <w:r w:rsidRPr="005C1F91">
        <w:rPr>
          <w:rFonts w:ascii="Century Gothic" w:hAnsi="Century Gothic"/>
          <w:b/>
          <w:szCs w:val="22"/>
        </w:rPr>
        <w:t>shall</w:t>
      </w:r>
      <w:r w:rsidRPr="005C1F91">
        <w:rPr>
          <w:rFonts w:ascii="Century Gothic" w:hAnsi="Century Gothic"/>
          <w:b/>
          <w:spacing w:val="26"/>
          <w:szCs w:val="22"/>
        </w:rPr>
        <w:t xml:space="preserve"> </w:t>
      </w:r>
      <w:r w:rsidRPr="005C1F91">
        <w:rPr>
          <w:rFonts w:ascii="Century Gothic" w:hAnsi="Century Gothic"/>
          <w:b/>
          <w:szCs w:val="22"/>
        </w:rPr>
        <w:t>have</w:t>
      </w:r>
      <w:r w:rsidRPr="005C1F91">
        <w:rPr>
          <w:rFonts w:ascii="Century Gothic" w:hAnsi="Century Gothic"/>
          <w:b/>
          <w:spacing w:val="27"/>
          <w:szCs w:val="22"/>
        </w:rPr>
        <w:t xml:space="preserve"> </w:t>
      </w:r>
      <w:proofErr w:type="spellStart"/>
      <w:r w:rsidRPr="005C1F91">
        <w:rPr>
          <w:rFonts w:ascii="Century Gothic" w:hAnsi="Century Gothic"/>
          <w:b/>
          <w:szCs w:val="22"/>
        </w:rPr>
        <w:t>arms</w:t>
      </w:r>
      <w:r w:rsidRPr="005C1F91">
        <w:rPr>
          <w:rFonts w:ascii="Century Gothic" w:hAnsi="Century Gothic"/>
          <w:b/>
          <w:spacing w:val="30"/>
          <w:szCs w:val="22"/>
        </w:rPr>
        <w:t xml:space="preserve"> </w:t>
      </w:r>
      <w:r w:rsidRPr="005C1F91">
        <w:rPr>
          <w:rFonts w:ascii="Century Gothic" w:hAnsi="Century Gothic"/>
          <w:b/>
          <w:szCs w:val="22"/>
        </w:rPr>
        <w:t>length</w:t>
      </w:r>
      <w:proofErr w:type="spellEnd"/>
      <w:r w:rsidRPr="005C1F91">
        <w:rPr>
          <w:rFonts w:ascii="Century Gothic" w:hAnsi="Century Gothic"/>
          <w:b/>
          <w:szCs w:val="22"/>
        </w:rPr>
        <w:t xml:space="preserve"> dealing</w:t>
      </w:r>
      <w:r w:rsidRPr="005C1F91">
        <w:rPr>
          <w:rFonts w:ascii="Century Gothic" w:hAnsi="Century Gothic"/>
          <w:b/>
          <w:spacing w:val="19"/>
          <w:szCs w:val="22"/>
        </w:rPr>
        <w:t xml:space="preserve"> </w:t>
      </w:r>
      <w:r w:rsidRPr="005C1F91">
        <w:rPr>
          <w:rFonts w:ascii="Century Gothic" w:hAnsi="Century Gothic"/>
          <w:b/>
          <w:szCs w:val="22"/>
        </w:rPr>
        <w:t>with</w:t>
      </w:r>
      <w:r w:rsidRPr="005C1F91">
        <w:rPr>
          <w:rFonts w:ascii="Century Gothic" w:hAnsi="Century Gothic"/>
          <w:b/>
          <w:spacing w:val="21"/>
          <w:szCs w:val="22"/>
        </w:rPr>
        <w:t xml:space="preserve"> </w:t>
      </w:r>
      <w:r w:rsidRPr="005C1F91">
        <w:rPr>
          <w:rFonts w:ascii="Century Gothic" w:hAnsi="Century Gothic"/>
          <w:b/>
          <w:szCs w:val="22"/>
        </w:rPr>
        <w:t>the</w:t>
      </w:r>
      <w:r w:rsidRPr="005C1F91">
        <w:rPr>
          <w:rFonts w:ascii="Century Gothic" w:hAnsi="Century Gothic"/>
          <w:b/>
          <w:spacing w:val="18"/>
          <w:szCs w:val="22"/>
        </w:rPr>
        <w:t xml:space="preserve"> </w:t>
      </w:r>
      <w:r w:rsidRPr="005C1F91">
        <w:rPr>
          <w:rFonts w:ascii="Century Gothic" w:hAnsi="Century Gothic"/>
          <w:b/>
          <w:szCs w:val="22"/>
        </w:rPr>
        <w:t>proposed</w:t>
      </w:r>
      <w:r w:rsidRPr="005C1F91">
        <w:rPr>
          <w:rFonts w:ascii="Century Gothic" w:hAnsi="Century Gothic"/>
          <w:b/>
          <w:spacing w:val="19"/>
          <w:szCs w:val="22"/>
        </w:rPr>
        <w:t xml:space="preserve"> </w:t>
      </w:r>
      <w:r w:rsidRPr="005C1F91">
        <w:rPr>
          <w:rFonts w:ascii="Century Gothic" w:hAnsi="Century Gothic"/>
          <w:b/>
          <w:szCs w:val="22"/>
        </w:rPr>
        <w:t>clients</w:t>
      </w:r>
      <w:r w:rsidRPr="005C1F91">
        <w:rPr>
          <w:rFonts w:ascii="Century Gothic" w:hAnsi="Century Gothic"/>
          <w:b/>
          <w:spacing w:val="18"/>
          <w:szCs w:val="22"/>
        </w:rPr>
        <w:t xml:space="preserve"> </w:t>
      </w:r>
      <w:r w:rsidRPr="005C1F91">
        <w:rPr>
          <w:rFonts w:ascii="Century Gothic" w:hAnsi="Century Gothic"/>
          <w:b/>
          <w:szCs w:val="22"/>
        </w:rPr>
        <w:t>for</w:t>
      </w:r>
      <w:r w:rsidRPr="005C1F91">
        <w:rPr>
          <w:rFonts w:ascii="Century Gothic" w:hAnsi="Century Gothic"/>
          <w:b/>
          <w:spacing w:val="19"/>
          <w:szCs w:val="22"/>
        </w:rPr>
        <w:t xml:space="preserve"> </w:t>
      </w:r>
      <w:r w:rsidRPr="005C1F91">
        <w:rPr>
          <w:rFonts w:ascii="Century Gothic" w:hAnsi="Century Gothic"/>
          <w:b/>
          <w:szCs w:val="22"/>
        </w:rPr>
        <w:t>whose</w:t>
      </w:r>
      <w:r w:rsidRPr="005C1F91">
        <w:rPr>
          <w:rFonts w:ascii="Century Gothic" w:hAnsi="Century Gothic"/>
          <w:b/>
          <w:spacing w:val="18"/>
          <w:szCs w:val="22"/>
        </w:rPr>
        <w:t xml:space="preserve"> </w:t>
      </w:r>
      <w:r w:rsidRPr="005C1F91">
        <w:rPr>
          <w:rFonts w:ascii="Century Gothic" w:hAnsi="Century Gothic"/>
          <w:b/>
          <w:szCs w:val="22"/>
        </w:rPr>
        <w:t>projects</w:t>
      </w:r>
      <w:r w:rsidRPr="005C1F91">
        <w:rPr>
          <w:rFonts w:ascii="Century Gothic" w:hAnsi="Century Gothic"/>
          <w:b/>
          <w:spacing w:val="21"/>
          <w:szCs w:val="22"/>
        </w:rPr>
        <w:t xml:space="preserve"> </w:t>
      </w:r>
      <w:r w:rsidRPr="005C1F91">
        <w:rPr>
          <w:rFonts w:ascii="Century Gothic" w:hAnsi="Century Gothic"/>
          <w:b/>
          <w:szCs w:val="22"/>
        </w:rPr>
        <w:t>TEV</w:t>
      </w:r>
      <w:r w:rsidRPr="005C1F91">
        <w:rPr>
          <w:rFonts w:ascii="Century Gothic" w:hAnsi="Century Gothic"/>
          <w:b/>
          <w:spacing w:val="19"/>
          <w:szCs w:val="22"/>
        </w:rPr>
        <w:t xml:space="preserve"> </w:t>
      </w:r>
      <w:r w:rsidRPr="005C1F91">
        <w:rPr>
          <w:rFonts w:ascii="Century Gothic" w:hAnsi="Century Gothic"/>
          <w:b/>
          <w:szCs w:val="22"/>
        </w:rPr>
        <w:t>Study</w:t>
      </w:r>
      <w:r w:rsidRPr="005C1F91">
        <w:rPr>
          <w:rFonts w:ascii="Century Gothic" w:hAnsi="Century Gothic"/>
          <w:b/>
          <w:spacing w:val="20"/>
          <w:szCs w:val="22"/>
        </w:rPr>
        <w:t xml:space="preserve"> </w:t>
      </w:r>
      <w:r w:rsidRPr="005C1F91">
        <w:rPr>
          <w:rFonts w:ascii="Century Gothic" w:hAnsi="Century Gothic"/>
          <w:b/>
          <w:szCs w:val="22"/>
        </w:rPr>
        <w:t>is</w:t>
      </w:r>
      <w:r w:rsidRPr="005C1F91">
        <w:rPr>
          <w:rFonts w:ascii="Century Gothic" w:hAnsi="Century Gothic"/>
          <w:b/>
          <w:spacing w:val="18"/>
          <w:szCs w:val="22"/>
        </w:rPr>
        <w:t xml:space="preserve"> </w:t>
      </w:r>
      <w:r w:rsidRPr="005C1F91">
        <w:rPr>
          <w:rFonts w:ascii="Century Gothic" w:hAnsi="Century Gothic"/>
          <w:b/>
          <w:szCs w:val="22"/>
        </w:rPr>
        <w:t>done,</w:t>
      </w:r>
      <w:r w:rsidRPr="005C1F91">
        <w:rPr>
          <w:rFonts w:ascii="Century Gothic" w:hAnsi="Century Gothic"/>
          <w:b/>
          <w:spacing w:val="20"/>
          <w:szCs w:val="22"/>
        </w:rPr>
        <w:t xml:space="preserve"> </w:t>
      </w:r>
      <w:r w:rsidRPr="005C1F91">
        <w:rPr>
          <w:rFonts w:ascii="Century Gothic" w:hAnsi="Century Gothic"/>
          <w:b/>
          <w:szCs w:val="22"/>
        </w:rPr>
        <w:t>will</w:t>
      </w:r>
      <w:r w:rsidRPr="005C1F91">
        <w:rPr>
          <w:rFonts w:ascii="Century Gothic" w:hAnsi="Century Gothic"/>
          <w:b/>
          <w:spacing w:val="19"/>
          <w:szCs w:val="22"/>
        </w:rPr>
        <w:t xml:space="preserve"> </w:t>
      </w:r>
      <w:r w:rsidRPr="005C1F91">
        <w:rPr>
          <w:rFonts w:ascii="Century Gothic" w:hAnsi="Century Gothic"/>
          <w:b/>
          <w:szCs w:val="22"/>
        </w:rPr>
        <w:t>not</w:t>
      </w:r>
      <w:r w:rsidRPr="005C1F91">
        <w:rPr>
          <w:rFonts w:ascii="Century Gothic" w:hAnsi="Century Gothic"/>
          <w:b/>
          <w:spacing w:val="16"/>
          <w:szCs w:val="22"/>
        </w:rPr>
        <w:t xml:space="preserve"> </w:t>
      </w:r>
      <w:r w:rsidRPr="005C1F91">
        <w:rPr>
          <w:rFonts w:ascii="Century Gothic" w:hAnsi="Century Gothic"/>
          <w:b/>
          <w:szCs w:val="22"/>
        </w:rPr>
        <w:t xml:space="preserve">have any business dealings with them or give them undue </w:t>
      </w:r>
      <w:proofErr w:type="spellStart"/>
      <w:r w:rsidRPr="005C1F91">
        <w:rPr>
          <w:rFonts w:ascii="Century Gothic" w:hAnsi="Century Gothic"/>
          <w:b/>
          <w:szCs w:val="22"/>
        </w:rPr>
        <w:t>favour</w:t>
      </w:r>
      <w:proofErr w:type="spellEnd"/>
      <w:r w:rsidRPr="005C1F91">
        <w:rPr>
          <w:rFonts w:ascii="Century Gothic" w:hAnsi="Century Gothic"/>
          <w:b/>
          <w:szCs w:val="22"/>
        </w:rPr>
        <w:t>, will not demand</w:t>
      </w:r>
      <w:r w:rsidRPr="005C1F91">
        <w:rPr>
          <w:rFonts w:ascii="Century Gothic" w:hAnsi="Century Gothic"/>
          <w:b/>
          <w:spacing w:val="64"/>
          <w:szCs w:val="22"/>
        </w:rPr>
        <w:t xml:space="preserve"> </w:t>
      </w:r>
      <w:r w:rsidRPr="005C1F91">
        <w:rPr>
          <w:rFonts w:ascii="Century Gothic" w:hAnsi="Century Gothic"/>
          <w:b/>
          <w:szCs w:val="22"/>
        </w:rPr>
        <w:t>additional remuneration than what is initially settled nor will unnecessarily delay the TEV</w:t>
      </w:r>
      <w:r w:rsidRPr="005C1F91">
        <w:rPr>
          <w:rFonts w:ascii="Century Gothic" w:hAnsi="Century Gothic"/>
          <w:b/>
          <w:spacing w:val="-31"/>
          <w:szCs w:val="22"/>
        </w:rPr>
        <w:t xml:space="preserve"> </w:t>
      </w:r>
      <w:r w:rsidRPr="005C1F91">
        <w:rPr>
          <w:rFonts w:ascii="Century Gothic" w:hAnsi="Century Gothic"/>
          <w:b/>
          <w:szCs w:val="22"/>
        </w:rPr>
        <w:t>Report.</w:t>
      </w:r>
    </w:p>
    <w:p w14:paraId="5F6337CE" w14:textId="77777777" w:rsidR="004A3F16" w:rsidRPr="005C1F91" w:rsidRDefault="004A3F16" w:rsidP="009F5828">
      <w:pPr>
        <w:ind w:left="529" w:right="1259"/>
        <w:rPr>
          <w:rFonts w:ascii="Century Gothic" w:eastAsia="Trebuchet MS" w:hAnsi="Century Gothic" w:cs="Trebuchet MS"/>
          <w:szCs w:val="22"/>
        </w:rPr>
      </w:pPr>
    </w:p>
    <w:p w14:paraId="7C60D098" w14:textId="77777777" w:rsidR="009F5828" w:rsidRPr="005C1F91" w:rsidRDefault="009F5828" w:rsidP="009F5828">
      <w:pPr>
        <w:ind w:left="529" w:right="1259"/>
        <w:rPr>
          <w:rFonts w:ascii="Century Gothic" w:eastAsia="Trebuchet MS" w:hAnsi="Century Gothic" w:cs="Trebuchet MS"/>
          <w:szCs w:val="22"/>
        </w:rPr>
      </w:pPr>
      <w:r w:rsidRPr="005C1F91">
        <w:rPr>
          <w:rFonts w:ascii="Century Gothic" w:eastAsia="Trebuchet MS" w:hAnsi="Century Gothic" w:cs="Trebuchet MS"/>
          <w:b/>
          <w:bCs/>
          <w:szCs w:val="22"/>
        </w:rPr>
        <w:t>I/we hereby apply to the bank to empanel firm/company on the Bank’s panel</w:t>
      </w:r>
      <w:r w:rsidRPr="005C1F91">
        <w:rPr>
          <w:rFonts w:ascii="Century Gothic" w:eastAsia="Trebuchet MS" w:hAnsi="Century Gothic" w:cs="Trebuchet MS"/>
          <w:b/>
          <w:bCs/>
          <w:spacing w:val="15"/>
          <w:szCs w:val="22"/>
        </w:rPr>
        <w:t xml:space="preserve"> </w:t>
      </w:r>
      <w:r w:rsidRPr="005C1F91">
        <w:rPr>
          <w:rFonts w:ascii="Century Gothic" w:eastAsia="Trebuchet MS" w:hAnsi="Century Gothic" w:cs="Trebuchet MS"/>
          <w:b/>
          <w:bCs/>
          <w:szCs w:val="22"/>
        </w:rPr>
        <w:t>as consultant for Techno Economic Viability Report/Financial</w:t>
      </w:r>
      <w:r w:rsidRPr="005C1F91">
        <w:rPr>
          <w:rFonts w:ascii="Century Gothic" w:eastAsia="Trebuchet MS" w:hAnsi="Century Gothic" w:cs="Trebuchet MS"/>
          <w:b/>
          <w:bCs/>
          <w:spacing w:val="-20"/>
          <w:szCs w:val="22"/>
        </w:rPr>
        <w:t xml:space="preserve"> </w:t>
      </w:r>
      <w:r w:rsidRPr="005C1F91">
        <w:rPr>
          <w:rFonts w:ascii="Century Gothic" w:eastAsia="Trebuchet MS" w:hAnsi="Century Gothic" w:cs="Trebuchet MS"/>
          <w:b/>
          <w:bCs/>
          <w:szCs w:val="22"/>
        </w:rPr>
        <w:t>appraisal.</w:t>
      </w:r>
    </w:p>
    <w:p w14:paraId="292F539A" w14:textId="77777777" w:rsidR="009F5828" w:rsidRPr="005C1F91" w:rsidRDefault="009F5828" w:rsidP="009F5828">
      <w:pPr>
        <w:spacing w:before="2"/>
        <w:rPr>
          <w:rFonts w:ascii="Century Gothic" w:eastAsia="Trebuchet MS" w:hAnsi="Century Gothic" w:cs="Trebuchet MS"/>
          <w:b/>
          <w:bCs/>
          <w:szCs w:val="22"/>
        </w:rPr>
      </w:pPr>
    </w:p>
    <w:p w14:paraId="17A70281" w14:textId="77777777" w:rsidR="009F5828" w:rsidRPr="005C1F91" w:rsidRDefault="009F5828" w:rsidP="009F5828">
      <w:pPr>
        <w:ind w:left="529" w:right="1261"/>
        <w:rPr>
          <w:rFonts w:ascii="Century Gothic" w:eastAsia="Trebuchet MS" w:hAnsi="Century Gothic" w:cs="Trebuchet MS"/>
          <w:szCs w:val="22"/>
        </w:rPr>
      </w:pPr>
      <w:r w:rsidRPr="005C1F91">
        <w:rPr>
          <w:rFonts w:ascii="Century Gothic" w:hAnsi="Century Gothic"/>
          <w:b/>
          <w:szCs w:val="22"/>
        </w:rPr>
        <w:t>I/we understand that any discrepancy/wrong information/breach of undertaking</w:t>
      </w:r>
      <w:r w:rsidRPr="005C1F91">
        <w:rPr>
          <w:rFonts w:ascii="Century Gothic" w:hAnsi="Century Gothic"/>
          <w:b/>
          <w:spacing w:val="20"/>
          <w:szCs w:val="22"/>
        </w:rPr>
        <w:t xml:space="preserve"> </w:t>
      </w:r>
      <w:r w:rsidRPr="005C1F91">
        <w:rPr>
          <w:rFonts w:ascii="Century Gothic" w:hAnsi="Century Gothic"/>
          <w:b/>
          <w:szCs w:val="22"/>
        </w:rPr>
        <w:t>would lead to cancellation of empanelment as consultant with immediate</w:t>
      </w:r>
      <w:r w:rsidRPr="005C1F91">
        <w:rPr>
          <w:rFonts w:ascii="Century Gothic" w:hAnsi="Century Gothic"/>
          <w:b/>
          <w:spacing w:val="-26"/>
          <w:szCs w:val="22"/>
        </w:rPr>
        <w:t xml:space="preserve"> </w:t>
      </w:r>
      <w:r w:rsidRPr="005C1F91">
        <w:rPr>
          <w:rFonts w:ascii="Century Gothic" w:hAnsi="Century Gothic"/>
          <w:b/>
          <w:szCs w:val="22"/>
        </w:rPr>
        <w:t>effect.</w:t>
      </w:r>
    </w:p>
    <w:p w14:paraId="7D17D43E" w14:textId="77777777" w:rsidR="009F5828" w:rsidRPr="005C1F91" w:rsidRDefault="009F5828" w:rsidP="009F5828">
      <w:pPr>
        <w:spacing w:before="3"/>
        <w:rPr>
          <w:rFonts w:ascii="Century Gothic" w:eastAsia="Trebuchet MS" w:hAnsi="Century Gothic" w:cs="Trebuchet MS"/>
          <w:b/>
          <w:bCs/>
          <w:szCs w:val="22"/>
        </w:rPr>
      </w:pPr>
    </w:p>
    <w:p w14:paraId="1636565F" w14:textId="77777777" w:rsidR="009F5828" w:rsidRPr="005C1F91" w:rsidRDefault="009F5828" w:rsidP="009F5828">
      <w:pPr>
        <w:pStyle w:val="BodyText"/>
        <w:tabs>
          <w:tab w:val="left" w:pos="9658"/>
        </w:tabs>
        <w:ind w:left="6741" w:right="1343"/>
        <w:rPr>
          <w:rFonts w:ascii="Century Gothic" w:hAnsi="Century Gothic"/>
        </w:rPr>
      </w:pPr>
      <w:r w:rsidRPr="005C1F91">
        <w:rPr>
          <w:rFonts w:ascii="Century Gothic" w:hAnsi="Century Gothic"/>
        </w:rPr>
        <w:t>For</w:t>
      </w:r>
      <w:r w:rsidRPr="005C1F91">
        <w:rPr>
          <w:rFonts w:ascii="Century Gothic" w:hAnsi="Century Gothic"/>
          <w:u w:val="single" w:color="000000"/>
        </w:rPr>
        <w:t xml:space="preserve"> </w:t>
      </w:r>
      <w:r w:rsidRPr="005C1F91">
        <w:rPr>
          <w:rFonts w:ascii="Century Gothic" w:hAnsi="Century Gothic"/>
          <w:u w:val="single" w:color="000000"/>
        </w:rPr>
        <w:tab/>
      </w:r>
    </w:p>
    <w:p w14:paraId="3D9C3A20" w14:textId="77777777" w:rsidR="009F5828" w:rsidRPr="005C1F91" w:rsidRDefault="009F5828" w:rsidP="009F5828">
      <w:pPr>
        <w:pStyle w:val="BodyText"/>
        <w:spacing w:before="99"/>
        <w:ind w:left="529" w:right="1343"/>
        <w:rPr>
          <w:rFonts w:ascii="Century Gothic" w:hAnsi="Century Gothic"/>
        </w:rPr>
      </w:pPr>
      <w:r w:rsidRPr="005C1F91">
        <w:rPr>
          <w:rFonts w:ascii="Century Gothic" w:hAnsi="Century Gothic"/>
        </w:rPr>
        <w:t>Seal of the company /</w:t>
      </w:r>
      <w:r w:rsidRPr="005C1F91">
        <w:rPr>
          <w:rFonts w:ascii="Century Gothic" w:hAnsi="Century Gothic"/>
          <w:spacing w:val="-7"/>
        </w:rPr>
        <w:t xml:space="preserve"> </w:t>
      </w:r>
      <w:r w:rsidRPr="005C1F91">
        <w:rPr>
          <w:rFonts w:ascii="Century Gothic" w:hAnsi="Century Gothic"/>
        </w:rPr>
        <w:t>firm</w:t>
      </w:r>
    </w:p>
    <w:p w14:paraId="2D6EBFA2" w14:textId="77777777" w:rsidR="009F5828" w:rsidRPr="005C1F91" w:rsidRDefault="009F5828" w:rsidP="009F5828">
      <w:pPr>
        <w:rPr>
          <w:rFonts w:ascii="Century Gothic" w:eastAsia="Trebuchet MS" w:hAnsi="Century Gothic" w:cs="Trebuchet MS"/>
          <w:szCs w:val="22"/>
        </w:rPr>
      </w:pPr>
    </w:p>
    <w:p w14:paraId="0CBA73CF" w14:textId="77777777" w:rsidR="009F5828" w:rsidRPr="005C1F91" w:rsidRDefault="009F5828" w:rsidP="009F5828">
      <w:pPr>
        <w:rPr>
          <w:rFonts w:ascii="Century Gothic" w:eastAsia="Trebuchet MS" w:hAnsi="Century Gothic" w:cs="Trebuchet MS"/>
          <w:szCs w:val="22"/>
        </w:rPr>
      </w:pPr>
    </w:p>
    <w:p w14:paraId="67F98A63" w14:textId="77777777" w:rsidR="009F5828" w:rsidRPr="005C1F91" w:rsidRDefault="00F95778" w:rsidP="00F95778">
      <w:pPr>
        <w:pStyle w:val="BodyText"/>
        <w:tabs>
          <w:tab w:val="left" w:pos="5308"/>
        </w:tabs>
        <w:spacing w:line="336" w:lineRule="auto"/>
        <w:ind w:left="529" w:right="1343"/>
        <w:rPr>
          <w:rFonts w:ascii="Century Gothic" w:hAnsi="Century Gothic"/>
        </w:rPr>
      </w:pPr>
      <w:r>
        <w:rPr>
          <w:rFonts w:ascii="Century Gothic" w:hAnsi="Century Gothic"/>
          <w:spacing w:val="-1"/>
        </w:rPr>
        <w:t xml:space="preserve">Place                                                             </w:t>
      </w:r>
      <w:r w:rsidR="009F5828" w:rsidRPr="005C1F91">
        <w:rPr>
          <w:rFonts w:ascii="Century Gothic" w:hAnsi="Century Gothic"/>
          <w:spacing w:val="-1"/>
        </w:rPr>
        <w:t>Proprietor</w:t>
      </w:r>
      <w:r w:rsidR="009F5828" w:rsidRPr="005C1F91">
        <w:rPr>
          <w:rFonts w:ascii="Century Gothic" w:hAnsi="Century Gothic"/>
        </w:rPr>
        <w:t xml:space="preserve"> / </w:t>
      </w:r>
      <w:r w:rsidR="009F5828" w:rsidRPr="005C1F91">
        <w:rPr>
          <w:rFonts w:ascii="Century Gothic" w:hAnsi="Century Gothic"/>
          <w:spacing w:val="-1"/>
        </w:rPr>
        <w:t>Partner</w:t>
      </w:r>
      <w:r>
        <w:rPr>
          <w:rFonts w:ascii="Century Gothic" w:hAnsi="Century Gothic"/>
        </w:rPr>
        <w:t xml:space="preserve"> /</w:t>
      </w:r>
      <w:r w:rsidRPr="005C1F91">
        <w:rPr>
          <w:rFonts w:ascii="Century Gothic" w:hAnsi="Century Gothic"/>
          <w:spacing w:val="-1"/>
        </w:rPr>
        <w:t>Authorized</w:t>
      </w:r>
      <w:r w:rsidR="009F5828" w:rsidRPr="005C1F91">
        <w:rPr>
          <w:rFonts w:ascii="Century Gothic" w:hAnsi="Century Gothic"/>
          <w:spacing w:val="18"/>
        </w:rPr>
        <w:t xml:space="preserve"> </w:t>
      </w:r>
      <w:r>
        <w:rPr>
          <w:rFonts w:ascii="Century Gothic" w:hAnsi="Century Gothic"/>
          <w:spacing w:val="18"/>
        </w:rPr>
        <w:t>S</w:t>
      </w:r>
      <w:r w:rsidR="009F5828" w:rsidRPr="005C1F91">
        <w:rPr>
          <w:rFonts w:ascii="Century Gothic" w:hAnsi="Century Gothic"/>
          <w:spacing w:val="-1"/>
        </w:rPr>
        <w:t>ignatory</w:t>
      </w:r>
      <w:r w:rsidR="009F5828" w:rsidRPr="005C1F91">
        <w:rPr>
          <w:rFonts w:ascii="Century Gothic" w:hAnsi="Century Gothic"/>
        </w:rPr>
        <w:t xml:space="preserve"> Date</w:t>
      </w:r>
    </w:p>
    <w:p w14:paraId="6B3EEF06" w14:textId="77777777" w:rsidR="009F5828" w:rsidRPr="005C1F91" w:rsidRDefault="009F5828" w:rsidP="009F5828">
      <w:pPr>
        <w:spacing w:line="336" w:lineRule="auto"/>
        <w:rPr>
          <w:rFonts w:ascii="Century Gothic" w:hAnsi="Century Gothic"/>
          <w:szCs w:val="22"/>
        </w:rPr>
      </w:pPr>
    </w:p>
    <w:p w14:paraId="6864AB12" w14:textId="77777777" w:rsidR="009F5828" w:rsidRPr="005C1F91" w:rsidRDefault="009F5828" w:rsidP="009F5828">
      <w:pPr>
        <w:spacing w:line="336" w:lineRule="auto"/>
        <w:rPr>
          <w:rFonts w:ascii="Century Gothic" w:hAnsi="Century Gothic"/>
          <w:szCs w:val="22"/>
        </w:rPr>
        <w:sectPr w:rsidR="009F5828" w:rsidRPr="005C1F91" w:rsidSect="00D732BB">
          <w:headerReference w:type="default" r:id="rId9"/>
          <w:footerReference w:type="default" r:id="rId10"/>
          <w:pgSz w:w="11910" w:h="16840" w:code="9"/>
          <w:pgMar w:top="919" w:right="567" w:bottom="907" w:left="822" w:header="459" w:footer="454" w:gutter="0"/>
          <w:pgNumType w:start="1"/>
          <w:cols w:space="720"/>
        </w:sectPr>
      </w:pPr>
      <w:r w:rsidRPr="005C1F91">
        <w:rPr>
          <w:rFonts w:ascii="Century Gothic" w:hAnsi="Century Gothic"/>
          <w:szCs w:val="22"/>
        </w:rPr>
        <w:t>Enclosures: Related documents/enclosures as required in notice for empanelment of TEV/LIE</w:t>
      </w:r>
    </w:p>
    <w:p w14:paraId="7903AEF9" w14:textId="77777777" w:rsidR="009F5828" w:rsidRPr="00AA1B91" w:rsidRDefault="009F5828" w:rsidP="00AA1B91">
      <w:pPr>
        <w:spacing w:before="72"/>
        <w:ind w:left="7200" w:right="115"/>
        <w:rPr>
          <w:rFonts w:ascii="Century Gothic" w:hAnsi="Century Gothic"/>
          <w:b/>
          <w:szCs w:val="22"/>
          <w:u w:val="thick" w:color="000000"/>
        </w:rPr>
      </w:pPr>
      <w:r w:rsidRPr="00AA1B91">
        <w:rPr>
          <w:rFonts w:ascii="Century Gothic" w:hAnsi="Century Gothic"/>
          <w:b/>
          <w:szCs w:val="22"/>
          <w:u w:val="thick" w:color="000000"/>
        </w:rPr>
        <w:lastRenderedPageBreak/>
        <w:t>ANNEXURE</w:t>
      </w:r>
      <w:r w:rsidRPr="00AA1B91">
        <w:rPr>
          <w:rFonts w:ascii="Century Gothic" w:hAnsi="Century Gothic"/>
          <w:b/>
          <w:spacing w:val="-3"/>
          <w:szCs w:val="22"/>
          <w:u w:val="thick" w:color="000000"/>
        </w:rPr>
        <w:t xml:space="preserve"> </w:t>
      </w:r>
      <w:r w:rsidRPr="00AA1B91">
        <w:rPr>
          <w:rFonts w:ascii="Century Gothic" w:hAnsi="Century Gothic"/>
          <w:b/>
          <w:szCs w:val="22"/>
          <w:u w:val="thick" w:color="000000"/>
        </w:rPr>
        <w:t>II</w:t>
      </w:r>
    </w:p>
    <w:p w14:paraId="1D5C73B4" w14:textId="77777777" w:rsidR="000B3600" w:rsidRPr="005C1F91" w:rsidRDefault="000B3600" w:rsidP="00AA1B91">
      <w:pPr>
        <w:spacing w:before="72"/>
        <w:ind w:right="115"/>
        <w:rPr>
          <w:rFonts w:ascii="Century Gothic" w:eastAsia="Trebuchet MS" w:hAnsi="Century Gothic" w:cs="Trebuchet MS"/>
          <w:sz w:val="12"/>
          <w:szCs w:val="12"/>
        </w:rPr>
      </w:pPr>
    </w:p>
    <w:p w14:paraId="7ECF93EF" w14:textId="77777777" w:rsidR="009F5828" w:rsidRPr="00AA1B91" w:rsidRDefault="009F5828" w:rsidP="00AA1B91">
      <w:pPr>
        <w:spacing w:before="100"/>
        <w:ind w:left="2653" w:right="213"/>
        <w:rPr>
          <w:rFonts w:ascii="Century Gothic" w:hAnsi="Century Gothic"/>
          <w:b/>
          <w:szCs w:val="22"/>
          <w:u w:val="thick" w:color="000000"/>
        </w:rPr>
      </w:pPr>
      <w:r w:rsidRPr="00AA1B91">
        <w:rPr>
          <w:rFonts w:ascii="Century Gothic" w:hAnsi="Century Gothic"/>
          <w:b/>
          <w:szCs w:val="22"/>
          <w:u w:val="thick" w:color="000000"/>
        </w:rPr>
        <w:t>DECLARATION FROM LIE &amp; TEV STUDY</w:t>
      </w:r>
      <w:r w:rsidRPr="00AA1B91">
        <w:rPr>
          <w:rFonts w:ascii="Century Gothic" w:hAnsi="Century Gothic"/>
          <w:b/>
          <w:spacing w:val="-14"/>
          <w:szCs w:val="22"/>
          <w:u w:val="thick" w:color="000000"/>
        </w:rPr>
        <w:t xml:space="preserve"> </w:t>
      </w:r>
      <w:r w:rsidRPr="00AA1B91">
        <w:rPr>
          <w:rFonts w:ascii="Century Gothic" w:hAnsi="Century Gothic"/>
          <w:b/>
          <w:szCs w:val="22"/>
          <w:u w:val="thick" w:color="000000"/>
        </w:rPr>
        <w:t>PROVIDER</w:t>
      </w:r>
    </w:p>
    <w:p w14:paraId="7C6B25F7" w14:textId="77777777" w:rsidR="000B3600" w:rsidRPr="00AA1B91" w:rsidRDefault="000B3600" w:rsidP="00AA1B91">
      <w:pPr>
        <w:spacing w:before="100"/>
        <w:ind w:left="2653" w:right="213"/>
        <w:rPr>
          <w:rFonts w:ascii="Century Gothic" w:eastAsia="Trebuchet MS" w:hAnsi="Century Gothic" w:cs="Trebuchet MS"/>
          <w:szCs w:val="22"/>
        </w:rPr>
      </w:pPr>
    </w:p>
    <w:p w14:paraId="359C7588" w14:textId="77777777" w:rsidR="009F5828" w:rsidRPr="00AA1B91" w:rsidRDefault="009F5828" w:rsidP="00AA1B91">
      <w:pPr>
        <w:pStyle w:val="BodyText"/>
        <w:ind w:left="620" w:right="213"/>
        <w:jc w:val="both"/>
        <w:rPr>
          <w:rFonts w:ascii="Century Gothic" w:hAnsi="Century Gothic"/>
        </w:rPr>
      </w:pPr>
      <w:r w:rsidRPr="00AA1B91">
        <w:rPr>
          <w:rFonts w:ascii="Century Gothic" w:hAnsi="Century Gothic"/>
        </w:rPr>
        <w:t>I hereby declare</w:t>
      </w:r>
      <w:r w:rsidRPr="00AA1B91">
        <w:rPr>
          <w:rFonts w:ascii="Century Gothic" w:hAnsi="Century Gothic"/>
          <w:spacing w:val="-7"/>
        </w:rPr>
        <w:t xml:space="preserve"> </w:t>
      </w:r>
      <w:r w:rsidRPr="00AA1B91">
        <w:rPr>
          <w:rFonts w:ascii="Century Gothic" w:hAnsi="Century Gothic"/>
        </w:rPr>
        <w:t>that-</w:t>
      </w:r>
    </w:p>
    <w:p w14:paraId="4E55C589" w14:textId="77777777" w:rsidR="009F5828" w:rsidRPr="00AA1B91" w:rsidRDefault="009F5828" w:rsidP="00AA1B91">
      <w:pPr>
        <w:spacing w:before="2"/>
        <w:rPr>
          <w:rFonts w:ascii="Century Gothic" w:eastAsia="Trebuchet MS" w:hAnsi="Century Gothic" w:cs="Trebuchet MS"/>
          <w:szCs w:val="22"/>
        </w:rPr>
      </w:pPr>
    </w:p>
    <w:p w14:paraId="4B87FE86" w14:textId="77777777" w:rsidR="009F5828" w:rsidRPr="00AA1B91" w:rsidRDefault="009F5828" w:rsidP="009C0548">
      <w:pPr>
        <w:pStyle w:val="ListParagraph"/>
        <w:widowControl w:val="0"/>
        <w:numPr>
          <w:ilvl w:val="0"/>
          <w:numId w:val="10"/>
        </w:numPr>
        <w:tabs>
          <w:tab w:val="left" w:pos="1341"/>
        </w:tabs>
        <w:ind w:right="117"/>
        <w:jc w:val="both"/>
        <w:rPr>
          <w:rFonts w:ascii="Century Gothic" w:eastAsia="Trebuchet MS" w:hAnsi="Century Gothic" w:cs="Trebuchet MS"/>
          <w:szCs w:val="22"/>
        </w:rPr>
      </w:pPr>
      <w:r w:rsidRPr="00AA1B91">
        <w:rPr>
          <w:rFonts w:ascii="Century Gothic" w:hAnsi="Century Gothic"/>
          <w:szCs w:val="22"/>
        </w:rPr>
        <w:t>The information furnished in my report dated ----------------------- is true</w:t>
      </w:r>
      <w:r w:rsidRPr="00AA1B91">
        <w:rPr>
          <w:rFonts w:ascii="Century Gothic" w:hAnsi="Century Gothic"/>
          <w:spacing w:val="62"/>
          <w:szCs w:val="22"/>
        </w:rPr>
        <w:t xml:space="preserve"> </w:t>
      </w:r>
      <w:r w:rsidRPr="00AA1B91">
        <w:rPr>
          <w:rFonts w:ascii="Century Gothic" w:hAnsi="Century Gothic"/>
          <w:szCs w:val="22"/>
        </w:rPr>
        <w:t>and</w:t>
      </w:r>
      <w:r w:rsidRPr="00AA1B91">
        <w:rPr>
          <w:rFonts w:ascii="Century Gothic" w:hAnsi="Century Gothic"/>
          <w:spacing w:val="-1"/>
          <w:szCs w:val="22"/>
        </w:rPr>
        <w:t xml:space="preserve"> </w:t>
      </w:r>
      <w:r w:rsidRPr="00AA1B91">
        <w:rPr>
          <w:rFonts w:ascii="Century Gothic" w:hAnsi="Century Gothic"/>
          <w:szCs w:val="22"/>
        </w:rPr>
        <w:t>correct</w:t>
      </w:r>
      <w:r w:rsidRPr="00AA1B91">
        <w:rPr>
          <w:rFonts w:ascii="Century Gothic" w:hAnsi="Century Gothic"/>
          <w:spacing w:val="14"/>
          <w:szCs w:val="22"/>
        </w:rPr>
        <w:t xml:space="preserve"> </w:t>
      </w:r>
      <w:r w:rsidRPr="00AA1B91">
        <w:rPr>
          <w:rFonts w:ascii="Century Gothic" w:hAnsi="Century Gothic"/>
          <w:szCs w:val="22"/>
        </w:rPr>
        <w:t>to</w:t>
      </w:r>
      <w:r w:rsidRPr="00AA1B91">
        <w:rPr>
          <w:rFonts w:ascii="Century Gothic" w:hAnsi="Century Gothic"/>
          <w:spacing w:val="14"/>
          <w:szCs w:val="22"/>
        </w:rPr>
        <w:t xml:space="preserve"> </w:t>
      </w:r>
      <w:r w:rsidRPr="00AA1B91">
        <w:rPr>
          <w:rFonts w:ascii="Century Gothic" w:hAnsi="Century Gothic"/>
          <w:szCs w:val="22"/>
        </w:rPr>
        <w:t>the</w:t>
      </w:r>
      <w:r w:rsidRPr="00AA1B91">
        <w:rPr>
          <w:rFonts w:ascii="Century Gothic" w:hAnsi="Century Gothic"/>
          <w:spacing w:val="14"/>
          <w:szCs w:val="22"/>
        </w:rPr>
        <w:t xml:space="preserve"> </w:t>
      </w:r>
      <w:r w:rsidRPr="00AA1B91">
        <w:rPr>
          <w:rFonts w:ascii="Century Gothic" w:hAnsi="Century Gothic"/>
          <w:szCs w:val="22"/>
        </w:rPr>
        <w:t>best</w:t>
      </w:r>
      <w:r w:rsidRPr="00AA1B91">
        <w:rPr>
          <w:rFonts w:ascii="Century Gothic" w:hAnsi="Century Gothic"/>
          <w:spacing w:val="13"/>
          <w:szCs w:val="22"/>
        </w:rPr>
        <w:t xml:space="preserve"> </w:t>
      </w:r>
      <w:r w:rsidRPr="00AA1B91">
        <w:rPr>
          <w:rFonts w:ascii="Century Gothic" w:hAnsi="Century Gothic"/>
          <w:szCs w:val="22"/>
        </w:rPr>
        <w:t>of</w:t>
      </w:r>
      <w:r w:rsidRPr="00AA1B91">
        <w:rPr>
          <w:rFonts w:ascii="Century Gothic" w:hAnsi="Century Gothic"/>
          <w:spacing w:val="15"/>
          <w:szCs w:val="22"/>
        </w:rPr>
        <w:t xml:space="preserve"> </w:t>
      </w:r>
      <w:r w:rsidRPr="00AA1B91">
        <w:rPr>
          <w:rFonts w:ascii="Century Gothic" w:hAnsi="Century Gothic"/>
          <w:szCs w:val="22"/>
        </w:rPr>
        <w:t>my</w:t>
      </w:r>
      <w:r w:rsidRPr="00AA1B91">
        <w:rPr>
          <w:rFonts w:ascii="Century Gothic" w:hAnsi="Century Gothic"/>
          <w:spacing w:val="14"/>
          <w:szCs w:val="22"/>
        </w:rPr>
        <w:t xml:space="preserve"> </w:t>
      </w:r>
      <w:r w:rsidRPr="00AA1B91">
        <w:rPr>
          <w:rFonts w:ascii="Century Gothic" w:hAnsi="Century Gothic"/>
          <w:szCs w:val="22"/>
        </w:rPr>
        <w:t>knowledge</w:t>
      </w:r>
      <w:r w:rsidRPr="00AA1B91">
        <w:rPr>
          <w:rFonts w:ascii="Century Gothic" w:hAnsi="Century Gothic"/>
          <w:spacing w:val="15"/>
          <w:szCs w:val="22"/>
        </w:rPr>
        <w:t xml:space="preserve"> </w:t>
      </w:r>
      <w:r w:rsidRPr="00AA1B91">
        <w:rPr>
          <w:rFonts w:ascii="Century Gothic" w:hAnsi="Century Gothic"/>
          <w:szCs w:val="22"/>
        </w:rPr>
        <w:t>and</w:t>
      </w:r>
      <w:r w:rsidRPr="00AA1B91">
        <w:rPr>
          <w:rFonts w:ascii="Century Gothic" w:hAnsi="Century Gothic"/>
          <w:spacing w:val="14"/>
          <w:szCs w:val="22"/>
        </w:rPr>
        <w:t xml:space="preserve"> </w:t>
      </w:r>
      <w:r w:rsidRPr="00AA1B91">
        <w:rPr>
          <w:rFonts w:ascii="Century Gothic" w:hAnsi="Century Gothic"/>
          <w:szCs w:val="22"/>
        </w:rPr>
        <w:t>belief</w:t>
      </w:r>
      <w:r w:rsidRPr="00AA1B91">
        <w:rPr>
          <w:rFonts w:ascii="Century Gothic" w:hAnsi="Century Gothic"/>
          <w:spacing w:val="15"/>
          <w:szCs w:val="22"/>
        </w:rPr>
        <w:t xml:space="preserve"> </w:t>
      </w:r>
      <w:r w:rsidRPr="00AA1B91">
        <w:rPr>
          <w:rFonts w:ascii="Century Gothic" w:hAnsi="Century Gothic"/>
          <w:szCs w:val="22"/>
        </w:rPr>
        <w:t>and</w:t>
      </w:r>
      <w:r w:rsidRPr="00AA1B91">
        <w:rPr>
          <w:rFonts w:ascii="Century Gothic" w:hAnsi="Century Gothic"/>
          <w:spacing w:val="14"/>
          <w:szCs w:val="22"/>
        </w:rPr>
        <w:t xml:space="preserve"> </w:t>
      </w:r>
      <w:r w:rsidRPr="00AA1B91">
        <w:rPr>
          <w:rFonts w:ascii="Century Gothic" w:hAnsi="Century Gothic"/>
          <w:szCs w:val="22"/>
        </w:rPr>
        <w:t>I</w:t>
      </w:r>
      <w:r w:rsidRPr="00AA1B91">
        <w:rPr>
          <w:rFonts w:ascii="Century Gothic" w:hAnsi="Century Gothic"/>
          <w:spacing w:val="16"/>
          <w:szCs w:val="22"/>
        </w:rPr>
        <w:t xml:space="preserve"> </w:t>
      </w:r>
      <w:r w:rsidRPr="00AA1B91">
        <w:rPr>
          <w:rFonts w:ascii="Century Gothic" w:hAnsi="Century Gothic"/>
          <w:szCs w:val="22"/>
        </w:rPr>
        <w:t>have</w:t>
      </w:r>
      <w:r w:rsidRPr="00AA1B91">
        <w:rPr>
          <w:rFonts w:ascii="Century Gothic" w:hAnsi="Century Gothic"/>
          <w:spacing w:val="14"/>
          <w:szCs w:val="22"/>
        </w:rPr>
        <w:t xml:space="preserve"> </w:t>
      </w:r>
      <w:r w:rsidRPr="00AA1B91">
        <w:rPr>
          <w:rFonts w:ascii="Century Gothic" w:hAnsi="Century Gothic"/>
          <w:szCs w:val="22"/>
        </w:rPr>
        <w:t>made</w:t>
      </w:r>
      <w:r w:rsidRPr="00AA1B91">
        <w:rPr>
          <w:rFonts w:ascii="Century Gothic" w:hAnsi="Century Gothic"/>
          <w:spacing w:val="14"/>
          <w:szCs w:val="22"/>
        </w:rPr>
        <w:t xml:space="preserve"> </w:t>
      </w:r>
      <w:r w:rsidRPr="00AA1B91">
        <w:rPr>
          <w:rFonts w:ascii="Century Gothic" w:hAnsi="Century Gothic"/>
          <w:szCs w:val="22"/>
        </w:rPr>
        <w:t>an</w:t>
      </w:r>
      <w:r w:rsidRPr="00AA1B91">
        <w:rPr>
          <w:rFonts w:ascii="Century Gothic" w:hAnsi="Century Gothic"/>
          <w:spacing w:val="21"/>
          <w:szCs w:val="22"/>
        </w:rPr>
        <w:t xml:space="preserve"> </w:t>
      </w:r>
      <w:r w:rsidRPr="00AA1B91">
        <w:rPr>
          <w:rFonts w:ascii="Century Gothic" w:hAnsi="Century Gothic"/>
          <w:szCs w:val="22"/>
        </w:rPr>
        <w:t>impartial</w:t>
      </w:r>
      <w:r w:rsidRPr="00AA1B91">
        <w:rPr>
          <w:rFonts w:ascii="Century Gothic" w:hAnsi="Century Gothic"/>
          <w:spacing w:val="15"/>
          <w:szCs w:val="22"/>
        </w:rPr>
        <w:t xml:space="preserve"> </w:t>
      </w:r>
      <w:r w:rsidRPr="00AA1B91">
        <w:rPr>
          <w:rFonts w:ascii="Century Gothic" w:hAnsi="Century Gothic"/>
          <w:szCs w:val="22"/>
        </w:rPr>
        <w:t>and</w:t>
      </w:r>
      <w:r w:rsidRPr="00AA1B91">
        <w:rPr>
          <w:rFonts w:ascii="Century Gothic" w:hAnsi="Century Gothic"/>
          <w:spacing w:val="-1"/>
          <w:szCs w:val="22"/>
        </w:rPr>
        <w:t xml:space="preserve"> </w:t>
      </w:r>
      <w:r w:rsidRPr="00AA1B91">
        <w:rPr>
          <w:rFonts w:ascii="Century Gothic" w:hAnsi="Century Gothic"/>
          <w:szCs w:val="22"/>
        </w:rPr>
        <w:t>true assessment/valuation/Technical &amp; Economical</w:t>
      </w:r>
      <w:r w:rsidRPr="00AA1B91">
        <w:rPr>
          <w:rFonts w:ascii="Century Gothic" w:hAnsi="Century Gothic"/>
          <w:spacing w:val="-27"/>
          <w:szCs w:val="22"/>
        </w:rPr>
        <w:t xml:space="preserve"> </w:t>
      </w:r>
      <w:r w:rsidRPr="00AA1B91">
        <w:rPr>
          <w:rFonts w:ascii="Century Gothic" w:hAnsi="Century Gothic"/>
          <w:szCs w:val="22"/>
        </w:rPr>
        <w:t>viability;</w:t>
      </w:r>
    </w:p>
    <w:p w14:paraId="3B3C27C8" w14:textId="77777777" w:rsidR="009F5828" w:rsidRPr="00AA1B91" w:rsidRDefault="009F5828" w:rsidP="009C0548">
      <w:pPr>
        <w:pStyle w:val="ListParagraph"/>
        <w:widowControl w:val="0"/>
        <w:numPr>
          <w:ilvl w:val="0"/>
          <w:numId w:val="10"/>
        </w:numPr>
        <w:tabs>
          <w:tab w:val="left" w:pos="1341"/>
        </w:tabs>
        <w:spacing w:before="99"/>
        <w:ind w:right="213"/>
        <w:jc w:val="both"/>
        <w:rPr>
          <w:rFonts w:ascii="Century Gothic" w:eastAsia="Trebuchet MS" w:hAnsi="Century Gothic" w:cs="Trebuchet MS"/>
          <w:szCs w:val="22"/>
        </w:rPr>
      </w:pPr>
      <w:r w:rsidRPr="00AA1B91">
        <w:rPr>
          <w:rFonts w:ascii="Century Gothic" w:hAnsi="Century Gothic"/>
          <w:szCs w:val="22"/>
        </w:rPr>
        <w:t>I have no direct or indirect interest in the</w:t>
      </w:r>
      <w:r w:rsidRPr="00AA1B91">
        <w:rPr>
          <w:rFonts w:ascii="Century Gothic" w:hAnsi="Century Gothic"/>
          <w:spacing w:val="-29"/>
          <w:szCs w:val="22"/>
        </w:rPr>
        <w:t xml:space="preserve"> </w:t>
      </w:r>
      <w:r w:rsidRPr="00AA1B91">
        <w:rPr>
          <w:rFonts w:ascii="Century Gothic" w:hAnsi="Century Gothic"/>
          <w:szCs w:val="22"/>
        </w:rPr>
        <w:t>project;</w:t>
      </w:r>
    </w:p>
    <w:p w14:paraId="0DCEF9FA" w14:textId="77777777" w:rsidR="009F5828" w:rsidRPr="00AA1B91" w:rsidRDefault="009F5828" w:rsidP="009C0548">
      <w:pPr>
        <w:pStyle w:val="ListParagraph"/>
        <w:widowControl w:val="0"/>
        <w:numPr>
          <w:ilvl w:val="0"/>
          <w:numId w:val="10"/>
        </w:numPr>
        <w:tabs>
          <w:tab w:val="left" w:pos="1341"/>
        </w:tabs>
        <w:spacing w:before="99"/>
        <w:ind w:right="213"/>
        <w:jc w:val="both"/>
        <w:rPr>
          <w:rFonts w:ascii="Century Gothic" w:eastAsia="Trebuchet MS" w:hAnsi="Century Gothic" w:cs="Trebuchet MS"/>
          <w:szCs w:val="22"/>
        </w:rPr>
      </w:pPr>
      <w:r w:rsidRPr="00AA1B91">
        <w:rPr>
          <w:rFonts w:ascii="Century Gothic" w:hAnsi="Century Gothic"/>
          <w:szCs w:val="22"/>
        </w:rPr>
        <w:t>I have personally inspected the site</w:t>
      </w:r>
      <w:r w:rsidRPr="00AA1B91">
        <w:rPr>
          <w:rFonts w:ascii="Century Gothic" w:hAnsi="Century Gothic"/>
          <w:spacing w:val="-32"/>
          <w:szCs w:val="22"/>
        </w:rPr>
        <w:t xml:space="preserve"> </w:t>
      </w:r>
      <w:r w:rsidRPr="00AA1B91">
        <w:rPr>
          <w:rFonts w:ascii="Century Gothic" w:hAnsi="Century Gothic"/>
          <w:szCs w:val="22"/>
        </w:rPr>
        <w:t>on-----------------------;</w:t>
      </w:r>
    </w:p>
    <w:p w14:paraId="5858A8E3" w14:textId="77777777" w:rsidR="009F5828" w:rsidRPr="00AA1B91" w:rsidRDefault="009F5828" w:rsidP="009C0548">
      <w:pPr>
        <w:pStyle w:val="ListParagraph"/>
        <w:widowControl w:val="0"/>
        <w:numPr>
          <w:ilvl w:val="0"/>
          <w:numId w:val="10"/>
        </w:numPr>
        <w:tabs>
          <w:tab w:val="left" w:pos="1341"/>
        </w:tabs>
        <w:spacing w:before="100"/>
        <w:ind w:right="114"/>
        <w:jc w:val="both"/>
        <w:rPr>
          <w:rFonts w:ascii="Century Gothic" w:eastAsia="Trebuchet MS" w:hAnsi="Century Gothic" w:cs="Trebuchet MS"/>
          <w:szCs w:val="22"/>
        </w:rPr>
      </w:pPr>
      <w:r w:rsidRPr="00AA1B91">
        <w:rPr>
          <w:rFonts w:ascii="Century Gothic" w:hAnsi="Century Gothic"/>
          <w:szCs w:val="22"/>
        </w:rPr>
        <w:t>I have not been convicted of any offence and sentenced to a term of</w:t>
      </w:r>
      <w:r w:rsidRPr="00AA1B91">
        <w:rPr>
          <w:rFonts w:ascii="Century Gothic" w:hAnsi="Century Gothic"/>
          <w:spacing w:val="-35"/>
          <w:szCs w:val="22"/>
        </w:rPr>
        <w:t xml:space="preserve"> </w:t>
      </w:r>
      <w:r w:rsidRPr="00AA1B91">
        <w:rPr>
          <w:rFonts w:ascii="Century Gothic" w:hAnsi="Century Gothic"/>
          <w:szCs w:val="22"/>
        </w:rPr>
        <w:t>imprisonment;</w:t>
      </w:r>
    </w:p>
    <w:p w14:paraId="5C53E7BA" w14:textId="77777777" w:rsidR="009F5828" w:rsidRPr="00AA1B91" w:rsidRDefault="009F5828" w:rsidP="00AA1B91">
      <w:pPr>
        <w:pStyle w:val="BodyText"/>
        <w:ind w:left="4258" w:right="3757"/>
        <w:jc w:val="both"/>
        <w:rPr>
          <w:rFonts w:ascii="Century Gothic" w:hAnsi="Century Gothic"/>
        </w:rPr>
      </w:pPr>
      <w:r w:rsidRPr="00AA1B91">
        <w:rPr>
          <w:rFonts w:ascii="Century Gothic" w:hAnsi="Century Gothic"/>
        </w:rPr>
        <w:t>Or</w:t>
      </w:r>
    </w:p>
    <w:p w14:paraId="19EDAD8E" w14:textId="77777777" w:rsidR="009F5828" w:rsidRPr="00AA1B91" w:rsidRDefault="009F5828" w:rsidP="00AA1B91">
      <w:pPr>
        <w:spacing w:before="2"/>
        <w:rPr>
          <w:rFonts w:ascii="Century Gothic" w:eastAsia="Trebuchet MS" w:hAnsi="Century Gothic" w:cs="Trebuchet MS"/>
          <w:szCs w:val="22"/>
        </w:rPr>
      </w:pPr>
    </w:p>
    <w:p w14:paraId="4E27D20A" w14:textId="77777777" w:rsidR="009F5828" w:rsidRPr="00AA1B91" w:rsidRDefault="009F5828" w:rsidP="00AA1B91">
      <w:pPr>
        <w:pStyle w:val="BodyText"/>
        <w:ind w:left="620" w:right="114"/>
        <w:jc w:val="both"/>
        <w:rPr>
          <w:rFonts w:ascii="Century Gothic" w:hAnsi="Century Gothic"/>
        </w:rPr>
      </w:pPr>
      <w:r w:rsidRPr="00AA1B91">
        <w:rPr>
          <w:rFonts w:ascii="Century Gothic" w:hAnsi="Century Gothic"/>
        </w:rPr>
        <w:t>I have been convicted of an offence and sentenced to a term of imprisonment for a</w:t>
      </w:r>
      <w:r w:rsidRPr="00AA1B91">
        <w:rPr>
          <w:rFonts w:ascii="Century Gothic" w:hAnsi="Century Gothic"/>
          <w:spacing w:val="27"/>
        </w:rPr>
        <w:t xml:space="preserve"> </w:t>
      </w:r>
      <w:r w:rsidRPr="00AA1B91">
        <w:rPr>
          <w:rFonts w:ascii="Century Gothic" w:hAnsi="Century Gothic"/>
        </w:rPr>
        <w:t>period of ---------------------- (particulars of offence and sentence attached);</w:t>
      </w:r>
      <w:r w:rsidRPr="00AA1B91">
        <w:rPr>
          <w:rFonts w:ascii="Century Gothic" w:hAnsi="Century Gothic"/>
          <w:spacing w:val="-35"/>
        </w:rPr>
        <w:t xml:space="preserve"> </w:t>
      </w:r>
      <w:r w:rsidRPr="00AA1B91">
        <w:rPr>
          <w:rFonts w:ascii="Century Gothic" w:hAnsi="Century Gothic"/>
        </w:rPr>
        <w:t>and</w:t>
      </w:r>
    </w:p>
    <w:p w14:paraId="68B19EF9" w14:textId="77777777" w:rsidR="009F5828" w:rsidRPr="00AA1B91" w:rsidRDefault="009F5828" w:rsidP="00AA1B91">
      <w:pPr>
        <w:spacing w:before="5"/>
        <w:rPr>
          <w:rFonts w:ascii="Century Gothic" w:eastAsia="Trebuchet MS" w:hAnsi="Century Gothic" w:cs="Trebuchet MS"/>
          <w:szCs w:val="22"/>
        </w:rPr>
      </w:pPr>
    </w:p>
    <w:p w14:paraId="012CB265" w14:textId="77777777" w:rsidR="009F5828" w:rsidRPr="00AA1B91" w:rsidRDefault="009F5828" w:rsidP="009C0548">
      <w:pPr>
        <w:pStyle w:val="ListParagraph"/>
        <w:widowControl w:val="0"/>
        <w:numPr>
          <w:ilvl w:val="0"/>
          <w:numId w:val="10"/>
        </w:numPr>
        <w:tabs>
          <w:tab w:val="left" w:pos="1341"/>
        </w:tabs>
        <w:ind w:right="213"/>
        <w:jc w:val="both"/>
        <w:rPr>
          <w:rFonts w:ascii="Century Gothic" w:eastAsia="Trebuchet MS" w:hAnsi="Century Gothic" w:cs="Trebuchet MS"/>
          <w:szCs w:val="22"/>
        </w:rPr>
      </w:pPr>
      <w:r w:rsidRPr="00AA1B91">
        <w:rPr>
          <w:rFonts w:ascii="Century Gothic" w:hAnsi="Century Gothic"/>
          <w:szCs w:val="22"/>
        </w:rPr>
        <w:t>I have not been found guilty of misconduct in my professional</w:t>
      </w:r>
      <w:r w:rsidRPr="00AA1B91">
        <w:rPr>
          <w:rFonts w:ascii="Century Gothic" w:hAnsi="Century Gothic"/>
          <w:spacing w:val="-28"/>
          <w:szCs w:val="22"/>
        </w:rPr>
        <w:t xml:space="preserve"> </w:t>
      </w:r>
      <w:r w:rsidRPr="00AA1B91">
        <w:rPr>
          <w:rFonts w:ascii="Century Gothic" w:hAnsi="Century Gothic"/>
          <w:szCs w:val="22"/>
        </w:rPr>
        <w:t>capacity.</w:t>
      </w:r>
    </w:p>
    <w:p w14:paraId="2AC46A71" w14:textId="77777777" w:rsidR="009F5828" w:rsidRPr="00AA1B91" w:rsidRDefault="009F5828" w:rsidP="00AA1B91">
      <w:pPr>
        <w:pStyle w:val="BodyText"/>
        <w:ind w:left="4258" w:right="3757"/>
        <w:jc w:val="both"/>
        <w:rPr>
          <w:rFonts w:ascii="Century Gothic" w:hAnsi="Century Gothic"/>
        </w:rPr>
      </w:pPr>
      <w:r w:rsidRPr="00AA1B91">
        <w:rPr>
          <w:rFonts w:ascii="Century Gothic" w:hAnsi="Century Gothic"/>
        </w:rPr>
        <w:t>Or</w:t>
      </w:r>
    </w:p>
    <w:p w14:paraId="4C3428CC" w14:textId="77777777" w:rsidR="009F5828" w:rsidRPr="00AA1B91" w:rsidRDefault="009F5828" w:rsidP="00AA1B91">
      <w:pPr>
        <w:spacing w:before="2"/>
        <w:rPr>
          <w:rFonts w:ascii="Century Gothic" w:eastAsia="Trebuchet MS" w:hAnsi="Century Gothic" w:cs="Trebuchet MS"/>
          <w:szCs w:val="22"/>
        </w:rPr>
      </w:pPr>
    </w:p>
    <w:p w14:paraId="080E04D9" w14:textId="77777777" w:rsidR="009F5828" w:rsidRPr="00AA1B91" w:rsidRDefault="009F5828" w:rsidP="00AA1B91">
      <w:pPr>
        <w:pStyle w:val="BodyText"/>
        <w:ind w:left="687" w:right="114"/>
        <w:jc w:val="both"/>
        <w:rPr>
          <w:rFonts w:ascii="Century Gothic" w:hAnsi="Century Gothic"/>
        </w:rPr>
      </w:pPr>
      <w:r w:rsidRPr="00AA1B91">
        <w:rPr>
          <w:rFonts w:ascii="Century Gothic" w:hAnsi="Century Gothic"/>
        </w:rPr>
        <w:t>I have been found guilty of misconduct in my professional capacity (particulars</w:t>
      </w:r>
      <w:r w:rsidRPr="00AA1B91">
        <w:rPr>
          <w:rFonts w:ascii="Century Gothic" w:hAnsi="Century Gothic"/>
          <w:spacing w:val="-41"/>
        </w:rPr>
        <w:t xml:space="preserve"> </w:t>
      </w:r>
      <w:r w:rsidRPr="00AA1B91">
        <w:rPr>
          <w:rFonts w:ascii="Century Gothic" w:hAnsi="Century Gothic"/>
        </w:rPr>
        <w:t>attached).</w:t>
      </w:r>
    </w:p>
    <w:p w14:paraId="1CDCB5D3" w14:textId="77777777" w:rsidR="009F5828" w:rsidRPr="00AA1B91" w:rsidRDefault="009F5828" w:rsidP="00AA1B91">
      <w:pPr>
        <w:pStyle w:val="Heading3"/>
        <w:ind w:right="213"/>
        <w:jc w:val="both"/>
        <w:rPr>
          <w:rFonts w:ascii="Century Gothic" w:hAnsi="Century Gothic"/>
          <w:b w:val="0"/>
          <w:bCs w:val="0"/>
          <w:sz w:val="22"/>
          <w:szCs w:val="22"/>
        </w:rPr>
      </w:pPr>
      <w:r w:rsidRPr="00AA1B91">
        <w:rPr>
          <w:rFonts w:ascii="Century Gothic" w:hAnsi="Century Gothic"/>
          <w:sz w:val="22"/>
          <w:szCs w:val="22"/>
          <w:u w:val="thick" w:color="000000"/>
        </w:rPr>
        <w:t>CODE OF CONDUCT FOR TEV Consultant/ Lender Independent Engineers</w:t>
      </w:r>
      <w:r w:rsidRPr="00AA1B91">
        <w:rPr>
          <w:rFonts w:ascii="Century Gothic" w:hAnsi="Century Gothic"/>
          <w:spacing w:val="-19"/>
          <w:sz w:val="22"/>
          <w:szCs w:val="22"/>
          <w:u w:val="thick" w:color="000000"/>
        </w:rPr>
        <w:t xml:space="preserve"> </w:t>
      </w:r>
      <w:r w:rsidRPr="00AA1B91">
        <w:rPr>
          <w:rFonts w:ascii="Century Gothic" w:hAnsi="Century Gothic"/>
          <w:sz w:val="22"/>
          <w:szCs w:val="22"/>
          <w:u w:val="thick" w:color="000000"/>
        </w:rPr>
        <w:t>(LIE)</w:t>
      </w:r>
    </w:p>
    <w:p w14:paraId="5A3833F2" w14:textId="77777777" w:rsidR="009F5828" w:rsidRPr="00D176C2" w:rsidRDefault="009F5828" w:rsidP="00AA1B91">
      <w:pPr>
        <w:rPr>
          <w:rFonts w:ascii="Century Gothic" w:eastAsia="Trebuchet MS" w:hAnsi="Century Gothic" w:cs="Trebuchet MS"/>
          <w:b/>
          <w:bCs/>
          <w:sz w:val="12"/>
          <w:szCs w:val="12"/>
        </w:rPr>
      </w:pPr>
    </w:p>
    <w:p w14:paraId="392DB204" w14:textId="77777777" w:rsidR="009F5828" w:rsidRPr="00AA1B91" w:rsidRDefault="009F5828" w:rsidP="00AA1B91">
      <w:pPr>
        <w:pStyle w:val="BodyText"/>
        <w:ind w:left="620" w:right="213"/>
        <w:jc w:val="both"/>
        <w:rPr>
          <w:rFonts w:ascii="Century Gothic" w:hAnsi="Century Gothic"/>
        </w:rPr>
      </w:pPr>
      <w:r w:rsidRPr="00AA1B91">
        <w:rPr>
          <w:rFonts w:ascii="Century Gothic" w:hAnsi="Century Gothic"/>
        </w:rPr>
        <w:t>All TEV consultant / LIE empanelled with bank shall strictly adhere to the following</w:t>
      </w:r>
      <w:r w:rsidRPr="00AA1B91">
        <w:rPr>
          <w:rFonts w:ascii="Century Gothic" w:hAnsi="Century Gothic"/>
          <w:spacing w:val="61"/>
        </w:rPr>
        <w:t xml:space="preserve"> </w:t>
      </w:r>
      <w:r w:rsidRPr="00AA1B91">
        <w:rPr>
          <w:rFonts w:ascii="Century Gothic" w:hAnsi="Century Gothic"/>
        </w:rPr>
        <w:t>code</w:t>
      </w:r>
      <w:r w:rsidRPr="00AA1B91">
        <w:rPr>
          <w:rFonts w:ascii="Century Gothic" w:hAnsi="Century Gothic"/>
          <w:spacing w:val="-1"/>
        </w:rPr>
        <w:t xml:space="preserve"> </w:t>
      </w:r>
      <w:r w:rsidRPr="00AA1B91">
        <w:rPr>
          <w:rFonts w:ascii="Century Gothic" w:hAnsi="Century Gothic"/>
        </w:rPr>
        <w:t>of</w:t>
      </w:r>
      <w:r w:rsidRPr="00AA1B91">
        <w:rPr>
          <w:rFonts w:ascii="Century Gothic" w:hAnsi="Century Gothic"/>
          <w:spacing w:val="-5"/>
        </w:rPr>
        <w:t xml:space="preserve"> </w:t>
      </w:r>
      <w:r w:rsidRPr="00AA1B91">
        <w:rPr>
          <w:rFonts w:ascii="Century Gothic" w:hAnsi="Century Gothic"/>
        </w:rPr>
        <w:t>conduct:</w:t>
      </w:r>
    </w:p>
    <w:p w14:paraId="29131AE5" w14:textId="77777777" w:rsidR="00AA1B91" w:rsidRPr="00D176C2" w:rsidRDefault="00AA1B91" w:rsidP="00AA1B91">
      <w:pPr>
        <w:pStyle w:val="BodyText"/>
        <w:ind w:left="620" w:right="213"/>
        <w:jc w:val="both"/>
        <w:rPr>
          <w:rFonts w:ascii="Century Gothic" w:hAnsi="Century Gothic"/>
          <w:sz w:val="12"/>
          <w:szCs w:val="12"/>
        </w:rPr>
      </w:pPr>
    </w:p>
    <w:p w14:paraId="5CFB9C0E" w14:textId="77777777" w:rsidR="009F5828" w:rsidRPr="00AA1B91" w:rsidRDefault="009F5828" w:rsidP="00AA1B91">
      <w:pPr>
        <w:pStyle w:val="Heading3"/>
        <w:spacing w:before="100"/>
        <w:ind w:right="213"/>
        <w:jc w:val="both"/>
        <w:rPr>
          <w:rFonts w:ascii="Century Gothic" w:hAnsi="Century Gothic"/>
          <w:b w:val="0"/>
          <w:bCs w:val="0"/>
          <w:sz w:val="22"/>
          <w:szCs w:val="22"/>
        </w:rPr>
      </w:pPr>
      <w:r w:rsidRPr="00AA1B91">
        <w:rPr>
          <w:rFonts w:ascii="Century Gothic" w:hAnsi="Century Gothic"/>
          <w:sz w:val="22"/>
          <w:szCs w:val="22"/>
          <w:u w:val="thick" w:color="000000"/>
        </w:rPr>
        <w:t>Integrity and</w:t>
      </w:r>
      <w:r w:rsidRPr="00AA1B91">
        <w:rPr>
          <w:rFonts w:ascii="Century Gothic" w:hAnsi="Century Gothic"/>
          <w:spacing w:val="-8"/>
          <w:sz w:val="22"/>
          <w:szCs w:val="22"/>
          <w:u w:val="thick" w:color="000000"/>
        </w:rPr>
        <w:t xml:space="preserve"> </w:t>
      </w:r>
      <w:r w:rsidRPr="00AA1B91">
        <w:rPr>
          <w:rFonts w:ascii="Century Gothic" w:hAnsi="Century Gothic"/>
          <w:sz w:val="22"/>
          <w:szCs w:val="22"/>
          <w:u w:val="thick" w:color="000000"/>
        </w:rPr>
        <w:t>Fairness</w:t>
      </w:r>
    </w:p>
    <w:p w14:paraId="3B9EAF43" w14:textId="77777777" w:rsidR="009F5828" w:rsidRPr="00D176C2" w:rsidRDefault="009F5828" w:rsidP="00AA1B91">
      <w:pPr>
        <w:spacing w:before="2"/>
        <w:rPr>
          <w:rFonts w:ascii="Century Gothic" w:eastAsia="Trebuchet MS" w:hAnsi="Century Gothic" w:cs="Trebuchet MS"/>
          <w:b/>
          <w:bCs/>
          <w:sz w:val="14"/>
          <w:szCs w:val="14"/>
        </w:rPr>
      </w:pPr>
    </w:p>
    <w:p w14:paraId="51B65F93" w14:textId="77777777" w:rsidR="009F5828" w:rsidRPr="00AA1B91" w:rsidRDefault="009F5828" w:rsidP="009C0548">
      <w:pPr>
        <w:pStyle w:val="ListParagraph"/>
        <w:widowControl w:val="0"/>
        <w:numPr>
          <w:ilvl w:val="0"/>
          <w:numId w:val="11"/>
        </w:numPr>
        <w:tabs>
          <w:tab w:val="left" w:pos="981"/>
        </w:tabs>
        <w:ind w:right="121"/>
        <w:jc w:val="both"/>
        <w:rPr>
          <w:rFonts w:ascii="Century Gothic" w:eastAsia="Trebuchet MS" w:hAnsi="Century Gothic" w:cs="Trebuchet MS"/>
          <w:szCs w:val="22"/>
        </w:rPr>
      </w:pPr>
      <w:r w:rsidRPr="00AA1B91">
        <w:rPr>
          <w:rFonts w:ascii="Century Gothic" w:hAnsi="Century Gothic"/>
          <w:szCs w:val="22"/>
        </w:rPr>
        <w:t>A TEV consultant / LIE shall, in the conduct of his/its business, follow high standards</w:t>
      </w:r>
      <w:r w:rsidRPr="00AA1B91">
        <w:rPr>
          <w:rFonts w:ascii="Century Gothic" w:hAnsi="Century Gothic"/>
          <w:spacing w:val="-29"/>
          <w:szCs w:val="22"/>
        </w:rPr>
        <w:t xml:space="preserve"> </w:t>
      </w:r>
      <w:r w:rsidRPr="00AA1B91">
        <w:rPr>
          <w:rFonts w:ascii="Century Gothic" w:hAnsi="Century Gothic"/>
          <w:szCs w:val="22"/>
        </w:rPr>
        <w:t>of integrity and fairness in all his/its dealings with his/its</w:t>
      </w:r>
      <w:r w:rsidRPr="00AA1B91">
        <w:rPr>
          <w:rFonts w:ascii="Century Gothic" w:hAnsi="Century Gothic"/>
          <w:spacing w:val="-31"/>
          <w:szCs w:val="22"/>
        </w:rPr>
        <w:t xml:space="preserve"> </w:t>
      </w:r>
      <w:r w:rsidRPr="00AA1B91">
        <w:rPr>
          <w:rFonts w:ascii="Century Gothic" w:hAnsi="Century Gothic"/>
          <w:szCs w:val="22"/>
        </w:rPr>
        <w:t>clients.</w:t>
      </w:r>
    </w:p>
    <w:p w14:paraId="5C7D7A1E" w14:textId="77777777" w:rsidR="009F5828" w:rsidRPr="00AA1B91" w:rsidRDefault="009F5828" w:rsidP="00AA1B91">
      <w:pPr>
        <w:spacing w:before="2"/>
        <w:rPr>
          <w:rFonts w:ascii="Century Gothic" w:eastAsia="Trebuchet MS" w:hAnsi="Century Gothic" w:cs="Trebuchet MS"/>
          <w:szCs w:val="22"/>
        </w:rPr>
      </w:pPr>
    </w:p>
    <w:p w14:paraId="54C2CA6E" w14:textId="77777777" w:rsidR="009F5828" w:rsidRPr="00AA1B91" w:rsidRDefault="009F5828" w:rsidP="009C0548">
      <w:pPr>
        <w:pStyle w:val="ListParagraph"/>
        <w:widowControl w:val="0"/>
        <w:numPr>
          <w:ilvl w:val="0"/>
          <w:numId w:val="11"/>
        </w:numPr>
        <w:tabs>
          <w:tab w:val="left" w:pos="981"/>
        </w:tabs>
        <w:ind w:right="117"/>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22"/>
          <w:szCs w:val="22"/>
        </w:rPr>
        <w:t xml:space="preserve"> </w:t>
      </w:r>
      <w:r w:rsidRPr="00AA1B91">
        <w:rPr>
          <w:rFonts w:ascii="Century Gothic" w:hAnsi="Century Gothic"/>
          <w:szCs w:val="22"/>
        </w:rPr>
        <w:t>TEV</w:t>
      </w:r>
      <w:r w:rsidRPr="00AA1B91">
        <w:rPr>
          <w:rFonts w:ascii="Century Gothic" w:hAnsi="Century Gothic"/>
          <w:spacing w:val="22"/>
          <w:szCs w:val="22"/>
        </w:rPr>
        <w:t xml:space="preserve"> </w:t>
      </w:r>
      <w:r w:rsidRPr="00AA1B91">
        <w:rPr>
          <w:rFonts w:ascii="Century Gothic" w:hAnsi="Century Gothic"/>
          <w:szCs w:val="22"/>
        </w:rPr>
        <w:t>consultant</w:t>
      </w:r>
      <w:r w:rsidRPr="00AA1B91">
        <w:rPr>
          <w:rFonts w:ascii="Century Gothic" w:hAnsi="Century Gothic"/>
          <w:spacing w:val="21"/>
          <w:szCs w:val="22"/>
        </w:rPr>
        <w:t xml:space="preserve"> </w:t>
      </w:r>
      <w:r w:rsidRPr="00AA1B91">
        <w:rPr>
          <w:rFonts w:ascii="Century Gothic" w:hAnsi="Century Gothic"/>
          <w:szCs w:val="22"/>
        </w:rPr>
        <w:t>/</w:t>
      </w:r>
      <w:r w:rsidRPr="00AA1B91">
        <w:rPr>
          <w:rFonts w:ascii="Century Gothic" w:hAnsi="Century Gothic"/>
          <w:spacing w:val="22"/>
          <w:szCs w:val="22"/>
        </w:rPr>
        <w:t xml:space="preserve"> </w:t>
      </w:r>
      <w:r w:rsidRPr="00AA1B91">
        <w:rPr>
          <w:rFonts w:ascii="Century Gothic" w:hAnsi="Century Gothic"/>
          <w:szCs w:val="22"/>
        </w:rPr>
        <w:t>LIE</w:t>
      </w:r>
      <w:r w:rsidRPr="00AA1B91">
        <w:rPr>
          <w:rFonts w:ascii="Century Gothic" w:hAnsi="Century Gothic"/>
          <w:spacing w:val="19"/>
          <w:szCs w:val="22"/>
        </w:rPr>
        <w:t xml:space="preserve"> </w:t>
      </w:r>
      <w:r w:rsidRPr="00AA1B91">
        <w:rPr>
          <w:rFonts w:ascii="Century Gothic" w:hAnsi="Century Gothic"/>
          <w:szCs w:val="22"/>
        </w:rPr>
        <w:t>shall</w:t>
      </w:r>
      <w:r w:rsidRPr="00AA1B91">
        <w:rPr>
          <w:rFonts w:ascii="Century Gothic" w:hAnsi="Century Gothic"/>
          <w:spacing w:val="22"/>
          <w:szCs w:val="22"/>
        </w:rPr>
        <w:t xml:space="preserve"> </w:t>
      </w:r>
      <w:r w:rsidRPr="00AA1B91">
        <w:rPr>
          <w:rFonts w:ascii="Century Gothic" w:hAnsi="Century Gothic"/>
          <w:szCs w:val="22"/>
        </w:rPr>
        <w:t>maintain</w:t>
      </w:r>
      <w:r w:rsidRPr="00AA1B91">
        <w:rPr>
          <w:rFonts w:ascii="Century Gothic" w:hAnsi="Century Gothic"/>
          <w:spacing w:val="21"/>
          <w:szCs w:val="22"/>
        </w:rPr>
        <w:t xml:space="preserve"> </w:t>
      </w:r>
      <w:r w:rsidRPr="00AA1B91">
        <w:rPr>
          <w:rFonts w:ascii="Century Gothic" w:hAnsi="Century Gothic"/>
          <w:szCs w:val="22"/>
        </w:rPr>
        <w:t>integrity</w:t>
      </w:r>
      <w:r w:rsidRPr="00AA1B91">
        <w:rPr>
          <w:rFonts w:ascii="Century Gothic" w:hAnsi="Century Gothic"/>
          <w:spacing w:val="24"/>
          <w:szCs w:val="22"/>
        </w:rPr>
        <w:t xml:space="preserve"> </w:t>
      </w:r>
      <w:r w:rsidRPr="00AA1B91">
        <w:rPr>
          <w:rFonts w:ascii="Century Gothic" w:hAnsi="Century Gothic"/>
          <w:szCs w:val="22"/>
        </w:rPr>
        <w:t>by</w:t>
      </w:r>
      <w:r w:rsidRPr="00AA1B91">
        <w:rPr>
          <w:rFonts w:ascii="Century Gothic" w:hAnsi="Century Gothic"/>
          <w:spacing w:val="21"/>
          <w:szCs w:val="22"/>
        </w:rPr>
        <w:t xml:space="preserve"> </w:t>
      </w:r>
      <w:r w:rsidRPr="00AA1B91">
        <w:rPr>
          <w:rFonts w:ascii="Century Gothic" w:hAnsi="Century Gothic"/>
          <w:szCs w:val="22"/>
        </w:rPr>
        <w:t>being</w:t>
      </w:r>
      <w:r w:rsidRPr="00AA1B91">
        <w:rPr>
          <w:rFonts w:ascii="Century Gothic" w:hAnsi="Century Gothic"/>
          <w:spacing w:val="22"/>
          <w:szCs w:val="22"/>
        </w:rPr>
        <w:t xml:space="preserve"> </w:t>
      </w:r>
      <w:r w:rsidRPr="00AA1B91">
        <w:rPr>
          <w:rFonts w:ascii="Century Gothic" w:hAnsi="Century Gothic"/>
          <w:szCs w:val="22"/>
        </w:rPr>
        <w:t>honest,</w:t>
      </w:r>
      <w:r w:rsidRPr="00AA1B91">
        <w:rPr>
          <w:rFonts w:ascii="Century Gothic" w:hAnsi="Century Gothic"/>
          <w:spacing w:val="23"/>
          <w:szCs w:val="22"/>
        </w:rPr>
        <w:t xml:space="preserve"> </w:t>
      </w:r>
      <w:r w:rsidRPr="00AA1B91">
        <w:rPr>
          <w:rFonts w:ascii="Century Gothic" w:hAnsi="Century Gothic"/>
          <w:szCs w:val="22"/>
        </w:rPr>
        <w:t>straightforward,</w:t>
      </w:r>
      <w:r w:rsidRPr="00AA1B91">
        <w:rPr>
          <w:rFonts w:ascii="Century Gothic" w:hAnsi="Century Gothic"/>
          <w:spacing w:val="22"/>
          <w:szCs w:val="22"/>
        </w:rPr>
        <w:t xml:space="preserve"> </w:t>
      </w:r>
      <w:r w:rsidRPr="00AA1B91">
        <w:rPr>
          <w:rFonts w:ascii="Century Gothic" w:hAnsi="Century Gothic"/>
          <w:szCs w:val="22"/>
        </w:rPr>
        <w:t>and</w:t>
      </w:r>
      <w:r w:rsidRPr="00AA1B91">
        <w:rPr>
          <w:rFonts w:ascii="Century Gothic" w:hAnsi="Century Gothic"/>
          <w:spacing w:val="-1"/>
          <w:szCs w:val="22"/>
        </w:rPr>
        <w:t xml:space="preserve"> </w:t>
      </w:r>
      <w:r w:rsidRPr="00AA1B91">
        <w:rPr>
          <w:rFonts w:ascii="Century Gothic" w:hAnsi="Century Gothic"/>
          <w:szCs w:val="22"/>
        </w:rPr>
        <w:t>forthright in all professional</w:t>
      </w:r>
      <w:r w:rsidRPr="00AA1B91">
        <w:rPr>
          <w:rFonts w:ascii="Century Gothic" w:hAnsi="Century Gothic"/>
          <w:spacing w:val="-25"/>
          <w:szCs w:val="22"/>
        </w:rPr>
        <w:t xml:space="preserve"> </w:t>
      </w:r>
      <w:r w:rsidRPr="00AA1B91">
        <w:rPr>
          <w:rFonts w:ascii="Century Gothic" w:hAnsi="Century Gothic"/>
          <w:szCs w:val="22"/>
        </w:rPr>
        <w:t>relationships.</w:t>
      </w:r>
    </w:p>
    <w:p w14:paraId="4FDCCFA0" w14:textId="77777777" w:rsidR="009F5828" w:rsidRPr="00AA1B91" w:rsidRDefault="009F5828" w:rsidP="00AA1B91">
      <w:pPr>
        <w:rPr>
          <w:rFonts w:ascii="Century Gothic" w:eastAsia="Trebuchet MS" w:hAnsi="Century Gothic" w:cs="Trebuchet MS"/>
          <w:szCs w:val="22"/>
        </w:rPr>
      </w:pPr>
    </w:p>
    <w:p w14:paraId="65161C04" w14:textId="77777777" w:rsidR="009F5828" w:rsidRPr="00AA1B91" w:rsidRDefault="009F5828" w:rsidP="009C0548">
      <w:pPr>
        <w:pStyle w:val="ListParagraph"/>
        <w:widowControl w:val="0"/>
        <w:numPr>
          <w:ilvl w:val="0"/>
          <w:numId w:val="11"/>
        </w:numPr>
        <w:tabs>
          <w:tab w:val="left" w:pos="981"/>
        </w:tabs>
        <w:ind w:right="123"/>
        <w:jc w:val="both"/>
        <w:rPr>
          <w:rFonts w:ascii="Century Gothic" w:eastAsia="Trebuchet MS" w:hAnsi="Century Gothic" w:cs="Trebuchet MS"/>
          <w:szCs w:val="22"/>
        </w:rPr>
      </w:pPr>
      <w:r w:rsidRPr="00AA1B91">
        <w:rPr>
          <w:rFonts w:ascii="Century Gothic" w:hAnsi="Century Gothic"/>
          <w:szCs w:val="22"/>
        </w:rPr>
        <w:t xml:space="preserve">A TEV consultant / LIE shall </w:t>
      </w:r>
      <w:proofErr w:type="spellStart"/>
      <w:r w:rsidRPr="00AA1B91">
        <w:rPr>
          <w:rFonts w:ascii="Century Gothic" w:hAnsi="Century Gothic"/>
          <w:szCs w:val="22"/>
        </w:rPr>
        <w:t>endeavour</w:t>
      </w:r>
      <w:proofErr w:type="spellEnd"/>
      <w:r w:rsidRPr="00AA1B91">
        <w:rPr>
          <w:rFonts w:ascii="Century Gothic" w:hAnsi="Century Gothic"/>
          <w:szCs w:val="22"/>
        </w:rPr>
        <w:t xml:space="preserve"> to ensure that he/it provides true and</w:t>
      </w:r>
      <w:r w:rsidRPr="00AA1B91">
        <w:rPr>
          <w:rFonts w:ascii="Century Gothic" w:hAnsi="Century Gothic"/>
          <w:spacing w:val="-26"/>
          <w:szCs w:val="22"/>
        </w:rPr>
        <w:t xml:space="preserve"> </w:t>
      </w:r>
      <w:r w:rsidRPr="00AA1B91">
        <w:rPr>
          <w:rFonts w:ascii="Century Gothic" w:hAnsi="Century Gothic"/>
          <w:szCs w:val="22"/>
        </w:rPr>
        <w:t>adequate information and shall not misrepresent any facts or</w:t>
      </w:r>
      <w:r w:rsidRPr="00AA1B91">
        <w:rPr>
          <w:rFonts w:ascii="Century Gothic" w:hAnsi="Century Gothic"/>
          <w:spacing w:val="-31"/>
          <w:szCs w:val="22"/>
        </w:rPr>
        <w:t xml:space="preserve"> </w:t>
      </w:r>
      <w:r w:rsidRPr="00AA1B91">
        <w:rPr>
          <w:rFonts w:ascii="Century Gothic" w:hAnsi="Century Gothic"/>
          <w:szCs w:val="22"/>
        </w:rPr>
        <w:t>situations.</w:t>
      </w:r>
    </w:p>
    <w:p w14:paraId="1C3DBF10" w14:textId="77777777" w:rsidR="009F5828" w:rsidRPr="00AA1B91" w:rsidRDefault="009F5828" w:rsidP="009C0548">
      <w:pPr>
        <w:pStyle w:val="ListParagraph"/>
        <w:widowControl w:val="0"/>
        <w:numPr>
          <w:ilvl w:val="0"/>
          <w:numId w:val="11"/>
        </w:numPr>
        <w:tabs>
          <w:tab w:val="left" w:pos="981"/>
        </w:tabs>
        <w:spacing w:before="132"/>
        <w:ind w:right="123"/>
        <w:jc w:val="both"/>
        <w:rPr>
          <w:rFonts w:ascii="Century Gothic" w:eastAsia="Trebuchet MS" w:hAnsi="Century Gothic" w:cs="Trebuchet MS"/>
          <w:szCs w:val="22"/>
        </w:rPr>
      </w:pPr>
      <w:r w:rsidRPr="00AA1B91">
        <w:rPr>
          <w:rFonts w:ascii="Century Gothic" w:hAnsi="Century Gothic"/>
          <w:szCs w:val="22"/>
        </w:rPr>
        <w:t>A TEV consultant / LIE shall refrain from being involved in any action that would</w:t>
      </w:r>
      <w:r w:rsidRPr="00AA1B91">
        <w:rPr>
          <w:rFonts w:ascii="Century Gothic" w:hAnsi="Century Gothic"/>
          <w:spacing w:val="36"/>
          <w:szCs w:val="22"/>
        </w:rPr>
        <w:t xml:space="preserve"> </w:t>
      </w:r>
      <w:r w:rsidRPr="00AA1B91">
        <w:rPr>
          <w:rFonts w:ascii="Century Gothic" w:hAnsi="Century Gothic"/>
          <w:szCs w:val="22"/>
        </w:rPr>
        <w:t>bring disrepute to the</w:t>
      </w:r>
      <w:r w:rsidRPr="00AA1B91">
        <w:rPr>
          <w:rFonts w:ascii="Century Gothic" w:hAnsi="Century Gothic"/>
          <w:spacing w:val="-15"/>
          <w:szCs w:val="22"/>
        </w:rPr>
        <w:t xml:space="preserve"> </w:t>
      </w:r>
      <w:r w:rsidRPr="00AA1B91">
        <w:rPr>
          <w:rFonts w:ascii="Century Gothic" w:hAnsi="Century Gothic"/>
          <w:szCs w:val="22"/>
        </w:rPr>
        <w:t>profession.</w:t>
      </w:r>
    </w:p>
    <w:p w14:paraId="07D79B16" w14:textId="77777777" w:rsidR="009F5828" w:rsidRPr="00AA1B91" w:rsidRDefault="009F5828" w:rsidP="00AA1B91">
      <w:pPr>
        <w:spacing w:before="3"/>
        <w:rPr>
          <w:rFonts w:ascii="Century Gothic" w:eastAsia="Trebuchet MS" w:hAnsi="Century Gothic" w:cs="Trebuchet MS"/>
          <w:szCs w:val="22"/>
        </w:rPr>
      </w:pPr>
    </w:p>
    <w:p w14:paraId="75655F66" w14:textId="77777777" w:rsidR="009F5828" w:rsidRPr="00565191" w:rsidRDefault="009F5828" w:rsidP="009C0548">
      <w:pPr>
        <w:pStyle w:val="ListParagraph"/>
        <w:widowControl w:val="0"/>
        <w:numPr>
          <w:ilvl w:val="0"/>
          <w:numId w:val="11"/>
        </w:numPr>
        <w:tabs>
          <w:tab w:val="left" w:pos="981"/>
        </w:tabs>
        <w:ind w:right="114"/>
        <w:jc w:val="both"/>
        <w:rPr>
          <w:rFonts w:ascii="Century Gothic" w:eastAsia="Trebuchet MS" w:hAnsi="Century Gothic" w:cs="Trebuchet MS"/>
          <w:szCs w:val="22"/>
        </w:rPr>
      </w:pPr>
      <w:r w:rsidRPr="00AA1B91">
        <w:rPr>
          <w:rFonts w:ascii="Century Gothic" w:hAnsi="Century Gothic"/>
          <w:szCs w:val="22"/>
        </w:rPr>
        <w:t>A TEV consultant / LIE shall keep public interest foremost while delivering his</w:t>
      </w:r>
      <w:r w:rsidRPr="00AA1B91">
        <w:rPr>
          <w:rFonts w:ascii="Century Gothic" w:hAnsi="Century Gothic"/>
          <w:spacing w:val="-35"/>
          <w:szCs w:val="22"/>
        </w:rPr>
        <w:t xml:space="preserve"> </w:t>
      </w:r>
      <w:r w:rsidRPr="00AA1B91">
        <w:rPr>
          <w:rFonts w:ascii="Century Gothic" w:hAnsi="Century Gothic"/>
          <w:szCs w:val="22"/>
        </w:rPr>
        <w:t>services.</w:t>
      </w:r>
    </w:p>
    <w:p w14:paraId="4D09C60A" w14:textId="77777777" w:rsidR="009F5828" w:rsidRPr="00AA1B91" w:rsidRDefault="009F5828" w:rsidP="00AA1B91">
      <w:pPr>
        <w:pStyle w:val="Heading3"/>
        <w:ind w:right="213"/>
        <w:jc w:val="both"/>
        <w:rPr>
          <w:rFonts w:ascii="Century Gothic" w:hAnsi="Century Gothic"/>
          <w:b w:val="0"/>
          <w:bCs w:val="0"/>
          <w:sz w:val="22"/>
          <w:szCs w:val="22"/>
        </w:rPr>
      </w:pPr>
      <w:r w:rsidRPr="00AA1B91">
        <w:rPr>
          <w:rFonts w:ascii="Century Gothic" w:hAnsi="Century Gothic"/>
          <w:sz w:val="22"/>
          <w:szCs w:val="22"/>
          <w:u w:val="thick" w:color="000000"/>
        </w:rPr>
        <w:lastRenderedPageBreak/>
        <w:t>Professional Competence and Due</w:t>
      </w:r>
      <w:r w:rsidRPr="00AA1B91">
        <w:rPr>
          <w:rFonts w:ascii="Century Gothic" w:hAnsi="Century Gothic"/>
          <w:spacing w:val="-9"/>
          <w:sz w:val="22"/>
          <w:szCs w:val="22"/>
          <w:u w:val="thick" w:color="000000"/>
        </w:rPr>
        <w:t xml:space="preserve"> </w:t>
      </w:r>
      <w:r w:rsidRPr="00AA1B91">
        <w:rPr>
          <w:rFonts w:ascii="Century Gothic" w:hAnsi="Century Gothic"/>
          <w:sz w:val="22"/>
          <w:szCs w:val="22"/>
          <w:u w:val="thick" w:color="000000"/>
        </w:rPr>
        <w:t>Care</w:t>
      </w:r>
    </w:p>
    <w:p w14:paraId="0AFF3C63" w14:textId="77777777" w:rsidR="009F5828" w:rsidRPr="00D176C2" w:rsidRDefault="009F5828" w:rsidP="00AA1B91">
      <w:pPr>
        <w:spacing w:before="2"/>
        <w:rPr>
          <w:rFonts w:ascii="Century Gothic" w:eastAsia="Trebuchet MS" w:hAnsi="Century Gothic" w:cs="Trebuchet MS"/>
          <w:b/>
          <w:bCs/>
          <w:sz w:val="12"/>
          <w:szCs w:val="12"/>
        </w:rPr>
      </w:pPr>
    </w:p>
    <w:p w14:paraId="7CBC51C4" w14:textId="77777777" w:rsidR="009F5828" w:rsidRPr="00AA1B91" w:rsidRDefault="009F5828" w:rsidP="009C0548">
      <w:pPr>
        <w:pStyle w:val="ListParagraph"/>
        <w:widowControl w:val="0"/>
        <w:numPr>
          <w:ilvl w:val="0"/>
          <w:numId w:val="11"/>
        </w:numPr>
        <w:tabs>
          <w:tab w:val="left" w:pos="981"/>
        </w:tabs>
        <w:ind w:right="117"/>
        <w:jc w:val="both"/>
        <w:rPr>
          <w:rFonts w:ascii="Century Gothic" w:eastAsia="Trebuchet MS" w:hAnsi="Century Gothic" w:cs="Trebuchet MS"/>
          <w:szCs w:val="22"/>
        </w:rPr>
      </w:pPr>
      <w:r w:rsidRPr="00AA1B91">
        <w:rPr>
          <w:rFonts w:ascii="Century Gothic" w:hAnsi="Century Gothic"/>
          <w:szCs w:val="22"/>
        </w:rPr>
        <w:t>A TEV consultant / LIE shall render at all times high standards of service, exercise</w:t>
      </w:r>
      <w:r w:rsidRPr="00AA1B91">
        <w:rPr>
          <w:rFonts w:ascii="Century Gothic" w:hAnsi="Century Gothic"/>
          <w:spacing w:val="22"/>
          <w:szCs w:val="22"/>
        </w:rPr>
        <w:t xml:space="preserve"> </w:t>
      </w:r>
      <w:r w:rsidRPr="00AA1B91">
        <w:rPr>
          <w:rFonts w:ascii="Century Gothic" w:hAnsi="Century Gothic"/>
          <w:szCs w:val="22"/>
        </w:rPr>
        <w:t>due diligence, ensure proper care and exercise independent professional</w:t>
      </w:r>
      <w:r w:rsidRPr="00AA1B91">
        <w:rPr>
          <w:rFonts w:ascii="Century Gothic" w:hAnsi="Century Gothic"/>
          <w:spacing w:val="-40"/>
          <w:szCs w:val="22"/>
        </w:rPr>
        <w:t xml:space="preserve"> </w:t>
      </w:r>
      <w:r w:rsidRPr="00AA1B91">
        <w:rPr>
          <w:rFonts w:ascii="Century Gothic" w:hAnsi="Century Gothic"/>
          <w:szCs w:val="22"/>
        </w:rPr>
        <w:t>judgment.</w:t>
      </w:r>
    </w:p>
    <w:p w14:paraId="5F99C80F" w14:textId="77777777" w:rsidR="009F5828" w:rsidRPr="00D176C2" w:rsidRDefault="009F5828" w:rsidP="00AA1B91">
      <w:pPr>
        <w:spacing w:before="2"/>
        <w:rPr>
          <w:rFonts w:ascii="Century Gothic" w:eastAsia="Trebuchet MS" w:hAnsi="Century Gothic" w:cs="Trebuchet MS"/>
          <w:sz w:val="16"/>
          <w:szCs w:val="16"/>
        </w:rPr>
      </w:pPr>
    </w:p>
    <w:p w14:paraId="299CCB08" w14:textId="77777777" w:rsidR="009F5828" w:rsidRPr="00AA1B91" w:rsidRDefault="009F5828" w:rsidP="009C0548">
      <w:pPr>
        <w:pStyle w:val="ListParagraph"/>
        <w:widowControl w:val="0"/>
        <w:numPr>
          <w:ilvl w:val="0"/>
          <w:numId w:val="11"/>
        </w:numPr>
        <w:tabs>
          <w:tab w:val="left" w:pos="981"/>
        </w:tabs>
        <w:ind w:right="122"/>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38"/>
          <w:szCs w:val="22"/>
        </w:rPr>
        <w:t xml:space="preserve"> </w:t>
      </w:r>
      <w:r w:rsidRPr="00AA1B91">
        <w:rPr>
          <w:rFonts w:ascii="Century Gothic" w:hAnsi="Century Gothic"/>
          <w:szCs w:val="22"/>
        </w:rPr>
        <w:t>TEV</w:t>
      </w:r>
      <w:r w:rsidRPr="00AA1B91">
        <w:rPr>
          <w:rFonts w:ascii="Century Gothic" w:hAnsi="Century Gothic"/>
          <w:spacing w:val="39"/>
          <w:szCs w:val="22"/>
        </w:rPr>
        <w:t xml:space="preserve"> </w:t>
      </w:r>
      <w:r w:rsidRPr="00AA1B91">
        <w:rPr>
          <w:rFonts w:ascii="Century Gothic" w:hAnsi="Century Gothic"/>
          <w:szCs w:val="22"/>
        </w:rPr>
        <w:t>consultant</w:t>
      </w:r>
      <w:r w:rsidRPr="00AA1B91">
        <w:rPr>
          <w:rFonts w:ascii="Century Gothic" w:hAnsi="Century Gothic"/>
          <w:spacing w:val="37"/>
          <w:szCs w:val="22"/>
        </w:rPr>
        <w:t xml:space="preserve"> </w:t>
      </w:r>
      <w:r w:rsidRPr="00AA1B91">
        <w:rPr>
          <w:rFonts w:ascii="Century Gothic" w:hAnsi="Century Gothic"/>
          <w:szCs w:val="22"/>
        </w:rPr>
        <w:t>/</w:t>
      </w:r>
      <w:r w:rsidRPr="00AA1B91">
        <w:rPr>
          <w:rFonts w:ascii="Century Gothic" w:hAnsi="Century Gothic"/>
          <w:spacing w:val="38"/>
          <w:szCs w:val="22"/>
        </w:rPr>
        <w:t xml:space="preserve"> </w:t>
      </w:r>
      <w:r w:rsidRPr="00AA1B91">
        <w:rPr>
          <w:rFonts w:ascii="Century Gothic" w:hAnsi="Century Gothic"/>
          <w:szCs w:val="22"/>
        </w:rPr>
        <w:t>LIE</w:t>
      </w:r>
      <w:r w:rsidRPr="00AA1B91">
        <w:rPr>
          <w:rFonts w:ascii="Century Gothic" w:hAnsi="Century Gothic"/>
          <w:spacing w:val="38"/>
          <w:szCs w:val="22"/>
        </w:rPr>
        <w:t xml:space="preserve"> </w:t>
      </w:r>
      <w:r w:rsidRPr="00AA1B91">
        <w:rPr>
          <w:rFonts w:ascii="Century Gothic" w:hAnsi="Century Gothic"/>
          <w:szCs w:val="22"/>
        </w:rPr>
        <w:t>shall</w:t>
      </w:r>
      <w:r w:rsidRPr="00AA1B91">
        <w:rPr>
          <w:rFonts w:ascii="Century Gothic" w:hAnsi="Century Gothic"/>
          <w:spacing w:val="38"/>
          <w:szCs w:val="22"/>
        </w:rPr>
        <w:t xml:space="preserve"> </w:t>
      </w:r>
      <w:r w:rsidRPr="00AA1B91">
        <w:rPr>
          <w:rFonts w:ascii="Century Gothic" w:hAnsi="Century Gothic"/>
          <w:szCs w:val="22"/>
        </w:rPr>
        <w:t>carry</w:t>
      </w:r>
      <w:r w:rsidRPr="00AA1B91">
        <w:rPr>
          <w:rFonts w:ascii="Century Gothic" w:hAnsi="Century Gothic"/>
          <w:spacing w:val="38"/>
          <w:szCs w:val="22"/>
        </w:rPr>
        <w:t xml:space="preserve"> </w:t>
      </w:r>
      <w:r w:rsidRPr="00AA1B91">
        <w:rPr>
          <w:rFonts w:ascii="Century Gothic" w:hAnsi="Century Gothic"/>
          <w:szCs w:val="22"/>
        </w:rPr>
        <w:t>out</w:t>
      </w:r>
      <w:r w:rsidRPr="00AA1B91">
        <w:rPr>
          <w:rFonts w:ascii="Century Gothic" w:hAnsi="Century Gothic"/>
          <w:spacing w:val="37"/>
          <w:szCs w:val="22"/>
        </w:rPr>
        <w:t xml:space="preserve"> </w:t>
      </w:r>
      <w:r w:rsidRPr="00AA1B91">
        <w:rPr>
          <w:rFonts w:ascii="Century Gothic" w:hAnsi="Century Gothic"/>
          <w:szCs w:val="22"/>
        </w:rPr>
        <w:t>professional</w:t>
      </w:r>
      <w:r w:rsidRPr="00AA1B91">
        <w:rPr>
          <w:rFonts w:ascii="Century Gothic" w:hAnsi="Century Gothic"/>
          <w:spacing w:val="39"/>
          <w:szCs w:val="22"/>
        </w:rPr>
        <w:t xml:space="preserve"> </w:t>
      </w:r>
      <w:r w:rsidRPr="00AA1B91">
        <w:rPr>
          <w:rFonts w:ascii="Century Gothic" w:hAnsi="Century Gothic"/>
          <w:szCs w:val="22"/>
        </w:rPr>
        <w:t>services</w:t>
      </w:r>
      <w:r w:rsidRPr="00AA1B91">
        <w:rPr>
          <w:rFonts w:ascii="Century Gothic" w:hAnsi="Century Gothic"/>
          <w:spacing w:val="38"/>
          <w:szCs w:val="22"/>
        </w:rPr>
        <w:t xml:space="preserve"> </w:t>
      </w:r>
      <w:r w:rsidRPr="00AA1B91">
        <w:rPr>
          <w:rFonts w:ascii="Century Gothic" w:hAnsi="Century Gothic"/>
          <w:szCs w:val="22"/>
        </w:rPr>
        <w:t>in</w:t>
      </w:r>
      <w:r w:rsidRPr="00AA1B91">
        <w:rPr>
          <w:rFonts w:ascii="Century Gothic" w:hAnsi="Century Gothic"/>
          <w:spacing w:val="38"/>
          <w:szCs w:val="22"/>
        </w:rPr>
        <w:t xml:space="preserve"> </w:t>
      </w:r>
      <w:r w:rsidRPr="00AA1B91">
        <w:rPr>
          <w:rFonts w:ascii="Century Gothic" w:hAnsi="Century Gothic"/>
          <w:szCs w:val="22"/>
        </w:rPr>
        <w:t>accordance</w:t>
      </w:r>
      <w:r w:rsidRPr="00AA1B91">
        <w:rPr>
          <w:rFonts w:ascii="Century Gothic" w:hAnsi="Century Gothic"/>
          <w:spacing w:val="39"/>
          <w:szCs w:val="22"/>
        </w:rPr>
        <w:t xml:space="preserve"> </w:t>
      </w:r>
      <w:r w:rsidRPr="00AA1B91">
        <w:rPr>
          <w:rFonts w:ascii="Century Gothic" w:hAnsi="Century Gothic"/>
          <w:szCs w:val="22"/>
        </w:rPr>
        <w:t>with</w:t>
      </w:r>
      <w:r w:rsidRPr="00AA1B91">
        <w:rPr>
          <w:rFonts w:ascii="Century Gothic" w:hAnsi="Century Gothic"/>
          <w:spacing w:val="38"/>
          <w:szCs w:val="22"/>
        </w:rPr>
        <w:t xml:space="preserve"> </w:t>
      </w:r>
      <w:r w:rsidRPr="00AA1B91">
        <w:rPr>
          <w:rFonts w:ascii="Century Gothic" w:hAnsi="Century Gothic"/>
          <w:szCs w:val="22"/>
        </w:rPr>
        <w:t>the</w:t>
      </w:r>
      <w:r w:rsidRPr="00AA1B91">
        <w:rPr>
          <w:rFonts w:ascii="Century Gothic" w:hAnsi="Century Gothic"/>
          <w:spacing w:val="-1"/>
          <w:szCs w:val="22"/>
        </w:rPr>
        <w:t xml:space="preserve"> </w:t>
      </w:r>
      <w:r w:rsidRPr="00AA1B91">
        <w:rPr>
          <w:rFonts w:ascii="Century Gothic" w:hAnsi="Century Gothic"/>
          <w:szCs w:val="22"/>
        </w:rPr>
        <w:t>relevant technical and professional standards that may be specified from time to</w:t>
      </w:r>
      <w:r w:rsidRPr="00AA1B91">
        <w:rPr>
          <w:rFonts w:ascii="Century Gothic" w:hAnsi="Century Gothic"/>
          <w:spacing w:val="-43"/>
          <w:szCs w:val="22"/>
        </w:rPr>
        <w:t xml:space="preserve"> </w:t>
      </w:r>
      <w:r w:rsidRPr="00AA1B91">
        <w:rPr>
          <w:rFonts w:ascii="Century Gothic" w:hAnsi="Century Gothic"/>
          <w:szCs w:val="22"/>
        </w:rPr>
        <w:t>time.</w:t>
      </w:r>
    </w:p>
    <w:p w14:paraId="7F25B4BD" w14:textId="77777777" w:rsidR="009F5828" w:rsidRPr="00D176C2" w:rsidRDefault="009F5828" w:rsidP="00AA1B91">
      <w:pPr>
        <w:spacing w:before="3"/>
        <w:rPr>
          <w:rFonts w:ascii="Century Gothic" w:eastAsia="Trebuchet MS" w:hAnsi="Century Gothic" w:cs="Trebuchet MS"/>
          <w:sz w:val="16"/>
          <w:szCs w:val="16"/>
        </w:rPr>
      </w:pPr>
    </w:p>
    <w:p w14:paraId="6493B7C2" w14:textId="77777777" w:rsidR="009F5828" w:rsidRPr="00D176C2" w:rsidRDefault="009F5828" w:rsidP="009C0548">
      <w:pPr>
        <w:pStyle w:val="ListParagraph"/>
        <w:widowControl w:val="0"/>
        <w:numPr>
          <w:ilvl w:val="0"/>
          <w:numId w:val="11"/>
        </w:numPr>
        <w:tabs>
          <w:tab w:val="left" w:pos="981"/>
        </w:tabs>
        <w:ind w:right="116"/>
        <w:jc w:val="both"/>
        <w:rPr>
          <w:rFonts w:ascii="Century Gothic" w:eastAsia="Trebuchet MS" w:hAnsi="Century Gothic" w:cs="Trebuchet MS"/>
          <w:szCs w:val="22"/>
        </w:rPr>
      </w:pPr>
      <w:r w:rsidRPr="00AA1B91">
        <w:rPr>
          <w:rFonts w:ascii="Century Gothic" w:hAnsi="Century Gothic"/>
          <w:szCs w:val="22"/>
        </w:rPr>
        <w:t>A TEV consultant / LIE shall continuously maintain professional knowledge and skill</w:t>
      </w:r>
      <w:r w:rsidRPr="00AA1B91">
        <w:rPr>
          <w:rFonts w:ascii="Century Gothic" w:hAnsi="Century Gothic"/>
          <w:spacing w:val="4"/>
          <w:szCs w:val="22"/>
        </w:rPr>
        <w:t xml:space="preserve"> </w:t>
      </w:r>
      <w:r w:rsidRPr="00AA1B91">
        <w:rPr>
          <w:rFonts w:ascii="Century Gothic" w:hAnsi="Century Gothic"/>
          <w:szCs w:val="22"/>
        </w:rPr>
        <w:t>to provide competent professional service based on up-to-date developments in</w:t>
      </w:r>
      <w:r w:rsidRPr="00AA1B91">
        <w:rPr>
          <w:rFonts w:ascii="Century Gothic" w:hAnsi="Century Gothic"/>
          <w:spacing w:val="36"/>
          <w:szCs w:val="22"/>
        </w:rPr>
        <w:t xml:space="preserve"> </w:t>
      </w:r>
      <w:r w:rsidRPr="00AA1B91">
        <w:rPr>
          <w:rFonts w:ascii="Century Gothic" w:hAnsi="Century Gothic"/>
          <w:szCs w:val="22"/>
        </w:rPr>
        <w:t>practice,</w:t>
      </w:r>
      <w:r w:rsidRPr="00AA1B91">
        <w:rPr>
          <w:rFonts w:ascii="Century Gothic" w:hAnsi="Century Gothic"/>
          <w:spacing w:val="-1"/>
          <w:szCs w:val="22"/>
        </w:rPr>
        <w:t xml:space="preserve"> </w:t>
      </w:r>
      <w:r w:rsidRPr="00AA1B91">
        <w:rPr>
          <w:rFonts w:ascii="Century Gothic" w:hAnsi="Century Gothic"/>
          <w:szCs w:val="22"/>
        </w:rPr>
        <w:t>prevailing regulations/guidelines and</w:t>
      </w:r>
      <w:r w:rsidRPr="00AA1B91">
        <w:rPr>
          <w:rFonts w:ascii="Century Gothic" w:hAnsi="Century Gothic"/>
          <w:spacing w:val="-27"/>
          <w:szCs w:val="22"/>
        </w:rPr>
        <w:t xml:space="preserve"> </w:t>
      </w:r>
      <w:r w:rsidRPr="00AA1B91">
        <w:rPr>
          <w:rFonts w:ascii="Century Gothic" w:hAnsi="Century Gothic"/>
          <w:szCs w:val="22"/>
        </w:rPr>
        <w:t>techniques.</w:t>
      </w:r>
    </w:p>
    <w:p w14:paraId="11FD8C7C" w14:textId="77777777" w:rsidR="00D176C2" w:rsidRPr="00D176C2" w:rsidRDefault="00D176C2" w:rsidP="00D176C2">
      <w:pPr>
        <w:widowControl w:val="0"/>
        <w:tabs>
          <w:tab w:val="left" w:pos="981"/>
        </w:tabs>
        <w:ind w:right="116"/>
        <w:rPr>
          <w:rFonts w:ascii="Century Gothic" w:eastAsia="Trebuchet MS" w:hAnsi="Century Gothic" w:cs="Trebuchet MS"/>
          <w:sz w:val="14"/>
          <w:szCs w:val="14"/>
        </w:rPr>
      </w:pPr>
    </w:p>
    <w:p w14:paraId="47031FF4" w14:textId="77777777" w:rsidR="009F5828" w:rsidRPr="00AA1B91" w:rsidRDefault="009F5828" w:rsidP="009C0548">
      <w:pPr>
        <w:pStyle w:val="ListParagraph"/>
        <w:widowControl w:val="0"/>
        <w:numPr>
          <w:ilvl w:val="0"/>
          <w:numId w:val="11"/>
        </w:numPr>
        <w:tabs>
          <w:tab w:val="left" w:pos="981"/>
        </w:tabs>
        <w:ind w:right="117"/>
        <w:jc w:val="both"/>
        <w:rPr>
          <w:rFonts w:ascii="Century Gothic" w:eastAsia="Trebuchet MS" w:hAnsi="Century Gothic" w:cs="Trebuchet MS"/>
          <w:szCs w:val="22"/>
        </w:rPr>
      </w:pPr>
      <w:r w:rsidRPr="00AA1B91">
        <w:rPr>
          <w:rFonts w:ascii="Century Gothic" w:hAnsi="Century Gothic"/>
          <w:szCs w:val="22"/>
        </w:rPr>
        <w:t>In</w:t>
      </w:r>
      <w:r w:rsidRPr="00AA1B91">
        <w:rPr>
          <w:rFonts w:ascii="Century Gothic" w:hAnsi="Century Gothic"/>
          <w:spacing w:val="37"/>
          <w:szCs w:val="22"/>
        </w:rPr>
        <w:t xml:space="preserve"> </w:t>
      </w:r>
      <w:r w:rsidRPr="00AA1B91">
        <w:rPr>
          <w:rFonts w:ascii="Century Gothic" w:hAnsi="Century Gothic"/>
          <w:szCs w:val="22"/>
        </w:rPr>
        <w:t>the</w:t>
      </w:r>
      <w:r w:rsidRPr="00AA1B91">
        <w:rPr>
          <w:rFonts w:ascii="Century Gothic" w:hAnsi="Century Gothic"/>
          <w:spacing w:val="36"/>
          <w:szCs w:val="22"/>
        </w:rPr>
        <w:t xml:space="preserve"> </w:t>
      </w:r>
      <w:r w:rsidRPr="00AA1B91">
        <w:rPr>
          <w:rFonts w:ascii="Century Gothic" w:hAnsi="Century Gothic"/>
          <w:szCs w:val="22"/>
        </w:rPr>
        <w:t>preparation</w:t>
      </w:r>
      <w:r w:rsidRPr="00AA1B91">
        <w:rPr>
          <w:rFonts w:ascii="Century Gothic" w:hAnsi="Century Gothic"/>
          <w:spacing w:val="37"/>
          <w:szCs w:val="22"/>
        </w:rPr>
        <w:t xml:space="preserve"> </w:t>
      </w:r>
      <w:r w:rsidRPr="00AA1B91">
        <w:rPr>
          <w:rFonts w:ascii="Century Gothic" w:hAnsi="Century Gothic"/>
          <w:szCs w:val="22"/>
        </w:rPr>
        <w:t>of</w:t>
      </w:r>
      <w:r w:rsidRPr="00AA1B91">
        <w:rPr>
          <w:rFonts w:ascii="Century Gothic" w:hAnsi="Century Gothic"/>
          <w:spacing w:val="37"/>
          <w:szCs w:val="22"/>
        </w:rPr>
        <w:t xml:space="preserve"> </w:t>
      </w:r>
      <w:r w:rsidRPr="00AA1B91">
        <w:rPr>
          <w:rFonts w:ascii="Century Gothic" w:hAnsi="Century Gothic"/>
          <w:szCs w:val="22"/>
        </w:rPr>
        <w:t>a</w:t>
      </w:r>
      <w:r w:rsidRPr="00AA1B91">
        <w:rPr>
          <w:rFonts w:ascii="Century Gothic" w:hAnsi="Century Gothic"/>
          <w:spacing w:val="38"/>
          <w:szCs w:val="22"/>
        </w:rPr>
        <w:t xml:space="preserve"> </w:t>
      </w:r>
      <w:r w:rsidRPr="00AA1B91">
        <w:rPr>
          <w:rFonts w:ascii="Century Gothic" w:hAnsi="Century Gothic"/>
          <w:szCs w:val="22"/>
        </w:rPr>
        <w:t>TEV/LIE</w:t>
      </w:r>
      <w:r w:rsidRPr="00AA1B91">
        <w:rPr>
          <w:rFonts w:ascii="Century Gothic" w:hAnsi="Century Gothic"/>
          <w:spacing w:val="37"/>
          <w:szCs w:val="22"/>
        </w:rPr>
        <w:t xml:space="preserve"> </w:t>
      </w:r>
      <w:r w:rsidRPr="00AA1B91">
        <w:rPr>
          <w:rFonts w:ascii="Century Gothic" w:hAnsi="Century Gothic"/>
          <w:szCs w:val="22"/>
        </w:rPr>
        <w:t>report,</w:t>
      </w:r>
      <w:r w:rsidRPr="00AA1B91">
        <w:rPr>
          <w:rFonts w:ascii="Century Gothic" w:hAnsi="Century Gothic"/>
          <w:spacing w:val="37"/>
          <w:szCs w:val="22"/>
        </w:rPr>
        <w:t xml:space="preserve"> </w:t>
      </w:r>
      <w:r w:rsidRPr="00AA1B91">
        <w:rPr>
          <w:rFonts w:ascii="Century Gothic" w:hAnsi="Century Gothic"/>
          <w:szCs w:val="22"/>
        </w:rPr>
        <w:t>the</w:t>
      </w:r>
      <w:r w:rsidRPr="00AA1B91">
        <w:rPr>
          <w:rFonts w:ascii="Century Gothic" w:hAnsi="Century Gothic"/>
          <w:spacing w:val="36"/>
          <w:szCs w:val="22"/>
        </w:rPr>
        <w:t xml:space="preserve"> </w:t>
      </w:r>
      <w:r w:rsidRPr="00AA1B91">
        <w:rPr>
          <w:rFonts w:ascii="Century Gothic" w:hAnsi="Century Gothic"/>
          <w:szCs w:val="22"/>
        </w:rPr>
        <w:t>TEV</w:t>
      </w:r>
      <w:r w:rsidRPr="00AA1B91">
        <w:rPr>
          <w:rFonts w:ascii="Century Gothic" w:hAnsi="Century Gothic"/>
          <w:spacing w:val="37"/>
          <w:szCs w:val="22"/>
        </w:rPr>
        <w:t xml:space="preserve"> </w:t>
      </w:r>
      <w:r w:rsidRPr="00AA1B91">
        <w:rPr>
          <w:rFonts w:ascii="Century Gothic" w:hAnsi="Century Gothic"/>
          <w:szCs w:val="22"/>
        </w:rPr>
        <w:t>consultant</w:t>
      </w:r>
      <w:r w:rsidRPr="00AA1B91">
        <w:rPr>
          <w:rFonts w:ascii="Century Gothic" w:hAnsi="Century Gothic"/>
          <w:spacing w:val="36"/>
          <w:szCs w:val="22"/>
        </w:rPr>
        <w:t xml:space="preserve"> </w:t>
      </w:r>
      <w:r w:rsidRPr="00AA1B91">
        <w:rPr>
          <w:rFonts w:ascii="Century Gothic" w:hAnsi="Century Gothic"/>
          <w:szCs w:val="22"/>
        </w:rPr>
        <w:t>/</w:t>
      </w:r>
      <w:r w:rsidRPr="00AA1B91">
        <w:rPr>
          <w:rFonts w:ascii="Century Gothic" w:hAnsi="Century Gothic"/>
          <w:spacing w:val="37"/>
          <w:szCs w:val="22"/>
        </w:rPr>
        <w:t xml:space="preserve"> </w:t>
      </w:r>
      <w:r w:rsidRPr="00AA1B91">
        <w:rPr>
          <w:rFonts w:ascii="Century Gothic" w:hAnsi="Century Gothic"/>
          <w:szCs w:val="22"/>
        </w:rPr>
        <w:t>LIE</w:t>
      </w:r>
      <w:r w:rsidRPr="00AA1B91">
        <w:rPr>
          <w:rFonts w:ascii="Century Gothic" w:hAnsi="Century Gothic"/>
          <w:spacing w:val="37"/>
          <w:szCs w:val="22"/>
        </w:rPr>
        <w:t xml:space="preserve"> </w:t>
      </w:r>
      <w:r w:rsidRPr="00AA1B91">
        <w:rPr>
          <w:rFonts w:ascii="Century Gothic" w:hAnsi="Century Gothic"/>
          <w:szCs w:val="22"/>
        </w:rPr>
        <w:t>shall</w:t>
      </w:r>
      <w:r w:rsidRPr="00AA1B91">
        <w:rPr>
          <w:rFonts w:ascii="Century Gothic" w:hAnsi="Century Gothic"/>
          <w:spacing w:val="37"/>
          <w:szCs w:val="22"/>
        </w:rPr>
        <w:t xml:space="preserve"> </w:t>
      </w:r>
      <w:r w:rsidRPr="00AA1B91">
        <w:rPr>
          <w:rFonts w:ascii="Century Gothic" w:hAnsi="Century Gothic"/>
          <w:szCs w:val="22"/>
        </w:rPr>
        <w:t>not</w:t>
      </w:r>
      <w:r w:rsidRPr="00AA1B91">
        <w:rPr>
          <w:rFonts w:ascii="Century Gothic" w:hAnsi="Century Gothic"/>
          <w:spacing w:val="36"/>
          <w:szCs w:val="22"/>
        </w:rPr>
        <w:t xml:space="preserve"> </w:t>
      </w:r>
      <w:r w:rsidRPr="00AA1B91">
        <w:rPr>
          <w:rFonts w:ascii="Century Gothic" w:hAnsi="Century Gothic"/>
          <w:szCs w:val="22"/>
        </w:rPr>
        <w:t>disclaim liability for his/its expertise or deny his/its duty of care, except to the extent that</w:t>
      </w:r>
      <w:r w:rsidRPr="00AA1B91">
        <w:rPr>
          <w:rFonts w:ascii="Century Gothic" w:hAnsi="Century Gothic"/>
          <w:spacing w:val="11"/>
          <w:szCs w:val="22"/>
        </w:rPr>
        <w:t xml:space="preserve"> </w:t>
      </w:r>
      <w:r w:rsidRPr="00AA1B91">
        <w:rPr>
          <w:rFonts w:ascii="Century Gothic" w:hAnsi="Century Gothic"/>
          <w:szCs w:val="22"/>
        </w:rPr>
        <w:t>the</w:t>
      </w:r>
      <w:r w:rsidRPr="00AA1B91">
        <w:rPr>
          <w:rFonts w:ascii="Century Gothic" w:hAnsi="Century Gothic"/>
          <w:spacing w:val="-1"/>
          <w:szCs w:val="22"/>
        </w:rPr>
        <w:t xml:space="preserve"> </w:t>
      </w:r>
      <w:r w:rsidRPr="00AA1B91">
        <w:rPr>
          <w:rFonts w:ascii="Century Gothic" w:hAnsi="Century Gothic"/>
          <w:szCs w:val="22"/>
        </w:rPr>
        <w:t>assumptions</w:t>
      </w:r>
      <w:r w:rsidRPr="00AA1B91">
        <w:rPr>
          <w:rFonts w:ascii="Century Gothic" w:hAnsi="Century Gothic"/>
          <w:spacing w:val="17"/>
          <w:szCs w:val="22"/>
        </w:rPr>
        <w:t xml:space="preserve"> </w:t>
      </w:r>
      <w:r w:rsidRPr="00AA1B91">
        <w:rPr>
          <w:rFonts w:ascii="Century Gothic" w:hAnsi="Century Gothic"/>
          <w:szCs w:val="22"/>
        </w:rPr>
        <w:t>are</w:t>
      </w:r>
      <w:r w:rsidRPr="00AA1B91">
        <w:rPr>
          <w:rFonts w:ascii="Century Gothic" w:hAnsi="Century Gothic"/>
          <w:spacing w:val="17"/>
          <w:szCs w:val="22"/>
        </w:rPr>
        <w:t xml:space="preserve"> </w:t>
      </w:r>
      <w:r w:rsidRPr="00AA1B91">
        <w:rPr>
          <w:rFonts w:ascii="Century Gothic" w:hAnsi="Century Gothic"/>
          <w:szCs w:val="22"/>
        </w:rPr>
        <w:t>based</w:t>
      </w:r>
      <w:r w:rsidRPr="00AA1B91">
        <w:rPr>
          <w:rFonts w:ascii="Century Gothic" w:hAnsi="Century Gothic"/>
          <w:spacing w:val="19"/>
          <w:szCs w:val="22"/>
        </w:rPr>
        <w:t xml:space="preserve"> </w:t>
      </w:r>
      <w:r w:rsidRPr="00AA1B91">
        <w:rPr>
          <w:rFonts w:ascii="Century Gothic" w:hAnsi="Century Gothic"/>
          <w:szCs w:val="22"/>
        </w:rPr>
        <w:t>on</w:t>
      </w:r>
      <w:r w:rsidRPr="00AA1B91">
        <w:rPr>
          <w:rFonts w:ascii="Century Gothic" w:hAnsi="Century Gothic"/>
          <w:spacing w:val="17"/>
          <w:szCs w:val="22"/>
        </w:rPr>
        <w:t xml:space="preserve"> </w:t>
      </w:r>
      <w:r w:rsidRPr="00AA1B91">
        <w:rPr>
          <w:rFonts w:ascii="Century Gothic" w:hAnsi="Century Gothic"/>
          <w:szCs w:val="22"/>
        </w:rPr>
        <w:t>statements</w:t>
      </w:r>
      <w:r w:rsidRPr="00AA1B91">
        <w:rPr>
          <w:rFonts w:ascii="Century Gothic" w:hAnsi="Century Gothic"/>
          <w:spacing w:val="19"/>
          <w:szCs w:val="22"/>
        </w:rPr>
        <w:t xml:space="preserve"> </w:t>
      </w:r>
      <w:r w:rsidRPr="00AA1B91">
        <w:rPr>
          <w:rFonts w:ascii="Century Gothic" w:hAnsi="Century Gothic"/>
          <w:szCs w:val="22"/>
        </w:rPr>
        <w:t>of</w:t>
      </w:r>
      <w:r w:rsidRPr="00AA1B91">
        <w:rPr>
          <w:rFonts w:ascii="Century Gothic" w:hAnsi="Century Gothic"/>
          <w:spacing w:val="17"/>
          <w:szCs w:val="22"/>
        </w:rPr>
        <w:t xml:space="preserve"> </w:t>
      </w:r>
      <w:r w:rsidRPr="00AA1B91">
        <w:rPr>
          <w:rFonts w:ascii="Century Gothic" w:hAnsi="Century Gothic"/>
          <w:szCs w:val="22"/>
        </w:rPr>
        <w:t>fact</w:t>
      </w:r>
      <w:r w:rsidRPr="00AA1B91">
        <w:rPr>
          <w:rFonts w:ascii="Century Gothic" w:hAnsi="Century Gothic"/>
          <w:spacing w:val="22"/>
          <w:szCs w:val="22"/>
        </w:rPr>
        <w:t xml:space="preserve"> </w:t>
      </w:r>
      <w:r w:rsidRPr="00AA1B91">
        <w:rPr>
          <w:rFonts w:ascii="Century Gothic" w:hAnsi="Century Gothic"/>
          <w:szCs w:val="22"/>
        </w:rPr>
        <w:t>provided</w:t>
      </w:r>
      <w:r w:rsidRPr="00AA1B91">
        <w:rPr>
          <w:rFonts w:ascii="Century Gothic" w:hAnsi="Century Gothic"/>
          <w:spacing w:val="17"/>
          <w:szCs w:val="22"/>
        </w:rPr>
        <w:t xml:space="preserve"> </w:t>
      </w:r>
      <w:r w:rsidRPr="00AA1B91">
        <w:rPr>
          <w:rFonts w:ascii="Century Gothic" w:hAnsi="Century Gothic"/>
          <w:szCs w:val="22"/>
        </w:rPr>
        <w:t>by</w:t>
      </w:r>
      <w:r w:rsidRPr="00AA1B91">
        <w:rPr>
          <w:rFonts w:ascii="Century Gothic" w:hAnsi="Century Gothic"/>
          <w:spacing w:val="18"/>
          <w:szCs w:val="22"/>
        </w:rPr>
        <w:t xml:space="preserve"> </w:t>
      </w:r>
      <w:r w:rsidRPr="00AA1B91">
        <w:rPr>
          <w:rFonts w:ascii="Century Gothic" w:hAnsi="Century Gothic"/>
          <w:szCs w:val="22"/>
        </w:rPr>
        <w:t>the</w:t>
      </w:r>
      <w:r w:rsidRPr="00AA1B91">
        <w:rPr>
          <w:rFonts w:ascii="Century Gothic" w:hAnsi="Century Gothic"/>
          <w:spacing w:val="16"/>
          <w:szCs w:val="22"/>
        </w:rPr>
        <w:t xml:space="preserve"> </w:t>
      </w:r>
      <w:r w:rsidRPr="00AA1B91">
        <w:rPr>
          <w:rFonts w:ascii="Century Gothic" w:hAnsi="Century Gothic"/>
          <w:szCs w:val="22"/>
        </w:rPr>
        <w:t>subject</w:t>
      </w:r>
      <w:r w:rsidRPr="00AA1B91">
        <w:rPr>
          <w:rFonts w:ascii="Century Gothic" w:hAnsi="Century Gothic"/>
          <w:spacing w:val="19"/>
          <w:szCs w:val="22"/>
        </w:rPr>
        <w:t xml:space="preserve"> </w:t>
      </w:r>
      <w:r w:rsidRPr="00AA1B91">
        <w:rPr>
          <w:rFonts w:ascii="Century Gothic" w:hAnsi="Century Gothic"/>
          <w:szCs w:val="22"/>
        </w:rPr>
        <w:t>firm</w:t>
      </w:r>
      <w:r w:rsidRPr="00AA1B91">
        <w:rPr>
          <w:rFonts w:ascii="Century Gothic" w:hAnsi="Century Gothic"/>
          <w:spacing w:val="16"/>
          <w:szCs w:val="22"/>
        </w:rPr>
        <w:t xml:space="preserve"> </w:t>
      </w:r>
      <w:r w:rsidRPr="00AA1B91">
        <w:rPr>
          <w:rFonts w:ascii="Century Gothic" w:hAnsi="Century Gothic"/>
          <w:szCs w:val="22"/>
        </w:rPr>
        <w:t>(</w:t>
      </w:r>
      <w:proofErr w:type="spellStart"/>
      <w:r w:rsidRPr="00AA1B91">
        <w:rPr>
          <w:rFonts w:ascii="Century Gothic" w:hAnsi="Century Gothic"/>
          <w:szCs w:val="22"/>
        </w:rPr>
        <w:t>ie</w:t>
      </w:r>
      <w:proofErr w:type="spellEnd"/>
      <w:r w:rsidRPr="00AA1B91">
        <w:rPr>
          <w:rFonts w:ascii="Century Gothic" w:hAnsi="Century Gothic"/>
          <w:szCs w:val="22"/>
        </w:rPr>
        <w:t>.</w:t>
      </w:r>
      <w:r w:rsidRPr="00AA1B91">
        <w:rPr>
          <w:rFonts w:ascii="Century Gothic" w:hAnsi="Century Gothic"/>
          <w:spacing w:val="18"/>
          <w:szCs w:val="22"/>
        </w:rPr>
        <w:t xml:space="preserve"> </w:t>
      </w:r>
      <w:r w:rsidRPr="00AA1B91">
        <w:rPr>
          <w:rFonts w:ascii="Century Gothic" w:hAnsi="Century Gothic"/>
          <w:szCs w:val="22"/>
        </w:rPr>
        <w:t>whose TEV/LIE report is undertaken) or its auditors or consultants or information available</w:t>
      </w:r>
      <w:r w:rsidRPr="00AA1B91">
        <w:rPr>
          <w:rFonts w:ascii="Century Gothic" w:hAnsi="Century Gothic"/>
          <w:spacing w:val="13"/>
          <w:szCs w:val="22"/>
        </w:rPr>
        <w:t xml:space="preserve"> </w:t>
      </w:r>
      <w:r w:rsidRPr="00AA1B91">
        <w:rPr>
          <w:rFonts w:ascii="Century Gothic" w:hAnsi="Century Gothic"/>
          <w:szCs w:val="22"/>
        </w:rPr>
        <w:t>in</w:t>
      </w:r>
      <w:r w:rsidRPr="00AA1B91">
        <w:rPr>
          <w:rFonts w:ascii="Century Gothic" w:hAnsi="Century Gothic"/>
          <w:spacing w:val="-1"/>
          <w:szCs w:val="22"/>
        </w:rPr>
        <w:t xml:space="preserve"> </w:t>
      </w:r>
      <w:r w:rsidRPr="00AA1B91">
        <w:rPr>
          <w:rFonts w:ascii="Century Gothic" w:hAnsi="Century Gothic"/>
          <w:szCs w:val="22"/>
        </w:rPr>
        <w:t>public domain and not generated by the TEV consultant /</w:t>
      </w:r>
      <w:r w:rsidRPr="00AA1B91">
        <w:rPr>
          <w:rFonts w:ascii="Century Gothic" w:hAnsi="Century Gothic"/>
          <w:spacing w:val="-26"/>
          <w:szCs w:val="22"/>
        </w:rPr>
        <w:t xml:space="preserve"> </w:t>
      </w:r>
      <w:r w:rsidRPr="00AA1B91">
        <w:rPr>
          <w:rFonts w:ascii="Century Gothic" w:hAnsi="Century Gothic"/>
          <w:szCs w:val="22"/>
        </w:rPr>
        <w:t>LIE.</w:t>
      </w:r>
    </w:p>
    <w:p w14:paraId="5DEDA23D" w14:textId="77777777" w:rsidR="009F5828" w:rsidRPr="00D176C2" w:rsidRDefault="009F5828" w:rsidP="00AA1B91">
      <w:pPr>
        <w:spacing w:before="3"/>
        <w:rPr>
          <w:rFonts w:ascii="Century Gothic" w:eastAsia="Trebuchet MS" w:hAnsi="Century Gothic" w:cs="Trebuchet MS"/>
          <w:sz w:val="14"/>
          <w:szCs w:val="14"/>
        </w:rPr>
      </w:pPr>
    </w:p>
    <w:p w14:paraId="0075ECC2" w14:textId="77777777" w:rsidR="009F5828" w:rsidRPr="00AA1B91" w:rsidRDefault="009F5828" w:rsidP="009C0548">
      <w:pPr>
        <w:pStyle w:val="ListParagraph"/>
        <w:widowControl w:val="0"/>
        <w:numPr>
          <w:ilvl w:val="0"/>
          <w:numId w:val="11"/>
        </w:numPr>
        <w:tabs>
          <w:tab w:val="left" w:pos="981"/>
        </w:tabs>
        <w:ind w:right="118"/>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12"/>
          <w:szCs w:val="22"/>
        </w:rPr>
        <w:t xml:space="preserve"> </w:t>
      </w:r>
      <w:r w:rsidRPr="00AA1B91">
        <w:rPr>
          <w:rFonts w:ascii="Century Gothic" w:hAnsi="Century Gothic"/>
          <w:szCs w:val="22"/>
        </w:rPr>
        <w:t>TEV</w:t>
      </w:r>
      <w:r w:rsidRPr="00AA1B91">
        <w:rPr>
          <w:rFonts w:ascii="Century Gothic" w:hAnsi="Century Gothic"/>
          <w:spacing w:val="13"/>
          <w:szCs w:val="22"/>
        </w:rPr>
        <w:t xml:space="preserve"> </w:t>
      </w:r>
      <w:r w:rsidRPr="00AA1B91">
        <w:rPr>
          <w:rFonts w:ascii="Century Gothic" w:hAnsi="Century Gothic"/>
          <w:szCs w:val="22"/>
        </w:rPr>
        <w:t>consultant</w:t>
      </w:r>
      <w:r w:rsidRPr="00AA1B91">
        <w:rPr>
          <w:rFonts w:ascii="Century Gothic" w:hAnsi="Century Gothic"/>
          <w:spacing w:val="11"/>
          <w:szCs w:val="22"/>
        </w:rPr>
        <w:t xml:space="preserve"> </w:t>
      </w:r>
      <w:r w:rsidRPr="00AA1B91">
        <w:rPr>
          <w:rFonts w:ascii="Century Gothic" w:hAnsi="Century Gothic"/>
          <w:szCs w:val="22"/>
        </w:rPr>
        <w:t>/</w:t>
      </w:r>
      <w:r w:rsidRPr="00AA1B91">
        <w:rPr>
          <w:rFonts w:ascii="Century Gothic" w:hAnsi="Century Gothic"/>
          <w:spacing w:val="12"/>
          <w:szCs w:val="22"/>
        </w:rPr>
        <w:t xml:space="preserve"> </w:t>
      </w:r>
      <w:r w:rsidRPr="00AA1B91">
        <w:rPr>
          <w:rFonts w:ascii="Century Gothic" w:hAnsi="Century Gothic"/>
          <w:szCs w:val="22"/>
        </w:rPr>
        <w:t>LIE</w:t>
      </w:r>
      <w:r w:rsidRPr="00AA1B91">
        <w:rPr>
          <w:rFonts w:ascii="Century Gothic" w:hAnsi="Century Gothic"/>
          <w:spacing w:val="10"/>
          <w:szCs w:val="22"/>
        </w:rPr>
        <w:t xml:space="preserve"> </w:t>
      </w:r>
      <w:r w:rsidRPr="00AA1B91">
        <w:rPr>
          <w:rFonts w:ascii="Century Gothic" w:hAnsi="Century Gothic"/>
          <w:szCs w:val="22"/>
        </w:rPr>
        <w:t>shall</w:t>
      </w:r>
      <w:r w:rsidRPr="00AA1B91">
        <w:rPr>
          <w:rFonts w:ascii="Century Gothic" w:hAnsi="Century Gothic"/>
          <w:spacing w:val="12"/>
          <w:szCs w:val="22"/>
        </w:rPr>
        <w:t xml:space="preserve"> </w:t>
      </w:r>
      <w:r w:rsidRPr="00AA1B91">
        <w:rPr>
          <w:rFonts w:ascii="Century Gothic" w:hAnsi="Century Gothic"/>
          <w:szCs w:val="22"/>
        </w:rPr>
        <w:t>not</w:t>
      </w:r>
      <w:r w:rsidRPr="00AA1B91">
        <w:rPr>
          <w:rFonts w:ascii="Century Gothic" w:hAnsi="Century Gothic"/>
          <w:spacing w:val="12"/>
          <w:szCs w:val="22"/>
        </w:rPr>
        <w:t xml:space="preserve"> </w:t>
      </w:r>
      <w:r w:rsidRPr="00AA1B91">
        <w:rPr>
          <w:rFonts w:ascii="Century Gothic" w:hAnsi="Century Gothic"/>
          <w:szCs w:val="22"/>
        </w:rPr>
        <w:t>carry</w:t>
      </w:r>
      <w:r w:rsidRPr="00AA1B91">
        <w:rPr>
          <w:rFonts w:ascii="Century Gothic" w:hAnsi="Century Gothic"/>
          <w:spacing w:val="12"/>
          <w:szCs w:val="22"/>
        </w:rPr>
        <w:t xml:space="preserve"> </w:t>
      </w:r>
      <w:r w:rsidRPr="00AA1B91">
        <w:rPr>
          <w:rFonts w:ascii="Century Gothic" w:hAnsi="Century Gothic"/>
          <w:szCs w:val="22"/>
        </w:rPr>
        <w:t>out</w:t>
      </w:r>
      <w:r w:rsidRPr="00AA1B91">
        <w:rPr>
          <w:rFonts w:ascii="Century Gothic" w:hAnsi="Century Gothic"/>
          <w:spacing w:val="11"/>
          <w:szCs w:val="22"/>
        </w:rPr>
        <w:t xml:space="preserve"> </w:t>
      </w:r>
      <w:r w:rsidRPr="00AA1B91">
        <w:rPr>
          <w:rFonts w:ascii="Century Gothic" w:hAnsi="Century Gothic"/>
          <w:szCs w:val="22"/>
        </w:rPr>
        <w:t>any</w:t>
      </w:r>
      <w:r w:rsidRPr="00AA1B91">
        <w:rPr>
          <w:rFonts w:ascii="Century Gothic" w:hAnsi="Century Gothic"/>
          <w:spacing w:val="11"/>
          <w:szCs w:val="22"/>
        </w:rPr>
        <w:t xml:space="preserve"> </w:t>
      </w:r>
      <w:r w:rsidRPr="00AA1B91">
        <w:rPr>
          <w:rFonts w:ascii="Century Gothic" w:hAnsi="Century Gothic"/>
          <w:szCs w:val="22"/>
        </w:rPr>
        <w:t>instruction</w:t>
      </w:r>
      <w:r w:rsidRPr="00AA1B91">
        <w:rPr>
          <w:rFonts w:ascii="Century Gothic" w:hAnsi="Century Gothic"/>
          <w:spacing w:val="12"/>
          <w:szCs w:val="22"/>
        </w:rPr>
        <w:t xml:space="preserve"> </w:t>
      </w:r>
      <w:r w:rsidRPr="00AA1B91">
        <w:rPr>
          <w:rFonts w:ascii="Century Gothic" w:hAnsi="Century Gothic"/>
          <w:szCs w:val="22"/>
        </w:rPr>
        <w:t>of</w:t>
      </w:r>
      <w:r w:rsidRPr="00AA1B91">
        <w:rPr>
          <w:rFonts w:ascii="Century Gothic" w:hAnsi="Century Gothic"/>
          <w:spacing w:val="13"/>
          <w:szCs w:val="22"/>
        </w:rPr>
        <w:t xml:space="preserve"> </w:t>
      </w:r>
      <w:r w:rsidRPr="00AA1B91">
        <w:rPr>
          <w:rFonts w:ascii="Century Gothic" w:hAnsi="Century Gothic"/>
          <w:szCs w:val="22"/>
        </w:rPr>
        <w:t>the</w:t>
      </w:r>
      <w:r w:rsidRPr="00AA1B91">
        <w:rPr>
          <w:rFonts w:ascii="Century Gothic" w:hAnsi="Century Gothic"/>
          <w:spacing w:val="12"/>
          <w:szCs w:val="22"/>
        </w:rPr>
        <w:t xml:space="preserve"> </w:t>
      </w:r>
      <w:r w:rsidRPr="00AA1B91">
        <w:rPr>
          <w:rFonts w:ascii="Century Gothic" w:hAnsi="Century Gothic"/>
          <w:szCs w:val="22"/>
        </w:rPr>
        <w:t>subject</w:t>
      </w:r>
      <w:r w:rsidRPr="00AA1B91">
        <w:rPr>
          <w:rFonts w:ascii="Century Gothic" w:hAnsi="Century Gothic"/>
          <w:spacing w:val="9"/>
          <w:szCs w:val="22"/>
        </w:rPr>
        <w:t xml:space="preserve"> </w:t>
      </w:r>
      <w:r w:rsidRPr="00AA1B91">
        <w:rPr>
          <w:rFonts w:ascii="Century Gothic" w:hAnsi="Century Gothic"/>
          <w:szCs w:val="22"/>
        </w:rPr>
        <w:t>firm</w:t>
      </w:r>
      <w:r w:rsidRPr="00AA1B91">
        <w:rPr>
          <w:rFonts w:ascii="Century Gothic" w:hAnsi="Century Gothic"/>
          <w:spacing w:val="12"/>
          <w:szCs w:val="22"/>
        </w:rPr>
        <w:t xml:space="preserve"> </w:t>
      </w:r>
      <w:r w:rsidRPr="00AA1B91">
        <w:rPr>
          <w:rFonts w:ascii="Century Gothic" w:hAnsi="Century Gothic"/>
          <w:szCs w:val="22"/>
        </w:rPr>
        <w:t>in</w:t>
      </w:r>
      <w:r w:rsidRPr="00AA1B91">
        <w:rPr>
          <w:rFonts w:ascii="Century Gothic" w:hAnsi="Century Gothic"/>
          <w:spacing w:val="12"/>
          <w:szCs w:val="22"/>
        </w:rPr>
        <w:t xml:space="preserve"> </w:t>
      </w:r>
      <w:r w:rsidRPr="00AA1B91">
        <w:rPr>
          <w:rFonts w:ascii="Century Gothic" w:hAnsi="Century Gothic"/>
          <w:szCs w:val="22"/>
        </w:rPr>
        <w:t>so</w:t>
      </w:r>
      <w:r w:rsidRPr="00AA1B91">
        <w:rPr>
          <w:rFonts w:ascii="Century Gothic" w:hAnsi="Century Gothic"/>
          <w:spacing w:val="11"/>
          <w:szCs w:val="22"/>
        </w:rPr>
        <w:t xml:space="preserve"> </w:t>
      </w:r>
      <w:r w:rsidRPr="00AA1B91">
        <w:rPr>
          <w:rFonts w:ascii="Century Gothic" w:hAnsi="Century Gothic"/>
          <w:szCs w:val="22"/>
        </w:rPr>
        <w:t>far as they are incompatible with the requirements of integrity, objectivity</w:t>
      </w:r>
      <w:r w:rsidRPr="00AA1B91">
        <w:rPr>
          <w:rFonts w:ascii="Century Gothic" w:hAnsi="Century Gothic"/>
          <w:spacing w:val="28"/>
          <w:szCs w:val="22"/>
        </w:rPr>
        <w:t xml:space="preserve"> </w:t>
      </w:r>
      <w:r w:rsidRPr="00AA1B91">
        <w:rPr>
          <w:rFonts w:ascii="Century Gothic" w:hAnsi="Century Gothic"/>
          <w:szCs w:val="22"/>
        </w:rPr>
        <w:t>and</w:t>
      </w:r>
      <w:r w:rsidRPr="00AA1B91">
        <w:rPr>
          <w:rFonts w:ascii="Century Gothic" w:hAnsi="Century Gothic"/>
          <w:spacing w:val="-1"/>
          <w:szCs w:val="22"/>
        </w:rPr>
        <w:t xml:space="preserve"> </w:t>
      </w:r>
      <w:r w:rsidRPr="00AA1B91">
        <w:rPr>
          <w:rFonts w:ascii="Century Gothic" w:hAnsi="Century Gothic"/>
          <w:szCs w:val="22"/>
        </w:rPr>
        <w:t>independence.</w:t>
      </w:r>
    </w:p>
    <w:p w14:paraId="470885D9" w14:textId="77777777" w:rsidR="009F5828" w:rsidRPr="00AA1B91" w:rsidRDefault="009F5828" w:rsidP="00AA1B91">
      <w:pPr>
        <w:pStyle w:val="Heading3"/>
        <w:ind w:right="213"/>
        <w:jc w:val="both"/>
        <w:rPr>
          <w:rFonts w:ascii="Century Gothic" w:hAnsi="Century Gothic"/>
          <w:b w:val="0"/>
          <w:bCs w:val="0"/>
          <w:sz w:val="22"/>
          <w:szCs w:val="22"/>
        </w:rPr>
      </w:pPr>
      <w:r w:rsidRPr="00AA1B91">
        <w:rPr>
          <w:rFonts w:ascii="Century Gothic" w:hAnsi="Century Gothic"/>
          <w:sz w:val="22"/>
          <w:szCs w:val="22"/>
          <w:u w:val="thick" w:color="000000"/>
        </w:rPr>
        <w:t>Independence and Disclosure of</w:t>
      </w:r>
      <w:r w:rsidRPr="00AA1B91">
        <w:rPr>
          <w:rFonts w:ascii="Century Gothic" w:hAnsi="Century Gothic"/>
          <w:spacing w:val="-13"/>
          <w:sz w:val="22"/>
          <w:szCs w:val="22"/>
          <w:u w:val="thick" w:color="000000"/>
        </w:rPr>
        <w:t xml:space="preserve"> </w:t>
      </w:r>
      <w:r w:rsidRPr="00AA1B91">
        <w:rPr>
          <w:rFonts w:ascii="Century Gothic" w:hAnsi="Century Gothic"/>
          <w:sz w:val="22"/>
          <w:szCs w:val="22"/>
          <w:u w:val="thick" w:color="000000"/>
        </w:rPr>
        <w:t>Interest</w:t>
      </w:r>
    </w:p>
    <w:p w14:paraId="2D03B897" w14:textId="77777777" w:rsidR="009F5828" w:rsidRPr="00D176C2" w:rsidRDefault="009F5828" w:rsidP="00AA1B91">
      <w:pPr>
        <w:spacing w:before="10"/>
        <w:rPr>
          <w:rFonts w:ascii="Century Gothic" w:eastAsia="Trebuchet MS" w:hAnsi="Century Gothic" w:cs="Trebuchet MS"/>
          <w:b/>
          <w:bCs/>
          <w:sz w:val="12"/>
          <w:szCs w:val="12"/>
        </w:rPr>
      </w:pPr>
    </w:p>
    <w:p w14:paraId="02CD473C" w14:textId="77777777" w:rsidR="009F5828" w:rsidRPr="00AA1B91" w:rsidRDefault="009F5828" w:rsidP="009C0548">
      <w:pPr>
        <w:pStyle w:val="ListParagraph"/>
        <w:widowControl w:val="0"/>
        <w:numPr>
          <w:ilvl w:val="0"/>
          <w:numId w:val="11"/>
        </w:numPr>
        <w:tabs>
          <w:tab w:val="left" w:pos="981"/>
        </w:tabs>
        <w:spacing w:before="72"/>
        <w:ind w:right="117"/>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41"/>
          <w:szCs w:val="22"/>
        </w:rPr>
        <w:t xml:space="preserve"> </w:t>
      </w:r>
      <w:r w:rsidRPr="00AA1B91">
        <w:rPr>
          <w:rFonts w:ascii="Century Gothic" w:hAnsi="Century Gothic"/>
          <w:szCs w:val="22"/>
        </w:rPr>
        <w:t>TEV</w:t>
      </w:r>
      <w:r w:rsidRPr="00AA1B91">
        <w:rPr>
          <w:rFonts w:ascii="Century Gothic" w:hAnsi="Century Gothic"/>
          <w:spacing w:val="41"/>
          <w:szCs w:val="22"/>
        </w:rPr>
        <w:t xml:space="preserve"> </w:t>
      </w:r>
      <w:r w:rsidRPr="00AA1B91">
        <w:rPr>
          <w:rFonts w:ascii="Century Gothic" w:hAnsi="Century Gothic"/>
          <w:szCs w:val="22"/>
        </w:rPr>
        <w:t>consultant</w:t>
      </w:r>
      <w:r w:rsidRPr="00AA1B91">
        <w:rPr>
          <w:rFonts w:ascii="Century Gothic" w:hAnsi="Century Gothic"/>
          <w:spacing w:val="39"/>
          <w:szCs w:val="22"/>
        </w:rPr>
        <w:t xml:space="preserve"> </w:t>
      </w:r>
      <w:r w:rsidRPr="00AA1B91">
        <w:rPr>
          <w:rFonts w:ascii="Century Gothic" w:hAnsi="Century Gothic"/>
          <w:szCs w:val="22"/>
        </w:rPr>
        <w:t>/</w:t>
      </w:r>
      <w:r w:rsidRPr="00AA1B91">
        <w:rPr>
          <w:rFonts w:ascii="Century Gothic" w:hAnsi="Century Gothic"/>
          <w:spacing w:val="41"/>
          <w:szCs w:val="22"/>
        </w:rPr>
        <w:t xml:space="preserve"> </w:t>
      </w:r>
      <w:r w:rsidRPr="00AA1B91">
        <w:rPr>
          <w:rFonts w:ascii="Century Gothic" w:hAnsi="Century Gothic"/>
          <w:szCs w:val="22"/>
        </w:rPr>
        <w:t>LIE</w:t>
      </w:r>
      <w:r w:rsidRPr="00AA1B91">
        <w:rPr>
          <w:rFonts w:ascii="Century Gothic" w:hAnsi="Century Gothic"/>
          <w:spacing w:val="38"/>
          <w:szCs w:val="22"/>
        </w:rPr>
        <w:t xml:space="preserve"> </w:t>
      </w:r>
      <w:r w:rsidRPr="00AA1B91">
        <w:rPr>
          <w:rFonts w:ascii="Century Gothic" w:hAnsi="Century Gothic"/>
          <w:szCs w:val="22"/>
        </w:rPr>
        <w:t>shall</w:t>
      </w:r>
      <w:r w:rsidRPr="00AA1B91">
        <w:rPr>
          <w:rFonts w:ascii="Century Gothic" w:hAnsi="Century Gothic"/>
          <w:spacing w:val="40"/>
          <w:szCs w:val="22"/>
        </w:rPr>
        <w:t xml:space="preserve"> </w:t>
      </w:r>
      <w:r w:rsidRPr="00AA1B91">
        <w:rPr>
          <w:rFonts w:ascii="Century Gothic" w:hAnsi="Century Gothic"/>
          <w:szCs w:val="22"/>
        </w:rPr>
        <w:t>act</w:t>
      </w:r>
      <w:r w:rsidRPr="00AA1B91">
        <w:rPr>
          <w:rFonts w:ascii="Century Gothic" w:hAnsi="Century Gothic"/>
          <w:spacing w:val="40"/>
          <w:szCs w:val="22"/>
        </w:rPr>
        <w:t xml:space="preserve"> </w:t>
      </w:r>
      <w:r w:rsidRPr="00AA1B91">
        <w:rPr>
          <w:rFonts w:ascii="Century Gothic" w:hAnsi="Century Gothic"/>
          <w:szCs w:val="22"/>
        </w:rPr>
        <w:t>with</w:t>
      </w:r>
      <w:r w:rsidRPr="00AA1B91">
        <w:rPr>
          <w:rFonts w:ascii="Century Gothic" w:hAnsi="Century Gothic"/>
          <w:spacing w:val="40"/>
          <w:szCs w:val="22"/>
        </w:rPr>
        <w:t xml:space="preserve"> </w:t>
      </w:r>
      <w:r w:rsidRPr="00AA1B91">
        <w:rPr>
          <w:rFonts w:ascii="Century Gothic" w:hAnsi="Century Gothic"/>
          <w:szCs w:val="22"/>
        </w:rPr>
        <w:t>objectivity</w:t>
      </w:r>
      <w:r w:rsidRPr="00AA1B91">
        <w:rPr>
          <w:rFonts w:ascii="Century Gothic" w:hAnsi="Century Gothic"/>
          <w:spacing w:val="40"/>
          <w:szCs w:val="22"/>
        </w:rPr>
        <w:t xml:space="preserve"> </w:t>
      </w:r>
      <w:r w:rsidRPr="00AA1B91">
        <w:rPr>
          <w:rFonts w:ascii="Century Gothic" w:hAnsi="Century Gothic"/>
          <w:szCs w:val="22"/>
        </w:rPr>
        <w:t>in</w:t>
      </w:r>
      <w:r w:rsidRPr="00AA1B91">
        <w:rPr>
          <w:rFonts w:ascii="Century Gothic" w:hAnsi="Century Gothic"/>
          <w:spacing w:val="40"/>
          <w:szCs w:val="22"/>
        </w:rPr>
        <w:t xml:space="preserve"> </w:t>
      </w:r>
      <w:r w:rsidRPr="00AA1B91">
        <w:rPr>
          <w:rFonts w:ascii="Century Gothic" w:hAnsi="Century Gothic"/>
          <w:szCs w:val="22"/>
        </w:rPr>
        <w:t>his/its</w:t>
      </w:r>
      <w:r w:rsidRPr="00AA1B91">
        <w:rPr>
          <w:rFonts w:ascii="Century Gothic" w:hAnsi="Century Gothic"/>
          <w:spacing w:val="41"/>
          <w:szCs w:val="22"/>
        </w:rPr>
        <w:t xml:space="preserve"> </w:t>
      </w:r>
      <w:r w:rsidRPr="00AA1B91">
        <w:rPr>
          <w:rFonts w:ascii="Century Gothic" w:hAnsi="Century Gothic"/>
          <w:szCs w:val="22"/>
        </w:rPr>
        <w:t>professional</w:t>
      </w:r>
      <w:r w:rsidRPr="00AA1B91">
        <w:rPr>
          <w:rFonts w:ascii="Century Gothic" w:hAnsi="Century Gothic"/>
          <w:spacing w:val="41"/>
          <w:szCs w:val="22"/>
        </w:rPr>
        <w:t xml:space="preserve"> </w:t>
      </w:r>
      <w:r w:rsidRPr="00AA1B91">
        <w:rPr>
          <w:rFonts w:ascii="Century Gothic" w:hAnsi="Century Gothic"/>
          <w:szCs w:val="22"/>
        </w:rPr>
        <w:t>dealings</w:t>
      </w:r>
      <w:r w:rsidRPr="00AA1B91">
        <w:rPr>
          <w:rFonts w:ascii="Century Gothic" w:hAnsi="Century Gothic"/>
          <w:spacing w:val="41"/>
          <w:szCs w:val="22"/>
        </w:rPr>
        <w:t xml:space="preserve"> </w:t>
      </w:r>
      <w:r w:rsidRPr="00AA1B91">
        <w:rPr>
          <w:rFonts w:ascii="Century Gothic" w:hAnsi="Century Gothic"/>
          <w:szCs w:val="22"/>
        </w:rPr>
        <w:t>by</w:t>
      </w:r>
      <w:r w:rsidRPr="00AA1B91">
        <w:rPr>
          <w:rFonts w:ascii="Century Gothic" w:hAnsi="Century Gothic"/>
          <w:spacing w:val="-1"/>
          <w:szCs w:val="22"/>
        </w:rPr>
        <w:t xml:space="preserve"> </w:t>
      </w:r>
      <w:r w:rsidRPr="00AA1B91">
        <w:rPr>
          <w:rFonts w:ascii="Century Gothic" w:hAnsi="Century Gothic"/>
          <w:szCs w:val="22"/>
        </w:rPr>
        <w:t>ensuring that his/its decisions are made without the presence of any bias, conflict</w:t>
      </w:r>
      <w:r w:rsidRPr="00AA1B91">
        <w:rPr>
          <w:rFonts w:ascii="Century Gothic" w:hAnsi="Century Gothic"/>
          <w:spacing w:val="6"/>
          <w:szCs w:val="22"/>
        </w:rPr>
        <w:t xml:space="preserve"> </w:t>
      </w:r>
      <w:r w:rsidRPr="00AA1B91">
        <w:rPr>
          <w:rFonts w:ascii="Century Gothic" w:hAnsi="Century Gothic"/>
          <w:szCs w:val="22"/>
        </w:rPr>
        <w:t>of interest, coercion, or undue influence of any party, whether directly connected to</w:t>
      </w:r>
      <w:r w:rsidRPr="00AA1B91">
        <w:rPr>
          <w:rFonts w:ascii="Century Gothic" w:hAnsi="Century Gothic"/>
          <w:spacing w:val="49"/>
          <w:szCs w:val="22"/>
        </w:rPr>
        <w:t xml:space="preserve"> </w:t>
      </w:r>
      <w:r w:rsidRPr="00AA1B91">
        <w:rPr>
          <w:rFonts w:ascii="Century Gothic" w:hAnsi="Century Gothic"/>
          <w:szCs w:val="22"/>
        </w:rPr>
        <w:t>the</w:t>
      </w:r>
      <w:r w:rsidRPr="00AA1B91">
        <w:rPr>
          <w:rFonts w:ascii="Century Gothic" w:hAnsi="Century Gothic"/>
          <w:spacing w:val="-1"/>
          <w:szCs w:val="22"/>
        </w:rPr>
        <w:t xml:space="preserve"> </w:t>
      </w:r>
      <w:r w:rsidRPr="00AA1B91">
        <w:rPr>
          <w:rFonts w:ascii="Century Gothic" w:hAnsi="Century Gothic"/>
          <w:szCs w:val="22"/>
        </w:rPr>
        <w:t>assignment or</w:t>
      </w:r>
      <w:r w:rsidRPr="00AA1B91">
        <w:rPr>
          <w:rFonts w:ascii="Century Gothic" w:hAnsi="Century Gothic"/>
          <w:spacing w:val="-10"/>
          <w:szCs w:val="22"/>
        </w:rPr>
        <w:t xml:space="preserve"> </w:t>
      </w:r>
      <w:r w:rsidRPr="00AA1B91">
        <w:rPr>
          <w:rFonts w:ascii="Century Gothic" w:hAnsi="Century Gothic"/>
          <w:szCs w:val="22"/>
        </w:rPr>
        <w:t>not.</w:t>
      </w:r>
    </w:p>
    <w:p w14:paraId="18327C20" w14:textId="77777777" w:rsidR="009F5828" w:rsidRPr="00D176C2" w:rsidRDefault="009F5828" w:rsidP="00AA1B91">
      <w:pPr>
        <w:spacing w:before="5"/>
        <w:rPr>
          <w:rFonts w:ascii="Century Gothic" w:eastAsia="Trebuchet MS" w:hAnsi="Century Gothic" w:cs="Trebuchet MS"/>
          <w:sz w:val="16"/>
          <w:szCs w:val="16"/>
        </w:rPr>
      </w:pPr>
    </w:p>
    <w:p w14:paraId="63D09B5C" w14:textId="77777777" w:rsidR="009F5828" w:rsidRPr="00AA1B91" w:rsidRDefault="009F5828" w:rsidP="009C0548">
      <w:pPr>
        <w:pStyle w:val="ListParagraph"/>
        <w:widowControl w:val="0"/>
        <w:numPr>
          <w:ilvl w:val="0"/>
          <w:numId w:val="11"/>
        </w:numPr>
        <w:tabs>
          <w:tab w:val="left" w:pos="981"/>
        </w:tabs>
        <w:ind w:right="117"/>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50"/>
          <w:szCs w:val="22"/>
        </w:rPr>
        <w:t xml:space="preserve"> </w:t>
      </w:r>
      <w:r w:rsidRPr="00AA1B91">
        <w:rPr>
          <w:rFonts w:ascii="Century Gothic" w:hAnsi="Century Gothic"/>
          <w:szCs w:val="22"/>
        </w:rPr>
        <w:t>TEV</w:t>
      </w:r>
      <w:r w:rsidRPr="00AA1B91">
        <w:rPr>
          <w:rFonts w:ascii="Century Gothic" w:hAnsi="Century Gothic"/>
          <w:spacing w:val="51"/>
          <w:szCs w:val="22"/>
        </w:rPr>
        <w:t xml:space="preserve"> </w:t>
      </w:r>
      <w:r w:rsidRPr="00AA1B91">
        <w:rPr>
          <w:rFonts w:ascii="Century Gothic" w:hAnsi="Century Gothic"/>
          <w:szCs w:val="22"/>
        </w:rPr>
        <w:t>consultant</w:t>
      </w:r>
      <w:r w:rsidRPr="00AA1B91">
        <w:rPr>
          <w:rFonts w:ascii="Century Gothic" w:hAnsi="Century Gothic"/>
          <w:spacing w:val="49"/>
          <w:szCs w:val="22"/>
        </w:rPr>
        <w:t xml:space="preserve"> </w:t>
      </w:r>
      <w:r w:rsidRPr="00AA1B91">
        <w:rPr>
          <w:rFonts w:ascii="Century Gothic" w:hAnsi="Century Gothic"/>
          <w:szCs w:val="22"/>
        </w:rPr>
        <w:t>/</w:t>
      </w:r>
      <w:r w:rsidRPr="00AA1B91">
        <w:rPr>
          <w:rFonts w:ascii="Century Gothic" w:hAnsi="Century Gothic"/>
          <w:spacing w:val="50"/>
          <w:szCs w:val="22"/>
        </w:rPr>
        <w:t xml:space="preserve"> </w:t>
      </w:r>
      <w:r w:rsidRPr="00AA1B91">
        <w:rPr>
          <w:rFonts w:ascii="Century Gothic" w:hAnsi="Century Gothic"/>
          <w:szCs w:val="22"/>
        </w:rPr>
        <w:t>LIE</w:t>
      </w:r>
      <w:r w:rsidRPr="00AA1B91">
        <w:rPr>
          <w:rFonts w:ascii="Century Gothic" w:hAnsi="Century Gothic"/>
          <w:spacing w:val="50"/>
          <w:szCs w:val="22"/>
        </w:rPr>
        <w:t xml:space="preserve"> </w:t>
      </w:r>
      <w:r w:rsidRPr="00AA1B91">
        <w:rPr>
          <w:rFonts w:ascii="Century Gothic" w:hAnsi="Century Gothic"/>
          <w:szCs w:val="22"/>
        </w:rPr>
        <w:t>shall</w:t>
      </w:r>
      <w:r w:rsidRPr="00AA1B91">
        <w:rPr>
          <w:rFonts w:ascii="Century Gothic" w:hAnsi="Century Gothic"/>
          <w:spacing w:val="50"/>
          <w:szCs w:val="22"/>
        </w:rPr>
        <w:t xml:space="preserve"> </w:t>
      </w:r>
      <w:r w:rsidRPr="00AA1B91">
        <w:rPr>
          <w:rFonts w:ascii="Century Gothic" w:hAnsi="Century Gothic"/>
          <w:szCs w:val="22"/>
        </w:rPr>
        <w:t>not</w:t>
      </w:r>
      <w:r w:rsidRPr="00AA1B91">
        <w:rPr>
          <w:rFonts w:ascii="Century Gothic" w:hAnsi="Century Gothic"/>
          <w:spacing w:val="49"/>
          <w:szCs w:val="22"/>
        </w:rPr>
        <w:t xml:space="preserve"> </w:t>
      </w:r>
      <w:r w:rsidRPr="00AA1B91">
        <w:rPr>
          <w:rFonts w:ascii="Century Gothic" w:hAnsi="Century Gothic"/>
          <w:szCs w:val="22"/>
        </w:rPr>
        <w:t>take</w:t>
      </w:r>
      <w:r w:rsidRPr="00AA1B91">
        <w:rPr>
          <w:rFonts w:ascii="Century Gothic" w:hAnsi="Century Gothic"/>
          <w:spacing w:val="50"/>
          <w:szCs w:val="22"/>
        </w:rPr>
        <w:t xml:space="preserve"> </w:t>
      </w:r>
      <w:r w:rsidRPr="00AA1B91">
        <w:rPr>
          <w:rFonts w:ascii="Century Gothic" w:hAnsi="Century Gothic"/>
          <w:szCs w:val="22"/>
        </w:rPr>
        <w:t>up</w:t>
      </w:r>
      <w:r w:rsidRPr="00AA1B91">
        <w:rPr>
          <w:rFonts w:ascii="Century Gothic" w:hAnsi="Century Gothic"/>
          <w:spacing w:val="50"/>
          <w:szCs w:val="22"/>
        </w:rPr>
        <w:t xml:space="preserve"> </w:t>
      </w:r>
      <w:r w:rsidRPr="00AA1B91">
        <w:rPr>
          <w:rFonts w:ascii="Century Gothic" w:hAnsi="Century Gothic"/>
          <w:szCs w:val="22"/>
        </w:rPr>
        <w:t>an</w:t>
      </w:r>
      <w:r w:rsidRPr="00AA1B91">
        <w:rPr>
          <w:rFonts w:ascii="Century Gothic" w:hAnsi="Century Gothic"/>
          <w:spacing w:val="50"/>
          <w:szCs w:val="22"/>
        </w:rPr>
        <w:t xml:space="preserve"> </w:t>
      </w:r>
      <w:r w:rsidRPr="00AA1B91">
        <w:rPr>
          <w:rFonts w:ascii="Century Gothic" w:hAnsi="Century Gothic"/>
          <w:szCs w:val="22"/>
        </w:rPr>
        <w:t>assignment</w:t>
      </w:r>
      <w:r w:rsidRPr="00AA1B91">
        <w:rPr>
          <w:rFonts w:ascii="Century Gothic" w:hAnsi="Century Gothic"/>
          <w:spacing w:val="49"/>
          <w:szCs w:val="22"/>
        </w:rPr>
        <w:t xml:space="preserve"> </w:t>
      </w:r>
      <w:r w:rsidRPr="00AA1B91">
        <w:rPr>
          <w:rFonts w:ascii="Century Gothic" w:hAnsi="Century Gothic"/>
          <w:szCs w:val="22"/>
        </w:rPr>
        <w:t>if</w:t>
      </w:r>
      <w:r w:rsidRPr="00AA1B91">
        <w:rPr>
          <w:rFonts w:ascii="Century Gothic" w:hAnsi="Century Gothic"/>
          <w:spacing w:val="50"/>
          <w:szCs w:val="22"/>
        </w:rPr>
        <w:t xml:space="preserve"> </w:t>
      </w:r>
      <w:r w:rsidRPr="00AA1B91">
        <w:rPr>
          <w:rFonts w:ascii="Century Gothic" w:hAnsi="Century Gothic"/>
          <w:szCs w:val="22"/>
        </w:rPr>
        <w:t>he/it</w:t>
      </w:r>
      <w:r w:rsidRPr="00AA1B91">
        <w:rPr>
          <w:rFonts w:ascii="Century Gothic" w:hAnsi="Century Gothic"/>
          <w:spacing w:val="49"/>
          <w:szCs w:val="22"/>
        </w:rPr>
        <w:t xml:space="preserve"> </w:t>
      </w:r>
      <w:r w:rsidRPr="00AA1B91">
        <w:rPr>
          <w:rFonts w:ascii="Century Gothic" w:hAnsi="Century Gothic"/>
          <w:szCs w:val="22"/>
        </w:rPr>
        <w:t>or</w:t>
      </w:r>
      <w:r w:rsidRPr="00AA1B91">
        <w:rPr>
          <w:rFonts w:ascii="Century Gothic" w:hAnsi="Century Gothic"/>
          <w:spacing w:val="51"/>
          <w:szCs w:val="22"/>
        </w:rPr>
        <w:t xml:space="preserve"> </w:t>
      </w:r>
      <w:r w:rsidRPr="00AA1B91">
        <w:rPr>
          <w:rFonts w:ascii="Century Gothic" w:hAnsi="Century Gothic"/>
          <w:szCs w:val="22"/>
        </w:rPr>
        <w:t>any</w:t>
      </w:r>
      <w:r w:rsidRPr="00AA1B91">
        <w:rPr>
          <w:rFonts w:ascii="Century Gothic" w:hAnsi="Century Gothic"/>
          <w:spacing w:val="55"/>
          <w:szCs w:val="22"/>
        </w:rPr>
        <w:t xml:space="preserve"> </w:t>
      </w:r>
      <w:r w:rsidRPr="00AA1B91">
        <w:rPr>
          <w:rFonts w:ascii="Century Gothic" w:hAnsi="Century Gothic"/>
          <w:szCs w:val="22"/>
        </w:rPr>
        <w:t>of</w:t>
      </w:r>
      <w:r w:rsidRPr="00AA1B91">
        <w:rPr>
          <w:rFonts w:ascii="Century Gothic" w:hAnsi="Century Gothic"/>
          <w:spacing w:val="51"/>
          <w:szCs w:val="22"/>
        </w:rPr>
        <w:t xml:space="preserve"> </w:t>
      </w:r>
      <w:r w:rsidRPr="00AA1B91">
        <w:rPr>
          <w:rFonts w:ascii="Century Gothic" w:hAnsi="Century Gothic"/>
          <w:szCs w:val="22"/>
        </w:rPr>
        <w:t>his/its relatives</w:t>
      </w:r>
      <w:r w:rsidRPr="00AA1B91">
        <w:rPr>
          <w:rFonts w:ascii="Century Gothic" w:hAnsi="Century Gothic"/>
          <w:spacing w:val="-4"/>
          <w:szCs w:val="22"/>
        </w:rPr>
        <w:t xml:space="preserve"> </w:t>
      </w:r>
      <w:r w:rsidRPr="00AA1B91">
        <w:rPr>
          <w:rFonts w:ascii="Century Gothic" w:hAnsi="Century Gothic"/>
          <w:szCs w:val="22"/>
        </w:rPr>
        <w:t>or</w:t>
      </w:r>
      <w:r w:rsidRPr="00AA1B91">
        <w:rPr>
          <w:rFonts w:ascii="Century Gothic" w:hAnsi="Century Gothic"/>
          <w:spacing w:val="-3"/>
          <w:szCs w:val="22"/>
        </w:rPr>
        <w:t xml:space="preserve"> </w:t>
      </w:r>
      <w:r w:rsidRPr="00AA1B91">
        <w:rPr>
          <w:rFonts w:ascii="Century Gothic" w:hAnsi="Century Gothic"/>
          <w:szCs w:val="22"/>
        </w:rPr>
        <w:t>associates</w:t>
      </w:r>
      <w:r w:rsidRPr="00AA1B91">
        <w:rPr>
          <w:rFonts w:ascii="Century Gothic" w:hAnsi="Century Gothic"/>
          <w:spacing w:val="-4"/>
          <w:szCs w:val="22"/>
        </w:rPr>
        <w:t xml:space="preserve"> </w:t>
      </w:r>
      <w:r w:rsidRPr="00AA1B91">
        <w:rPr>
          <w:rFonts w:ascii="Century Gothic" w:hAnsi="Century Gothic"/>
          <w:szCs w:val="22"/>
        </w:rPr>
        <w:t>is</w:t>
      </w:r>
      <w:r w:rsidRPr="00AA1B91">
        <w:rPr>
          <w:rFonts w:ascii="Century Gothic" w:hAnsi="Century Gothic"/>
          <w:spacing w:val="-4"/>
          <w:szCs w:val="22"/>
        </w:rPr>
        <w:t xml:space="preserve"> </w:t>
      </w:r>
      <w:r w:rsidRPr="00AA1B91">
        <w:rPr>
          <w:rFonts w:ascii="Century Gothic" w:hAnsi="Century Gothic"/>
          <w:szCs w:val="22"/>
        </w:rPr>
        <w:t>not</w:t>
      </w:r>
      <w:r w:rsidRPr="00AA1B91">
        <w:rPr>
          <w:rFonts w:ascii="Century Gothic" w:hAnsi="Century Gothic"/>
          <w:spacing w:val="-4"/>
          <w:szCs w:val="22"/>
        </w:rPr>
        <w:t xml:space="preserve"> </w:t>
      </w:r>
      <w:r w:rsidRPr="00AA1B91">
        <w:rPr>
          <w:rFonts w:ascii="Century Gothic" w:hAnsi="Century Gothic"/>
          <w:szCs w:val="22"/>
        </w:rPr>
        <w:t>independent</w:t>
      </w:r>
      <w:r w:rsidRPr="00AA1B91">
        <w:rPr>
          <w:rFonts w:ascii="Century Gothic" w:hAnsi="Century Gothic"/>
          <w:spacing w:val="-4"/>
          <w:szCs w:val="22"/>
        </w:rPr>
        <w:t xml:space="preserve"> </w:t>
      </w:r>
      <w:r w:rsidRPr="00AA1B91">
        <w:rPr>
          <w:rFonts w:ascii="Century Gothic" w:hAnsi="Century Gothic"/>
          <w:szCs w:val="22"/>
        </w:rPr>
        <w:t>in</w:t>
      </w:r>
      <w:r w:rsidRPr="00AA1B91">
        <w:rPr>
          <w:rFonts w:ascii="Century Gothic" w:hAnsi="Century Gothic"/>
          <w:spacing w:val="-4"/>
          <w:szCs w:val="22"/>
        </w:rPr>
        <w:t xml:space="preserve"> </w:t>
      </w:r>
      <w:r w:rsidRPr="00AA1B91">
        <w:rPr>
          <w:rFonts w:ascii="Century Gothic" w:hAnsi="Century Gothic"/>
          <w:szCs w:val="22"/>
        </w:rPr>
        <w:t>terms</w:t>
      </w:r>
      <w:r w:rsidRPr="00AA1B91">
        <w:rPr>
          <w:rFonts w:ascii="Century Gothic" w:hAnsi="Century Gothic"/>
          <w:spacing w:val="-3"/>
          <w:szCs w:val="22"/>
        </w:rPr>
        <w:t xml:space="preserve"> </w:t>
      </w:r>
      <w:r w:rsidRPr="00AA1B91">
        <w:rPr>
          <w:rFonts w:ascii="Century Gothic" w:hAnsi="Century Gothic"/>
          <w:szCs w:val="22"/>
        </w:rPr>
        <w:t>of</w:t>
      </w:r>
      <w:r w:rsidRPr="00AA1B91">
        <w:rPr>
          <w:rFonts w:ascii="Century Gothic" w:hAnsi="Century Gothic"/>
          <w:spacing w:val="-3"/>
          <w:szCs w:val="22"/>
        </w:rPr>
        <w:t xml:space="preserve"> </w:t>
      </w:r>
      <w:r w:rsidRPr="00AA1B91">
        <w:rPr>
          <w:rFonts w:ascii="Century Gothic" w:hAnsi="Century Gothic"/>
          <w:szCs w:val="22"/>
        </w:rPr>
        <w:t>association</w:t>
      </w:r>
      <w:r w:rsidRPr="00AA1B91">
        <w:rPr>
          <w:rFonts w:ascii="Century Gothic" w:hAnsi="Century Gothic"/>
          <w:spacing w:val="-3"/>
          <w:szCs w:val="22"/>
        </w:rPr>
        <w:t xml:space="preserve"> </w:t>
      </w:r>
      <w:r w:rsidRPr="00AA1B91">
        <w:rPr>
          <w:rFonts w:ascii="Century Gothic" w:hAnsi="Century Gothic"/>
          <w:szCs w:val="22"/>
        </w:rPr>
        <w:t>to</w:t>
      </w:r>
      <w:r w:rsidRPr="00AA1B91">
        <w:rPr>
          <w:rFonts w:ascii="Century Gothic" w:hAnsi="Century Gothic"/>
          <w:spacing w:val="-4"/>
          <w:szCs w:val="22"/>
        </w:rPr>
        <w:t xml:space="preserve"> </w:t>
      </w:r>
      <w:r w:rsidRPr="00AA1B91">
        <w:rPr>
          <w:rFonts w:ascii="Century Gothic" w:hAnsi="Century Gothic"/>
          <w:szCs w:val="22"/>
        </w:rPr>
        <w:t>the</w:t>
      </w:r>
      <w:r w:rsidRPr="00AA1B91">
        <w:rPr>
          <w:rFonts w:ascii="Century Gothic" w:hAnsi="Century Gothic"/>
          <w:spacing w:val="-4"/>
          <w:szCs w:val="22"/>
        </w:rPr>
        <w:t xml:space="preserve"> </w:t>
      </w:r>
      <w:r w:rsidRPr="00AA1B91">
        <w:rPr>
          <w:rFonts w:ascii="Century Gothic" w:hAnsi="Century Gothic"/>
          <w:szCs w:val="22"/>
        </w:rPr>
        <w:t>subject</w:t>
      </w:r>
      <w:r w:rsidRPr="00AA1B91">
        <w:rPr>
          <w:rFonts w:ascii="Century Gothic" w:hAnsi="Century Gothic"/>
          <w:spacing w:val="-4"/>
          <w:szCs w:val="22"/>
        </w:rPr>
        <w:t xml:space="preserve"> </w:t>
      </w:r>
      <w:r w:rsidRPr="00AA1B91">
        <w:rPr>
          <w:rFonts w:ascii="Century Gothic" w:hAnsi="Century Gothic"/>
          <w:szCs w:val="22"/>
        </w:rPr>
        <w:t>client.</w:t>
      </w:r>
    </w:p>
    <w:p w14:paraId="54E5110E" w14:textId="77777777" w:rsidR="009F5828" w:rsidRPr="00D176C2" w:rsidRDefault="009F5828" w:rsidP="00AA1B91">
      <w:pPr>
        <w:spacing w:before="2"/>
        <w:rPr>
          <w:rFonts w:ascii="Century Gothic" w:eastAsia="Trebuchet MS" w:hAnsi="Century Gothic" w:cs="Trebuchet MS"/>
          <w:sz w:val="16"/>
          <w:szCs w:val="16"/>
        </w:rPr>
      </w:pPr>
    </w:p>
    <w:p w14:paraId="72CC30DB" w14:textId="77777777" w:rsidR="009F5828" w:rsidRPr="00AA1B91" w:rsidRDefault="009F5828" w:rsidP="009C0548">
      <w:pPr>
        <w:pStyle w:val="ListParagraph"/>
        <w:widowControl w:val="0"/>
        <w:numPr>
          <w:ilvl w:val="0"/>
          <w:numId w:val="11"/>
        </w:numPr>
        <w:tabs>
          <w:tab w:val="left" w:pos="981"/>
        </w:tabs>
        <w:ind w:right="117"/>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30"/>
          <w:szCs w:val="22"/>
        </w:rPr>
        <w:t xml:space="preserve"> </w:t>
      </w:r>
      <w:r w:rsidRPr="00AA1B91">
        <w:rPr>
          <w:rFonts w:ascii="Century Gothic" w:hAnsi="Century Gothic"/>
          <w:szCs w:val="22"/>
        </w:rPr>
        <w:t>TEV</w:t>
      </w:r>
      <w:r w:rsidRPr="00AA1B91">
        <w:rPr>
          <w:rFonts w:ascii="Century Gothic" w:hAnsi="Century Gothic"/>
          <w:spacing w:val="30"/>
          <w:szCs w:val="22"/>
        </w:rPr>
        <w:t xml:space="preserve"> </w:t>
      </w:r>
      <w:r w:rsidRPr="00AA1B91">
        <w:rPr>
          <w:rFonts w:ascii="Century Gothic" w:hAnsi="Century Gothic"/>
          <w:szCs w:val="22"/>
        </w:rPr>
        <w:t>consultant</w:t>
      </w:r>
      <w:r w:rsidRPr="00AA1B91">
        <w:rPr>
          <w:rFonts w:ascii="Century Gothic" w:hAnsi="Century Gothic"/>
          <w:spacing w:val="29"/>
          <w:szCs w:val="22"/>
        </w:rPr>
        <w:t xml:space="preserve"> </w:t>
      </w:r>
      <w:r w:rsidRPr="00AA1B91">
        <w:rPr>
          <w:rFonts w:ascii="Century Gothic" w:hAnsi="Century Gothic"/>
          <w:szCs w:val="22"/>
        </w:rPr>
        <w:t>/</w:t>
      </w:r>
      <w:r w:rsidRPr="00AA1B91">
        <w:rPr>
          <w:rFonts w:ascii="Century Gothic" w:hAnsi="Century Gothic"/>
          <w:spacing w:val="30"/>
          <w:szCs w:val="22"/>
        </w:rPr>
        <w:t xml:space="preserve"> </w:t>
      </w:r>
      <w:r w:rsidRPr="00AA1B91">
        <w:rPr>
          <w:rFonts w:ascii="Century Gothic" w:hAnsi="Century Gothic"/>
          <w:szCs w:val="22"/>
        </w:rPr>
        <w:t>LIE</w:t>
      </w:r>
      <w:r w:rsidRPr="00AA1B91">
        <w:rPr>
          <w:rFonts w:ascii="Century Gothic" w:hAnsi="Century Gothic"/>
          <w:spacing w:val="30"/>
          <w:szCs w:val="22"/>
        </w:rPr>
        <w:t xml:space="preserve"> </w:t>
      </w:r>
      <w:r w:rsidRPr="00AA1B91">
        <w:rPr>
          <w:rFonts w:ascii="Century Gothic" w:hAnsi="Century Gothic"/>
          <w:szCs w:val="22"/>
        </w:rPr>
        <w:t>shall</w:t>
      </w:r>
      <w:r w:rsidRPr="00AA1B91">
        <w:rPr>
          <w:rFonts w:ascii="Century Gothic" w:hAnsi="Century Gothic"/>
          <w:spacing w:val="30"/>
          <w:szCs w:val="22"/>
        </w:rPr>
        <w:t xml:space="preserve"> </w:t>
      </w:r>
      <w:r w:rsidRPr="00AA1B91">
        <w:rPr>
          <w:rFonts w:ascii="Century Gothic" w:hAnsi="Century Gothic"/>
          <w:szCs w:val="22"/>
        </w:rPr>
        <w:t>maintain</w:t>
      </w:r>
      <w:r w:rsidRPr="00AA1B91">
        <w:rPr>
          <w:rFonts w:ascii="Century Gothic" w:hAnsi="Century Gothic"/>
          <w:spacing w:val="30"/>
          <w:szCs w:val="22"/>
        </w:rPr>
        <w:t xml:space="preserve"> </w:t>
      </w:r>
      <w:r w:rsidRPr="00AA1B91">
        <w:rPr>
          <w:rFonts w:ascii="Century Gothic" w:hAnsi="Century Gothic"/>
          <w:szCs w:val="22"/>
        </w:rPr>
        <w:t>complete</w:t>
      </w:r>
      <w:r w:rsidRPr="00AA1B91">
        <w:rPr>
          <w:rFonts w:ascii="Century Gothic" w:hAnsi="Century Gothic"/>
          <w:spacing w:val="32"/>
          <w:szCs w:val="22"/>
        </w:rPr>
        <w:t xml:space="preserve"> </w:t>
      </w:r>
      <w:r w:rsidRPr="00AA1B91">
        <w:rPr>
          <w:rFonts w:ascii="Century Gothic" w:hAnsi="Century Gothic"/>
          <w:szCs w:val="22"/>
        </w:rPr>
        <w:t>independence</w:t>
      </w:r>
      <w:r w:rsidRPr="00AA1B91">
        <w:rPr>
          <w:rFonts w:ascii="Century Gothic" w:hAnsi="Century Gothic"/>
          <w:spacing w:val="30"/>
          <w:szCs w:val="22"/>
        </w:rPr>
        <w:t xml:space="preserve"> </w:t>
      </w:r>
      <w:r w:rsidRPr="00AA1B91">
        <w:rPr>
          <w:rFonts w:ascii="Century Gothic" w:hAnsi="Century Gothic"/>
          <w:szCs w:val="22"/>
        </w:rPr>
        <w:t>in</w:t>
      </w:r>
      <w:r w:rsidRPr="00AA1B91">
        <w:rPr>
          <w:rFonts w:ascii="Century Gothic" w:hAnsi="Century Gothic"/>
          <w:spacing w:val="29"/>
          <w:szCs w:val="22"/>
        </w:rPr>
        <w:t xml:space="preserve"> </w:t>
      </w:r>
      <w:r w:rsidRPr="00AA1B91">
        <w:rPr>
          <w:rFonts w:ascii="Century Gothic" w:hAnsi="Century Gothic"/>
          <w:szCs w:val="22"/>
        </w:rPr>
        <w:t>his/its</w:t>
      </w:r>
      <w:r w:rsidRPr="00AA1B91">
        <w:rPr>
          <w:rFonts w:ascii="Century Gothic" w:hAnsi="Century Gothic"/>
          <w:spacing w:val="30"/>
          <w:szCs w:val="22"/>
        </w:rPr>
        <w:t xml:space="preserve"> </w:t>
      </w:r>
      <w:r w:rsidRPr="00AA1B91">
        <w:rPr>
          <w:rFonts w:ascii="Century Gothic" w:hAnsi="Century Gothic"/>
          <w:szCs w:val="22"/>
        </w:rPr>
        <w:t>professional relationships and shall conduct the assigned work independent of external</w:t>
      </w:r>
      <w:r w:rsidRPr="00AA1B91">
        <w:rPr>
          <w:rFonts w:ascii="Century Gothic" w:hAnsi="Century Gothic"/>
          <w:spacing w:val="-40"/>
          <w:szCs w:val="22"/>
        </w:rPr>
        <w:t xml:space="preserve"> </w:t>
      </w:r>
      <w:r w:rsidRPr="00AA1B91">
        <w:rPr>
          <w:rFonts w:ascii="Century Gothic" w:hAnsi="Century Gothic"/>
          <w:szCs w:val="22"/>
        </w:rPr>
        <w:t>influences.</w:t>
      </w:r>
    </w:p>
    <w:p w14:paraId="1E7B3B8B" w14:textId="77777777" w:rsidR="009F5828" w:rsidRPr="00D176C2" w:rsidRDefault="009F5828" w:rsidP="00AA1B91">
      <w:pPr>
        <w:spacing w:before="1"/>
        <w:rPr>
          <w:rFonts w:ascii="Century Gothic" w:eastAsia="Trebuchet MS" w:hAnsi="Century Gothic" w:cs="Trebuchet MS"/>
          <w:sz w:val="14"/>
          <w:szCs w:val="14"/>
        </w:rPr>
      </w:pPr>
    </w:p>
    <w:p w14:paraId="78A8123E" w14:textId="77777777" w:rsidR="009F5828" w:rsidRPr="00AA1B91" w:rsidRDefault="009F5828" w:rsidP="009C0548">
      <w:pPr>
        <w:pStyle w:val="ListParagraph"/>
        <w:widowControl w:val="0"/>
        <w:numPr>
          <w:ilvl w:val="0"/>
          <w:numId w:val="11"/>
        </w:numPr>
        <w:tabs>
          <w:tab w:val="left" w:pos="981"/>
        </w:tabs>
        <w:ind w:right="120"/>
        <w:jc w:val="both"/>
        <w:rPr>
          <w:rFonts w:ascii="Century Gothic" w:eastAsia="Trebuchet MS" w:hAnsi="Century Gothic" w:cs="Trebuchet MS"/>
          <w:szCs w:val="22"/>
        </w:rPr>
      </w:pPr>
      <w:r w:rsidRPr="00AA1B91">
        <w:rPr>
          <w:rFonts w:ascii="Century Gothic" w:hAnsi="Century Gothic"/>
          <w:szCs w:val="22"/>
        </w:rPr>
        <w:t>A TEV consultant / LIE shall wherever</w:t>
      </w:r>
      <w:r w:rsidR="00645428">
        <w:rPr>
          <w:rFonts w:ascii="Century Gothic" w:hAnsi="Century Gothic"/>
          <w:szCs w:val="22"/>
        </w:rPr>
        <w:t xml:space="preserve"> necessary disclose to the Bank</w:t>
      </w:r>
      <w:r w:rsidRPr="00AA1B91">
        <w:rPr>
          <w:rFonts w:ascii="Century Gothic" w:hAnsi="Century Gothic"/>
          <w:szCs w:val="22"/>
        </w:rPr>
        <w:t>, possible</w:t>
      </w:r>
      <w:r w:rsidRPr="00AA1B91">
        <w:rPr>
          <w:rFonts w:ascii="Century Gothic" w:hAnsi="Century Gothic"/>
          <w:spacing w:val="47"/>
          <w:szCs w:val="22"/>
        </w:rPr>
        <w:t xml:space="preserve"> </w:t>
      </w:r>
      <w:r w:rsidRPr="00AA1B91">
        <w:rPr>
          <w:rFonts w:ascii="Century Gothic" w:hAnsi="Century Gothic"/>
          <w:szCs w:val="22"/>
        </w:rPr>
        <w:t>sources</w:t>
      </w:r>
      <w:r w:rsidRPr="00AA1B91">
        <w:rPr>
          <w:rFonts w:ascii="Century Gothic" w:hAnsi="Century Gothic"/>
          <w:spacing w:val="-1"/>
          <w:szCs w:val="22"/>
        </w:rPr>
        <w:t xml:space="preserve"> </w:t>
      </w:r>
      <w:r w:rsidRPr="00AA1B91">
        <w:rPr>
          <w:rFonts w:ascii="Century Gothic" w:hAnsi="Century Gothic"/>
          <w:szCs w:val="22"/>
        </w:rPr>
        <w:t xml:space="preserve">of conflicts of duties and interests, while providing </w:t>
      </w:r>
      <w:r w:rsidR="00D176C2" w:rsidRPr="00AA1B91">
        <w:rPr>
          <w:rFonts w:ascii="Century Gothic" w:hAnsi="Century Gothic"/>
          <w:szCs w:val="22"/>
        </w:rPr>
        <w:t>unbiased</w:t>
      </w:r>
      <w:r w:rsidR="00D176C2" w:rsidRPr="00AA1B91">
        <w:rPr>
          <w:rFonts w:ascii="Century Gothic" w:hAnsi="Century Gothic"/>
          <w:spacing w:val="-33"/>
          <w:szCs w:val="22"/>
        </w:rPr>
        <w:t xml:space="preserve"> </w:t>
      </w:r>
      <w:r w:rsidR="00D176C2">
        <w:rPr>
          <w:rFonts w:ascii="Century Gothic" w:hAnsi="Century Gothic"/>
          <w:spacing w:val="-33"/>
          <w:szCs w:val="22"/>
        </w:rPr>
        <w:t>services</w:t>
      </w:r>
      <w:r w:rsidRPr="00AA1B91">
        <w:rPr>
          <w:rFonts w:ascii="Century Gothic" w:hAnsi="Century Gothic"/>
          <w:szCs w:val="22"/>
        </w:rPr>
        <w:t>.</w:t>
      </w:r>
    </w:p>
    <w:p w14:paraId="62D0D10D" w14:textId="77777777" w:rsidR="009F5828" w:rsidRPr="00AA1B91" w:rsidRDefault="009F5828" w:rsidP="009C0548">
      <w:pPr>
        <w:pStyle w:val="ListParagraph"/>
        <w:widowControl w:val="0"/>
        <w:numPr>
          <w:ilvl w:val="0"/>
          <w:numId w:val="11"/>
        </w:numPr>
        <w:tabs>
          <w:tab w:val="left" w:pos="981"/>
        </w:tabs>
        <w:spacing w:before="132"/>
        <w:ind w:right="213"/>
        <w:jc w:val="both"/>
        <w:rPr>
          <w:rFonts w:ascii="Century Gothic" w:eastAsia="Trebuchet MS" w:hAnsi="Century Gothic" w:cs="Trebuchet MS"/>
          <w:szCs w:val="22"/>
        </w:rPr>
      </w:pPr>
      <w:r w:rsidRPr="00AA1B91">
        <w:rPr>
          <w:rFonts w:ascii="Century Gothic" w:eastAsia="Trebuchet MS" w:hAnsi="Century Gothic" w:cs="Trebuchet MS"/>
          <w:szCs w:val="22"/>
        </w:rPr>
        <w:t>A TEV consultant / LIE shall not indulge in “mandate snatching” or</w:t>
      </w:r>
      <w:r w:rsidRPr="00AA1B91">
        <w:rPr>
          <w:rFonts w:ascii="Century Gothic" w:eastAsia="Trebuchet MS" w:hAnsi="Century Gothic" w:cs="Trebuchet MS"/>
          <w:spacing w:val="15"/>
          <w:szCs w:val="22"/>
        </w:rPr>
        <w:t xml:space="preserve"> </w:t>
      </w:r>
      <w:r w:rsidRPr="00AA1B91">
        <w:rPr>
          <w:rFonts w:ascii="Century Gothic" w:eastAsia="Trebuchet MS" w:hAnsi="Century Gothic" w:cs="Trebuchet MS"/>
          <w:szCs w:val="22"/>
        </w:rPr>
        <w:t>offering</w:t>
      </w:r>
      <w:r w:rsidRPr="00AA1B91">
        <w:rPr>
          <w:rFonts w:ascii="Century Gothic" w:eastAsia="Trebuchet MS" w:hAnsi="Century Gothic" w:cs="Trebuchet MS"/>
          <w:spacing w:val="-4"/>
          <w:szCs w:val="22"/>
        </w:rPr>
        <w:t xml:space="preserve"> </w:t>
      </w:r>
      <w:r w:rsidRPr="00AA1B91">
        <w:rPr>
          <w:rFonts w:ascii="Century Gothic" w:eastAsia="Trebuchet MS" w:hAnsi="Century Gothic" w:cs="Trebuchet MS"/>
          <w:szCs w:val="22"/>
        </w:rPr>
        <w:t>“convenience</w:t>
      </w:r>
      <w:r w:rsidRPr="00AA1B91">
        <w:rPr>
          <w:rFonts w:ascii="Century Gothic" w:eastAsia="Trebuchet MS" w:hAnsi="Century Gothic" w:cs="Trebuchet MS"/>
          <w:spacing w:val="-17"/>
          <w:szCs w:val="22"/>
        </w:rPr>
        <w:t xml:space="preserve"> </w:t>
      </w:r>
      <w:r w:rsidRPr="00AA1B91">
        <w:rPr>
          <w:rFonts w:ascii="Century Gothic" w:eastAsia="Trebuchet MS" w:hAnsi="Century Gothic" w:cs="Trebuchet MS"/>
          <w:szCs w:val="22"/>
        </w:rPr>
        <w:t>report”</w:t>
      </w:r>
      <w:r w:rsidRPr="00AA1B91">
        <w:rPr>
          <w:rFonts w:ascii="Century Gothic" w:eastAsia="Trebuchet MS" w:hAnsi="Century Gothic" w:cs="Trebuchet MS"/>
          <w:spacing w:val="-17"/>
          <w:szCs w:val="22"/>
        </w:rPr>
        <w:t xml:space="preserve"> </w:t>
      </w:r>
      <w:r w:rsidRPr="00AA1B91">
        <w:rPr>
          <w:rFonts w:ascii="Century Gothic" w:eastAsia="Trebuchet MS" w:hAnsi="Century Gothic" w:cs="Trebuchet MS"/>
          <w:szCs w:val="22"/>
        </w:rPr>
        <w:t>in</w:t>
      </w:r>
      <w:r w:rsidRPr="00AA1B91">
        <w:rPr>
          <w:rFonts w:ascii="Century Gothic" w:eastAsia="Trebuchet MS" w:hAnsi="Century Gothic" w:cs="Trebuchet MS"/>
          <w:spacing w:val="-19"/>
          <w:szCs w:val="22"/>
        </w:rPr>
        <w:t xml:space="preserve"> </w:t>
      </w:r>
      <w:r w:rsidRPr="00AA1B91">
        <w:rPr>
          <w:rFonts w:ascii="Century Gothic" w:eastAsia="Trebuchet MS" w:hAnsi="Century Gothic" w:cs="Trebuchet MS"/>
          <w:szCs w:val="22"/>
        </w:rPr>
        <w:t>order</w:t>
      </w:r>
      <w:r w:rsidRPr="00AA1B91">
        <w:rPr>
          <w:rFonts w:ascii="Century Gothic" w:eastAsia="Trebuchet MS" w:hAnsi="Century Gothic" w:cs="Trebuchet MS"/>
          <w:spacing w:val="-17"/>
          <w:szCs w:val="22"/>
        </w:rPr>
        <w:t xml:space="preserve"> </w:t>
      </w:r>
      <w:r w:rsidRPr="00AA1B91">
        <w:rPr>
          <w:rFonts w:ascii="Century Gothic" w:eastAsia="Trebuchet MS" w:hAnsi="Century Gothic" w:cs="Trebuchet MS"/>
          <w:szCs w:val="22"/>
        </w:rPr>
        <w:t>to</w:t>
      </w:r>
      <w:r w:rsidRPr="00AA1B91">
        <w:rPr>
          <w:rFonts w:ascii="Century Gothic" w:eastAsia="Trebuchet MS" w:hAnsi="Century Gothic" w:cs="Trebuchet MS"/>
          <w:spacing w:val="-19"/>
          <w:szCs w:val="22"/>
        </w:rPr>
        <w:t xml:space="preserve"> </w:t>
      </w:r>
      <w:r w:rsidRPr="00AA1B91">
        <w:rPr>
          <w:rFonts w:ascii="Century Gothic" w:eastAsia="Trebuchet MS" w:hAnsi="Century Gothic" w:cs="Trebuchet MS"/>
          <w:szCs w:val="22"/>
        </w:rPr>
        <w:t>cater</w:t>
      </w:r>
      <w:r w:rsidRPr="00AA1B91">
        <w:rPr>
          <w:rFonts w:ascii="Century Gothic" w:eastAsia="Trebuchet MS" w:hAnsi="Century Gothic" w:cs="Trebuchet MS"/>
          <w:spacing w:val="-17"/>
          <w:szCs w:val="22"/>
        </w:rPr>
        <w:t xml:space="preserve"> </w:t>
      </w:r>
      <w:r w:rsidRPr="00AA1B91">
        <w:rPr>
          <w:rFonts w:ascii="Century Gothic" w:eastAsia="Trebuchet MS" w:hAnsi="Century Gothic" w:cs="Trebuchet MS"/>
          <w:szCs w:val="22"/>
        </w:rPr>
        <w:t>to</w:t>
      </w:r>
      <w:r w:rsidRPr="00AA1B91">
        <w:rPr>
          <w:rFonts w:ascii="Century Gothic" w:eastAsia="Trebuchet MS" w:hAnsi="Century Gothic" w:cs="Trebuchet MS"/>
          <w:spacing w:val="-17"/>
          <w:szCs w:val="22"/>
        </w:rPr>
        <w:t xml:space="preserve"> </w:t>
      </w:r>
      <w:r w:rsidRPr="00AA1B91">
        <w:rPr>
          <w:rFonts w:ascii="Century Gothic" w:eastAsia="Trebuchet MS" w:hAnsi="Century Gothic" w:cs="Trebuchet MS"/>
          <w:szCs w:val="22"/>
        </w:rPr>
        <w:t>a</w:t>
      </w:r>
      <w:r w:rsidRPr="00AA1B91">
        <w:rPr>
          <w:rFonts w:ascii="Century Gothic" w:eastAsia="Trebuchet MS" w:hAnsi="Century Gothic" w:cs="Trebuchet MS"/>
          <w:spacing w:val="-19"/>
          <w:szCs w:val="22"/>
        </w:rPr>
        <w:t xml:space="preserve"> </w:t>
      </w:r>
      <w:r w:rsidRPr="00AA1B91">
        <w:rPr>
          <w:rFonts w:ascii="Century Gothic" w:eastAsia="Trebuchet MS" w:hAnsi="Century Gothic" w:cs="Trebuchet MS"/>
          <w:szCs w:val="22"/>
        </w:rPr>
        <w:t>client</w:t>
      </w:r>
      <w:r w:rsidR="00D176C2">
        <w:rPr>
          <w:rFonts w:ascii="Century Gothic" w:eastAsia="Trebuchet MS" w:hAnsi="Century Gothic" w:cs="Trebuchet MS"/>
          <w:szCs w:val="22"/>
        </w:rPr>
        <w:t>’</w:t>
      </w:r>
      <w:r w:rsidRPr="00AA1B91">
        <w:rPr>
          <w:rFonts w:ascii="Century Gothic" w:eastAsia="Trebuchet MS" w:hAnsi="Century Gothic" w:cs="Trebuchet MS"/>
          <w:szCs w:val="22"/>
        </w:rPr>
        <w:t>s</w:t>
      </w:r>
      <w:r w:rsidRPr="00AA1B91">
        <w:rPr>
          <w:rFonts w:ascii="Century Gothic" w:eastAsia="Trebuchet MS" w:hAnsi="Century Gothic" w:cs="Trebuchet MS"/>
          <w:spacing w:val="-17"/>
          <w:szCs w:val="22"/>
        </w:rPr>
        <w:t xml:space="preserve"> </w:t>
      </w:r>
      <w:r w:rsidRPr="00AA1B91">
        <w:rPr>
          <w:rFonts w:ascii="Century Gothic" w:eastAsia="Trebuchet MS" w:hAnsi="Century Gothic" w:cs="Trebuchet MS"/>
          <w:szCs w:val="22"/>
        </w:rPr>
        <w:t>needs.</w:t>
      </w:r>
    </w:p>
    <w:p w14:paraId="7FF0DBBA" w14:textId="77777777" w:rsidR="009F5828" w:rsidRPr="00D176C2" w:rsidRDefault="009F5828" w:rsidP="00AA1B91">
      <w:pPr>
        <w:spacing w:before="3"/>
        <w:rPr>
          <w:rFonts w:ascii="Century Gothic" w:eastAsia="Trebuchet MS" w:hAnsi="Century Gothic" w:cs="Trebuchet MS"/>
          <w:sz w:val="16"/>
          <w:szCs w:val="16"/>
        </w:rPr>
      </w:pPr>
    </w:p>
    <w:p w14:paraId="562A6003" w14:textId="77777777" w:rsidR="009F5828" w:rsidRPr="00AA1B91" w:rsidRDefault="009F5828" w:rsidP="009C0548">
      <w:pPr>
        <w:pStyle w:val="ListParagraph"/>
        <w:widowControl w:val="0"/>
        <w:numPr>
          <w:ilvl w:val="0"/>
          <w:numId w:val="11"/>
        </w:numPr>
        <w:tabs>
          <w:tab w:val="left" w:pos="981"/>
        </w:tabs>
        <w:ind w:right="213"/>
        <w:jc w:val="both"/>
        <w:rPr>
          <w:rFonts w:ascii="Century Gothic" w:eastAsia="Trebuchet MS" w:hAnsi="Century Gothic" w:cs="Trebuchet MS"/>
          <w:szCs w:val="22"/>
        </w:rPr>
      </w:pPr>
      <w:r w:rsidRPr="00AA1B91">
        <w:rPr>
          <w:rFonts w:ascii="Century Gothic" w:hAnsi="Century Gothic"/>
          <w:szCs w:val="22"/>
        </w:rPr>
        <w:t>As an independent entity, TEV consultant / LIE shall not charge success</w:t>
      </w:r>
      <w:r w:rsidRPr="00AA1B91">
        <w:rPr>
          <w:rFonts w:ascii="Century Gothic" w:hAnsi="Century Gothic"/>
          <w:spacing w:val="-39"/>
          <w:szCs w:val="22"/>
        </w:rPr>
        <w:t xml:space="preserve"> </w:t>
      </w:r>
      <w:r w:rsidRPr="00AA1B91">
        <w:rPr>
          <w:rFonts w:ascii="Century Gothic" w:hAnsi="Century Gothic"/>
          <w:szCs w:val="22"/>
        </w:rPr>
        <w:t>fee.</w:t>
      </w:r>
    </w:p>
    <w:p w14:paraId="32B22D3B" w14:textId="77777777" w:rsidR="009F5828" w:rsidRPr="00AA1B91" w:rsidRDefault="009F5828" w:rsidP="00AA1B91">
      <w:pPr>
        <w:pStyle w:val="Heading3"/>
        <w:ind w:right="213"/>
        <w:jc w:val="both"/>
        <w:rPr>
          <w:rFonts w:ascii="Century Gothic" w:hAnsi="Century Gothic"/>
          <w:b w:val="0"/>
          <w:bCs w:val="0"/>
          <w:sz w:val="22"/>
          <w:szCs w:val="22"/>
        </w:rPr>
      </w:pPr>
      <w:r w:rsidRPr="00AA1B91">
        <w:rPr>
          <w:rFonts w:ascii="Century Gothic" w:hAnsi="Century Gothic"/>
          <w:sz w:val="22"/>
          <w:szCs w:val="22"/>
          <w:u w:val="thick" w:color="000000"/>
        </w:rPr>
        <w:t>Confidentiality</w:t>
      </w:r>
    </w:p>
    <w:p w14:paraId="787DF79D" w14:textId="77777777" w:rsidR="009F5828" w:rsidRPr="00D176C2" w:rsidRDefault="009F5828" w:rsidP="00AA1B91">
      <w:pPr>
        <w:spacing w:before="2"/>
        <w:rPr>
          <w:rFonts w:ascii="Century Gothic" w:eastAsia="Trebuchet MS" w:hAnsi="Century Gothic" w:cs="Trebuchet MS"/>
          <w:b/>
          <w:bCs/>
          <w:sz w:val="12"/>
          <w:szCs w:val="12"/>
        </w:rPr>
      </w:pPr>
    </w:p>
    <w:p w14:paraId="1391314F" w14:textId="77777777" w:rsidR="009F5828" w:rsidRPr="00AA1B91" w:rsidRDefault="009F5828" w:rsidP="009C0548">
      <w:pPr>
        <w:pStyle w:val="ListParagraph"/>
        <w:widowControl w:val="0"/>
        <w:numPr>
          <w:ilvl w:val="0"/>
          <w:numId w:val="11"/>
        </w:numPr>
        <w:tabs>
          <w:tab w:val="left" w:pos="981"/>
        </w:tabs>
        <w:ind w:right="119"/>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36"/>
          <w:szCs w:val="22"/>
        </w:rPr>
        <w:t xml:space="preserve"> </w:t>
      </w:r>
      <w:r w:rsidRPr="00AA1B91">
        <w:rPr>
          <w:rFonts w:ascii="Century Gothic" w:hAnsi="Century Gothic"/>
          <w:szCs w:val="22"/>
        </w:rPr>
        <w:t>TEV</w:t>
      </w:r>
      <w:r w:rsidRPr="00AA1B91">
        <w:rPr>
          <w:rFonts w:ascii="Century Gothic" w:hAnsi="Century Gothic"/>
          <w:spacing w:val="36"/>
          <w:szCs w:val="22"/>
        </w:rPr>
        <w:t xml:space="preserve"> </w:t>
      </w:r>
      <w:r w:rsidRPr="00AA1B91">
        <w:rPr>
          <w:rFonts w:ascii="Century Gothic" w:hAnsi="Century Gothic"/>
          <w:szCs w:val="22"/>
        </w:rPr>
        <w:t>consultant</w:t>
      </w:r>
      <w:r w:rsidRPr="00AA1B91">
        <w:rPr>
          <w:rFonts w:ascii="Century Gothic" w:hAnsi="Century Gothic"/>
          <w:spacing w:val="35"/>
          <w:szCs w:val="22"/>
        </w:rPr>
        <w:t xml:space="preserve"> </w:t>
      </w:r>
      <w:r w:rsidRPr="00AA1B91">
        <w:rPr>
          <w:rFonts w:ascii="Century Gothic" w:hAnsi="Century Gothic"/>
          <w:szCs w:val="22"/>
        </w:rPr>
        <w:t>/</w:t>
      </w:r>
      <w:r w:rsidRPr="00AA1B91">
        <w:rPr>
          <w:rFonts w:ascii="Century Gothic" w:hAnsi="Century Gothic"/>
          <w:spacing w:val="36"/>
          <w:szCs w:val="22"/>
        </w:rPr>
        <w:t xml:space="preserve"> </w:t>
      </w:r>
      <w:r w:rsidRPr="00AA1B91">
        <w:rPr>
          <w:rFonts w:ascii="Century Gothic" w:hAnsi="Century Gothic"/>
          <w:szCs w:val="22"/>
        </w:rPr>
        <w:t>LIE</w:t>
      </w:r>
      <w:r w:rsidRPr="00AA1B91">
        <w:rPr>
          <w:rFonts w:ascii="Century Gothic" w:hAnsi="Century Gothic"/>
          <w:spacing w:val="33"/>
          <w:szCs w:val="22"/>
        </w:rPr>
        <w:t xml:space="preserve"> </w:t>
      </w:r>
      <w:r w:rsidRPr="00AA1B91">
        <w:rPr>
          <w:rFonts w:ascii="Century Gothic" w:hAnsi="Century Gothic"/>
          <w:szCs w:val="22"/>
        </w:rPr>
        <w:t>shall</w:t>
      </w:r>
      <w:r w:rsidRPr="00AA1B91">
        <w:rPr>
          <w:rFonts w:ascii="Century Gothic" w:hAnsi="Century Gothic"/>
          <w:spacing w:val="36"/>
          <w:szCs w:val="22"/>
        </w:rPr>
        <w:t xml:space="preserve"> </w:t>
      </w:r>
      <w:r w:rsidRPr="00AA1B91">
        <w:rPr>
          <w:rFonts w:ascii="Century Gothic" w:hAnsi="Century Gothic"/>
          <w:szCs w:val="22"/>
        </w:rPr>
        <w:t>not</w:t>
      </w:r>
      <w:r w:rsidRPr="00AA1B91">
        <w:rPr>
          <w:rFonts w:ascii="Century Gothic" w:hAnsi="Century Gothic"/>
          <w:spacing w:val="35"/>
          <w:szCs w:val="22"/>
        </w:rPr>
        <w:t xml:space="preserve"> </w:t>
      </w:r>
      <w:r w:rsidRPr="00AA1B91">
        <w:rPr>
          <w:rFonts w:ascii="Century Gothic" w:hAnsi="Century Gothic"/>
          <w:szCs w:val="22"/>
        </w:rPr>
        <w:t>use</w:t>
      </w:r>
      <w:r w:rsidRPr="00AA1B91">
        <w:rPr>
          <w:rFonts w:ascii="Century Gothic" w:hAnsi="Century Gothic"/>
          <w:spacing w:val="36"/>
          <w:szCs w:val="22"/>
        </w:rPr>
        <w:t xml:space="preserve"> </w:t>
      </w:r>
      <w:r w:rsidRPr="00AA1B91">
        <w:rPr>
          <w:rFonts w:ascii="Century Gothic" w:hAnsi="Century Gothic"/>
          <w:szCs w:val="22"/>
        </w:rPr>
        <w:t>or</w:t>
      </w:r>
      <w:r w:rsidRPr="00AA1B91">
        <w:rPr>
          <w:rFonts w:ascii="Century Gothic" w:hAnsi="Century Gothic"/>
          <w:spacing w:val="37"/>
          <w:szCs w:val="22"/>
        </w:rPr>
        <w:t xml:space="preserve"> </w:t>
      </w:r>
      <w:r w:rsidRPr="00AA1B91">
        <w:rPr>
          <w:rFonts w:ascii="Century Gothic" w:hAnsi="Century Gothic"/>
          <w:szCs w:val="22"/>
        </w:rPr>
        <w:t>divulge</w:t>
      </w:r>
      <w:r w:rsidRPr="00AA1B91">
        <w:rPr>
          <w:rFonts w:ascii="Century Gothic" w:hAnsi="Century Gothic"/>
          <w:spacing w:val="36"/>
          <w:szCs w:val="22"/>
        </w:rPr>
        <w:t xml:space="preserve"> </w:t>
      </w:r>
      <w:r w:rsidRPr="00AA1B91">
        <w:rPr>
          <w:rFonts w:ascii="Century Gothic" w:hAnsi="Century Gothic"/>
          <w:szCs w:val="22"/>
        </w:rPr>
        <w:t>to</w:t>
      </w:r>
      <w:r w:rsidRPr="00AA1B91">
        <w:rPr>
          <w:rFonts w:ascii="Century Gothic" w:hAnsi="Century Gothic"/>
          <w:spacing w:val="35"/>
          <w:szCs w:val="22"/>
        </w:rPr>
        <w:t xml:space="preserve"> </w:t>
      </w:r>
      <w:r w:rsidRPr="00AA1B91">
        <w:rPr>
          <w:rFonts w:ascii="Century Gothic" w:hAnsi="Century Gothic"/>
          <w:szCs w:val="22"/>
        </w:rPr>
        <w:t>any</w:t>
      </w:r>
      <w:r w:rsidRPr="00AA1B91">
        <w:rPr>
          <w:rFonts w:ascii="Century Gothic" w:hAnsi="Century Gothic"/>
          <w:spacing w:val="35"/>
          <w:szCs w:val="22"/>
        </w:rPr>
        <w:t xml:space="preserve"> </w:t>
      </w:r>
      <w:r w:rsidRPr="00AA1B91">
        <w:rPr>
          <w:rFonts w:ascii="Century Gothic" w:hAnsi="Century Gothic"/>
          <w:szCs w:val="22"/>
        </w:rPr>
        <w:t>other</w:t>
      </w:r>
      <w:r w:rsidRPr="00AA1B91">
        <w:rPr>
          <w:rFonts w:ascii="Century Gothic" w:hAnsi="Century Gothic"/>
          <w:spacing w:val="37"/>
          <w:szCs w:val="22"/>
        </w:rPr>
        <w:t xml:space="preserve"> </w:t>
      </w:r>
      <w:r w:rsidRPr="00AA1B91">
        <w:rPr>
          <w:rFonts w:ascii="Century Gothic" w:hAnsi="Century Gothic"/>
          <w:szCs w:val="22"/>
        </w:rPr>
        <w:t>party</w:t>
      </w:r>
      <w:r w:rsidRPr="00AA1B91">
        <w:rPr>
          <w:rFonts w:ascii="Century Gothic" w:hAnsi="Century Gothic"/>
          <w:spacing w:val="35"/>
          <w:szCs w:val="22"/>
        </w:rPr>
        <w:t xml:space="preserve"> </w:t>
      </w:r>
      <w:r w:rsidRPr="00AA1B91">
        <w:rPr>
          <w:rFonts w:ascii="Century Gothic" w:hAnsi="Century Gothic"/>
          <w:szCs w:val="22"/>
        </w:rPr>
        <w:t>any</w:t>
      </w:r>
      <w:r w:rsidRPr="00AA1B91">
        <w:rPr>
          <w:rFonts w:ascii="Century Gothic" w:hAnsi="Century Gothic"/>
          <w:spacing w:val="35"/>
          <w:szCs w:val="22"/>
        </w:rPr>
        <w:t xml:space="preserve"> </w:t>
      </w:r>
      <w:r w:rsidRPr="00AA1B91">
        <w:rPr>
          <w:rFonts w:ascii="Century Gothic" w:hAnsi="Century Gothic"/>
          <w:szCs w:val="22"/>
        </w:rPr>
        <w:t xml:space="preserve">confidential information about the subject client for whom TEV/LIE is </w:t>
      </w:r>
      <w:r w:rsidRPr="00AA1B91">
        <w:rPr>
          <w:rFonts w:ascii="Century Gothic" w:hAnsi="Century Gothic"/>
          <w:szCs w:val="22"/>
        </w:rPr>
        <w:lastRenderedPageBreak/>
        <w:t>conducted , which has</w:t>
      </w:r>
      <w:r w:rsidRPr="00AA1B91">
        <w:rPr>
          <w:rFonts w:ascii="Century Gothic" w:hAnsi="Century Gothic"/>
          <w:spacing w:val="15"/>
          <w:szCs w:val="22"/>
        </w:rPr>
        <w:t xml:space="preserve"> </w:t>
      </w:r>
      <w:r w:rsidRPr="00AA1B91">
        <w:rPr>
          <w:rFonts w:ascii="Century Gothic" w:hAnsi="Century Gothic"/>
          <w:szCs w:val="22"/>
        </w:rPr>
        <w:t>come to his/its knowledge without proper and specific authority or unless there is a legal</w:t>
      </w:r>
      <w:r w:rsidRPr="00AA1B91">
        <w:rPr>
          <w:rFonts w:ascii="Century Gothic" w:hAnsi="Century Gothic"/>
          <w:spacing w:val="30"/>
          <w:szCs w:val="22"/>
        </w:rPr>
        <w:t xml:space="preserve"> </w:t>
      </w:r>
      <w:r w:rsidRPr="00AA1B91">
        <w:rPr>
          <w:rFonts w:ascii="Century Gothic" w:hAnsi="Century Gothic"/>
          <w:szCs w:val="22"/>
        </w:rPr>
        <w:t>or professional right or duty to</w:t>
      </w:r>
      <w:r w:rsidRPr="00AA1B91">
        <w:rPr>
          <w:rFonts w:ascii="Century Gothic" w:hAnsi="Century Gothic"/>
          <w:spacing w:val="-18"/>
          <w:szCs w:val="22"/>
        </w:rPr>
        <w:t xml:space="preserve"> </w:t>
      </w:r>
      <w:r w:rsidRPr="00AA1B91">
        <w:rPr>
          <w:rFonts w:ascii="Century Gothic" w:hAnsi="Century Gothic"/>
          <w:szCs w:val="22"/>
        </w:rPr>
        <w:t>disclose.</w:t>
      </w:r>
    </w:p>
    <w:p w14:paraId="441D4D22" w14:textId="77777777" w:rsidR="009F5828" w:rsidRPr="00AA1B91" w:rsidRDefault="009F5828" w:rsidP="00AA1B91">
      <w:pPr>
        <w:pStyle w:val="Heading3"/>
        <w:ind w:right="213"/>
        <w:jc w:val="both"/>
        <w:rPr>
          <w:rFonts w:ascii="Century Gothic" w:hAnsi="Century Gothic"/>
          <w:b w:val="0"/>
          <w:bCs w:val="0"/>
          <w:sz w:val="22"/>
          <w:szCs w:val="22"/>
        </w:rPr>
      </w:pPr>
      <w:r w:rsidRPr="00AA1B91">
        <w:rPr>
          <w:rFonts w:ascii="Century Gothic" w:hAnsi="Century Gothic"/>
          <w:sz w:val="22"/>
          <w:szCs w:val="22"/>
          <w:u w:val="thick" w:color="000000"/>
        </w:rPr>
        <w:t>Information</w:t>
      </w:r>
      <w:r w:rsidRPr="00AA1B91">
        <w:rPr>
          <w:rFonts w:ascii="Century Gothic" w:hAnsi="Century Gothic"/>
          <w:spacing w:val="-8"/>
          <w:sz w:val="22"/>
          <w:szCs w:val="22"/>
          <w:u w:val="thick" w:color="000000"/>
        </w:rPr>
        <w:t xml:space="preserve"> </w:t>
      </w:r>
      <w:r w:rsidRPr="00AA1B91">
        <w:rPr>
          <w:rFonts w:ascii="Century Gothic" w:hAnsi="Century Gothic"/>
          <w:sz w:val="22"/>
          <w:szCs w:val="22"/>
          <w:u w:val="thick" w:color="000000"/>
        </w:rPr>
        <w:t>Management</w:t>
      </w:r>
    </w:p>
    <w:p w14:paraId="3324FC5A" w14:textId="77777777" w:rsidR="009F5828" w:rsidRPr="00D176C2" w:rsidRDefault="009F5828" w:rsidP="00AA1B91">
      <w:pPr>
        <w:rPr>
          <w:rFonts w:ascii="Century Gothic" w:eastAsia="Trebuchet MS" w:hAnsi="Century Gothic" w:cs="Trebuchet MS"/>
          <w:b/>
          <w:bCs/>
          <w:sz w:val="12"/>
          <w:szCs w:val="12"/>
        </w:rPr>
      </w:pPr>
    </w:p>
    <w:p w14:paraId="2CF1CADC" w14:textId="77777777" w:rsidR="009F5828" w:rsidRPr="00AA1B91" w:rsidRDefault="009F5828" w:rsidP="009C0548">
      <w:pPr>
        <w:pStyle w:val="ListParagraph"/>
        <w:widowControl w:val="0"/>
        <w:numPr>
          <w:ilvl w:val="0"/>
          <w:numId w:val="11"/>
        </w:numPr>
        <w:tabs>
          <w:tab w:val="left" w:pos="981"/>
        </w:tabs>
        <w:ind w:right="120"/>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36"/>
          <w:szCs w:val="22"/>
        </w:rPr>
        <w:t xml:space="preserve"> </w:t>
      </w:r>
      <w:r w:rsidRPr="00AA1B91">
        <w:rPr>
          <w:rFonts w:ascii="Century Gothic" w:hAnsi="Century Gothic"/>
          <w:szCs w:val="22"/>
        </w:rPr>
        <w:t>TEV</w:t>
      </w:r>
      <w:r w:rsidRPr="00AA1B91">
        <w:rPr>
          <w:rFonts w:ascii="Century Gothic" w:hAnsi="Century Gothic"/>
          <w:spacing w:val="36"/>
          <w:szCs w:val="22"/>
        </w:rPr>
        <w:t xml:space="preserve"> </w:t>
      </w:r>
      <w:r w:rsidRPr="00AA1B91">
        <w:rPr>
          <w:rFonts w:ascii="Century Gothic" w:hAnsi="Century Gothic"/>
          <w:szCs w:val="22"/>
        </w:rPr>
        <w:t>consultant</w:t>
      </w:r>
      <w:r w:rsidRPr="00AA1B91">
        <w:rPr>
          <w:rFonts w:ascii="Century Gothic" w:hAnsi="Century Gothic"/>
          <w:spacing w:val="35"/>
          <w:szCs w:val="22"/>
        </w:rPr>
        <w:t xml:space="preserve"> </w:t>
      </w:r>
      <w:r w:rsidRPr="00AA1B91">
        <w:rPr>
          <w:rFonts w:ascii="Century Gothic" w:hAnsi="Century Gothic"/>
          <w:szCs w:val="22"/>
        </w:rPr>
        <w:t>/</w:t>
      </w:r>
      <w:r w:rsidRPr="00AA1B91">
        <w:rPr>
          <w:rFonts w:ascii="Century Gothic" w:hAnsi="Century Gothic"/>
          <w:spacing w:val="36"/>
          <w:szCs w:val="22"/>
        </w:rPr>
        <w:t xml:space="preserve"> </w:t>
      </w:r>
      <w:r w:rsidRPr="00AA1B91">
        <w:rPr>
          <w:rFonts w:ascii="Century Gothic" w:hAnsi="Century Gothic"/>
          <w:szCs w:val="22"/>
        </w:rPr>
        <w:t>LIE</w:t>
      </w:r>
      <w:r w:rsidRPr="00AA1B91">
        <w:rPr>
          <w:rFonts w:ascii="Century Gothic" w:hAnsi="Century Gothic"/>
          <w:spacing w:val="36"/>
          <w:szCs w:val="22"/>
        </w:rPr>
        <w:t xml:space="preserve"> </w:t>
      </w:r>
      <w:r w:rsidRPr="00AA1B91">
        <w:rPr>
          <w:rFonts w:ascii="Century Gothic" w:hAnsi="Century Gothic"/>
          <w:szCs w:val="22"/>
        </w:rPr>
        <w:t>shall</w:t>
      </w:r>
      <w:r w:rsidRPr="00AA1B91">
        <w:rPr>
          <w:rFonts w:ascii="Century Gothic" w:hAnsi="Century Gothic"/>
          <w:spacing w:val="36"/>
          <w:szCs w:val="22"/>
        </w:rPr>
        <w:t xml:space="preserve"> </w:t>
      </w:r>
      <w:r w:rsidRPr="00AA1B91">
        <w:rPr>
          <w:rFonts w:ascii="Century Gothic" w:hAnsi="Century Gothic"/>
          <w:szCs w:val="22"/>
        </w:rPr>
        <w:t>ensure</w:t>
      </w:r>
      <w:r w:rsidRPr="00AA1B91">
        <w:rPr>
          <w:rFonts w:ascii="Century Gothic" w:hAnsi="Century Gothic"/>
          <w:spacing w:val="36"/>
          <w:szCs w:val="22"/>
        </w:rPr>
        <w:t xml:space="preserve"> </w:t>
      </w:r>
      <w:r w:rsidRPr="00AA1B91">
        <w:rPr>
          <w:rFonts w:ascii="Century Gothic" w:hAnsi="Century Gothic"/>
          <w:szCs w:val="22"/>
        </w:rPr>
        <w:t>that</w:t>
      </w:r>
      <w:r w:rsidRPr="00AA1B91">
        <w:rPr>
          <w:rFonts w:ascii="Century Gothic" w:hAnsi="Century Gothic"/>
          <w:spacing w:val="35"/>
          <w:szCs w:val="22"/>
        </w:rPr>
        <w:t xml:space="preserve"> </w:t>
      </w:r>
      <w:r w:rsidRPr="00AA1B91">
        <w:rPr>
          <w:rFonts w:ascii="Century Gothic" w:hAnsi="Century Gothic"/>
          <w:szCs w:val="22"/>
        </w:rPr>
        <w:t>he/</w:t>
      </w:r>
      <w:r w:rsidRPr="00AA1B91">
        <w:rPr>
          <w:rFonts w:ascii="Century Gothic" w:hAnsi="Century Gothic"/>
          <w:spacing w:val="38"/>
          <w:szCs w:val="22"/>
        </w:rPr>
        <w:t xml:space="preserve"> </w:t>
      </w:r>
      <w:r w:rsidRPr="00AA1B91">
        <w:rPr>
          <w:rFonts w:ascii="Century Gothic" w:hAnsi="Century Gothic"/>
          <w:szCs w:val="22"/>
        </w:rPr>
        <w:t>it</w:t>
      </w:r>
      <w:r w:rsidRPr="00AA1B91">
        <w:rPr>
          <w:rFonts w:ascii="Century Gothic" w:hAnsi="Century Gothic"/>
          <w:spacing w:val="35"/>
          <w:szCs w:val="22"/>
        </w:rPr>
        <w:t xml:space="preserve"> </w:t>
      </w:r>
      <w:r w:rsidRPr="00AA1B91">
        <w:rPr>
          <w:rFonts w:ascii="Century Gothic" w:hAnsi="Century Gothic"/>
          <w:szCs w:val="22"/>
        </w:rPr>
        <w:t>maintains</w:t>
      </w:r>
      <w:r w:rsidRPr="00AA1B91">
        <w:rPr>
          <w:rFonts w:ascii="Century Gothic" w:hAnsi="Century Gothic"/>
          <w:spacing w:val="36"/>
          <w:szCs w:val="22"/>
        </w:rPr>
        <w:t xml:space="preserve"> </w:t>
      </w:r>
      <w:r w:rsidRPr="00AA1B91">
        <w:rPr>
          <w:rFonts w:ascii="Century Gothic" w:hAnsi="Century Gothic"/>
          <w:szCs w:val="22"/>
        </w:rPr>
        <w:t>written</w:t>
      </w:r>
      <w:r w:rsidRPr="00AA1B91">
        <w:rPr>
          <w:rFonts w:ascii="Century Gothic" w:hAnsi="Century Gothic"/>
          <w:spacing w:val="35"/>
          <w:szCs w:val="22"/>
        </w:rPr>
        <w:t xml:space="preserve"> </w:t>
      </w:r>
      <w:r w:rsidRPr="00AA1B91">
        <w:rPr>
          <w:rFonts w:ascii="Century Gothic" w:hAnsi="Century Gothic"/>
          <w:szCs w:val="22"/>
        </w:rPr>
        <w:t>contemporaneous</w:t>
      </w:r>
      <w:r w:rsidRPr="00AA1B91">
        <w:rPr>
          <w:rFonts w:ascii="Century Gothic" w:hAnsi="Century Gothic"/>
          <w:spacing w:val="-1"/>
          <w:szCs w:val="22"/>
        </w:rPr>
        <w:t xml:space="preserve"> </w:t>
      </w:r>
      <w:r w:rsidRPr="00AA1B91">
        <w:rPr>
          <w:rFonts w:ascii="Century Gothic" w:hAnsi="Century Gothic"/>
          <w:szCs w:val="22"/>
        </w:rPr>
        <w:t>records for any decision taken, the reasons for taking the decision, and the</w:t>
      </w:r>
      <w:r w:rsidRPr="00AA1B91">
        <w:rPr>
          <w:rFonts w:ascii="Century Gothic" w:hAnsi="Century Gothic"/>
          <w:spacing w:val="-42"/>
          <w:szCs w:val="22"/>
        </w:rPr>
        <w:t xml:space="preserve"> </w:t>
      </w:r>
      <w:r w:rsidRPr="00AA1B91">
        <w:rPr>
          <w:rFonts w:ascii="Century Gothic" w:hAnsi="Century Gothic"/>
          <w:szCs w:val="22"/>
        </w:rPr>
        <w:t>information and evidence in support of such decision. This shall be maintained so as to</w:t>
      </w:r>
      <w:r w:rsidRPr="00AA1B91">
        <w:rPr>
          <w:rFonts w:ascii="Century Gothic" w:hAnsi="Century Gothic"/>
          <w:spacing w:val="9"/>
          <w:szCs w:val="22"/>
        </w:rPr>
        <w:t xml:space="preserve"> </w:t>
      </w:r>
      <w:r w:rsidRPr="00AA1B91">
        <w:rPr>
          <w:rFonts w:ascii="Century Gothic" w:hAnsi="Century Gothic"/>
          <w:szCs w:val="22"/>
        </w:rPr>
        <w:t>sufficiently enable a reasonable person to take a view on the appropriateness of his/its</w:t>
      </w:r>
      <w:r w:rsidRPr="00AA1B91">
        <w:rPr>
          <w:rFonts w:ascii="Century Gothic" w:hAnsi="Century Gothic"/>
          <w:spacing w:val="62"/>
          <w:szCs w:val="22"/>
        </w:rPr>
        <w:t xml:space="preserve"> </w:t>
      </w:r>
      <w:r w:rsidRPr="00AA1B91">
        <w:rPr>
          <w:rFonts w:ascii="Century Gothic" w:hAnsi="Century Gothic"/>
          <w:szCs w:val="22"/>
        </w:rPr>
        <w:t>decisions</w:t>
      </w:r>
      <w:r w:rsidRPr="00AA1B91">
        <w:rPr>
          <w:rFonts w:ascii="Century Gothic" w:hAnsi="Century Gothic"/>
          <w:spacing w:val="-1"/>
          <w:szCs w:val="22"/>
        </w:rPr>
        <w:t xml:space="preserve"> </w:t>
      </w:r>
      <w:r w:rsidRPr="00AA1B91">
        <w:rPr>
          <w:rFonts w:ascii="Century Gothic" w:hAnsi="Century Gothic"/>
          <w:szCs w:val="22"/>
        </w:rPr>
        <w:t>and</w:t>
      </w:r>
      <w:r w:rsidRPr="00AA1B91">
        <w:rPr>
          <w:rFonts w:ascii="Century Gothic" w:hAnsi="Century Gothic"/>
          <w:spacing w:val="-8"/>
          <w:szCs w:val="22"/>
        </w:rPr>
        <w:t xml:space="preserve"> </w:t>
      </w:r>
      <w:r w:rsidRPr="00AA1B91">
        <w:rPr>
          <w:rFonts w:ascii="Century Gothic" w:hAnsi="Century Gothic"/>
          <w:szCs w:val="22"/>
        </w:rPr>
        <w:t>actions.</w:t>
      </w:r>
    </w:p>
    <w:p w14:paraId="53001C4F" w14:textId="77777777" w:rsidR="009F5828" w:rsidRPr="00D176C2" w:rsidRDefault="009F5828" w:rsidP="00AA1B91">
      <w:pPr>
        <w:spacing w:before="2"/>
        <w:rPr>
          <w:rFonts w:ascii="Century Gothic" w:eastAsia="Trebuchet MS" w:hAnsi="Century Gothic" w:cs="Trebuchet MS"/>
          <w:sz w:val="14"/>
          <w:szCs w:val="14"/>
        </w:rPr>
      </w:pPr>
    </w:p>
    <w:p w14:paraId="464AD9FE" w14:textId="77777777" w:rsidR="009F5828" w:rsidRPr="00AA1B91" w:rsidRDefault="009F5828" w:rsidP="009C0548">
      <w:pPr>
        <w:pStyle w:val="ListParagraph"/>
        <w:widowControl w:val="0"/>
        <w:numPr>
          <w:ilvl w:val="0"/>
          <w:numId w:val="11"/>
        </w:numPr>
        <w:tabs>
          <w:tab w:val="left" w:pos="981"/>
        </w:tabs>
        <w:ind w:right="119"/>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24"/>
          <w:szCs w:val="22"/>
        </w:rPr>
        <w:t xml:space="preserve"> </w:t>
      </w:r>
      <w:r w:rsidRPr="00AA1B91">
        <w:rPr>
          <w:rFonts w:ascii="Century Gothic" w:hAnsi="Century Gothic"/>
          <w:szCs w:val="22"/>
        </w:rPr>
        <w:t>TEV</w:t>
      </w:r>
      <w:r w:rsidRPr="00AA1B91">
        <w:rPr>
          <w:rFonts w:ascii="Century Gothic" w:hAnsi="Century Gothic"/>
          <w:spacing w:val="25"/>
          <w:szCs w:val="22"/>
        </w:rPr>
        <w:t xml:space="preserve"> </w:t>
      </w:r>
      <w:r w:rsidRPr="00AA1B91">
        <w:rPr>
          <w:rFonts w:ascii="Century Gothic" w:hAnsi="Century Gothic"/>
          <w:szCs w:val="22"/>
        </w:rPr>
        <w:t>consultant</w:t>
      </w:r>
      <w:r w:rsidRPr="00AA1B91">
        <w:rPr>
          <w:rFonts w:ascii="Century Gothic" w:hAnsi="Century Gothic"/>
          <w:spacing w:val="25"/>
          <w:szCs w:val="22"/>
        </w:rPr>
        <w:t xml:space="preserve"> </w:t>
      </w:r>
      <w:r w:rsidRPr="00AA1B91">
        <w:rPr>
          <w:rFonts w:ascii="Century Gothic" w:hAnsi="Century Gothic"/>
          <w:szCs w:val="22"/>
        </w:rPr>
        <w:t>/</w:t>
      </w:r>
      <w:r w:rsidRPr="00AA1B91">
        <w:rPr>
          <w:rFonts w:ascii="Century Gothic" w:hAnsi="Century Gothic"/>
          <w:spacing w:val="24"/>
          <w:szCs w:val="22"/>
        </w:rPr>
        <w:t xml:space="preserve"> </w:t>
      </w:r>
      <w:r w:rsidRPr="00AA1B91">
        <w:rPr>
          <w:rFonts w:ascii="Century Gothic" w:hAnsi="Century Gothic"/>
          <w:szCs w:val="22"/>
        </w:rPr>
        <w:t>LIE</w:t>
      </w:r>
      <w:r w:rsidRPr="00AA1B91">
        <w:rPr>
          <w:rFonts w:ascii="Century Gothic" w:hAnsi="Century Gothic"/>
          <w:spacing w:val="24"/>
          <w:szCs w:val="22"/>
        </w:rPr>
        <w:t xml:space="preserve"> </w:t>
      </w:r>
      <w:r w:rsidRPr="00AA1B91">
        <w:rPr>
          <w:rFonts w:ascii="Century Gothic" w:hAnsi="Century Gothic"/>
          <w:szCs w:val="22"/>
        </w:rPr>
        <w:t>shall</w:t>
      </w:r>
      <w:r w:rsidRPr="00AA1B91">
        <w:rPr>
          <w:rFonts w:ascii="Century Gothic" w:hAnsi="Century Gothic"/>
          <w:spacing w:val="24"/>
          <w:szCs w:val="22"/>
        </w:rPr>
        <w:t xml:space="preserve"> </w:t>
      </w:r>
      <w:r w:rsidRPr="00AA1B91">
        <w:rPr>
          <w:rFonts w:ascii="Century Gothic" w:hAnsi="Century Gothic"/>
          <w:szCs w:val="22"/>
        </w:rPr>
        <w:t>appear,</w:t>
      </w:r>
      <w:r w:rsidRPr="00AA1B91">
        <w:rPr>
          <w:rFonts w:ascii="Century Gothic" w:hAnsi="Century Gothic"/>
          <w:spacing w:val="25"/>
          <w:szCs w:val="22"/>
        </w:rPr>
        <w:t xml:space="preserve"> </w:t>
      </w:r>
      <w:r w:rsidRPr="00AA1B91">
        <w:rPr>
          <w:rFonts w:ascii="Century Gothic" w:hAnsi="Century Gothic"/>
          <w:szCs w:val="22"/>
        </w:rPr>
        <w:t>co-operate</w:t>
      </w:r>
      <w:r w:rsidRPr="00AA1B91">
        <w:rPr>
          <w:rFonts w:ascii="Century Gothic" w:hAnsi="Century Gothic"/>
          <w:spacing w:val="24"/>
          <w:szCs w:val="22"/>
        </w:rPr>
        <w:t xml:space="preserve"> </w:t>
      </w:r>
      <w:r w:rsidRPr="00AA1B91">
        <w:rPr>
          <w:rFonts w:ascii="Century Gothic" w:hAnsi="Century Gothic"/>
          <w:szCs w:val="22"/>
        </w:rPr>
        <w:t>and</w:t>
      </w:r>
      <w:r w:rsidRPr="00AA1B91">
        <w:rPr>
          <w:rFonts w:ascii="Century Gothic" w:hAnsi="Century Gothic"/>
          <w:spacing w:val="24"/>
          <w:szCs w:val="22"/>
        </w:rPr>
        <w:t xml:space="preserve"> </w:t>
      </w:r>
      <w:r w:rsidRPr="00AA1B91">
        <w:rPr>
          <w:rFonts w:ascii="Century Gothic" w:hAnsi="Century Gothic"/>
          <w:szCs w:val="22"/>
        </w:rPr>
        <w:t>will</w:t>
      </w:r>
      <w:r w:rsidRPr="00AA1B91">
        <w:rPr>
          <w:rFonts w:ascii="Century Gothic" w:hAnsi="Century Gothic"/>
          <w:spacing w:val="24"/>
          <w:szCs w:val="22"/>
        </w:rPr>
        <w:t xml:space="preserve"> </w:t>
      </w:r>
      <w:r w:rsidRPr="00AA1B91">
        <w:rPr>
          <w:rFonts w:ascii="Century Gothic" w:hAnsi="Century Gothic"/>
          <w:szCs w:val="22"/>
        </w:rPr>
        <w:t>provide</w:t>
      </w:r>
      <w:r w:rsidRPr="00AA1B91">
        <w:rPr>
          <w:rFonts w:ascii="Century Gothic" w:hAnsi="Century Gothic"/>
          <w:spacing w:val="26"/>
          <w:szCs w:val="22"/>
        </w:rPr>
        <w:t xml:space="preserve"> </w:t>
      </w:r>
      <w:r w:rsidRPr="00AA1B91">
        <w:rPr>
          <w:rFonts w:ascii="Century Gothic" w:hAnsi="Century Gothic"/>
          <w:szCs w:val="22"/>
        </w:rPr>
        <w:t>all</w:t>
      </w:r>
      <w:r w:rsidRPr="00AA1B91">
        <w:rPr>
          <w:rFonts w:ascii="Century Gothic" w:hAnsi="Century Gothic"/>
          <w:spacing w:val="24"/>
          <w:szCs w:val="22"/>
        </w:rPr>
        <w:t xml:space="preserve"> </w:t>
      </w:r>
      <w:r w:rsidRPr="00AA1B91">
        <w:rPr>
          <w:rFonts w:ascii="Century Gothic" w:hAnsi="Century Gothic"/>
          <w:szCs w:val="22"/>
        </w:rPr>
        <w:t>information</w:t>
      </w:r>
      <w:r w:rsidRPr="00AA1B91">
        <w:rPr>
          <w:rFonts w:ascii="Century Gothic" w:hAnsi="Century Gothic"/>
          <w:spacing w:val="24"/>
          <w:szCs w:val="22"/>
        </w:rPr>
        <w:t xml:space="preserve"> </w:t>
      </w:r>
      <w:r w:rsidRPr="00AA1B91">
        <w:rPr>
          <w:rFonts w:ascii="Century Gothic" w:hAnsi="Century Gothic"/>
          <w:szCs w:val="22"/>
        </w:rPr>
        <w:t>and</w:t>
      </w:r>
      <w:r w:rsidRPr="00AA1B91">
        <w:rPr>
          <w:rFonts w:ascii="Century Gothic" w:hAnsi="Century Gothic"/>
          <w:spacing w:val="-1"/>
          <w:szCs w:val="22"/>
        </w:rPr>
        <w:t xml:space="preserve"> </w:t>
      </w:r>
      <w:r w:rsidRPr="00AA1B91">
        <w:rPr>
          <w:rFonts w:ascii="Century Gothic" w:hAnsi="Century Gothic"/>
          <w:szCs w:val="22"/>
        </w:rPr>
        <w:t>records in case of any need or legal or statutory or professional</w:t>
      </w:r>
      <w:r w:rsidRPr="00AA1B91">
        <w:rPr>
          <w:rFonts w:ascii="Century Gothic" w:hAnsi="Century Gothic"/>
          <w:spacing w:val="-29"/>
          <w:szCs w:val="22"/>
        </w:rPr>
        <w:t xml:space="preserve"> </w:t>
      </w:r>
      <w:r w:rsidRPr="00AA1B91">
        <w:rPr>
          <w:rFonts w:ascii="Century Gothic" w:hAnsi="Century Gothic"/>
          <w:szCs w:val="22"/>
        </w:rPr>
        <w:t>requirement.</w:t>
      </w:r>
    </w:p>
    <w:p w14:paraId="4099B034" w14:textId="77777777" w:rsidR="009F5828" w:rsidRPr="00AA1B91" w:rsidRDefault="009F5828" w:rsidP="00AA1B91">
      <w:pPr>
        <w:pStyle w:val="Heading3"/>
        <w:spacing w:before="99"/>
        <w:ind w:right="213"/>
        <w:jc w:val="both"/>
        <w:rPr>
          <w:rFonts w:ascii="Century Gothic" w:hAnsi="Century Gothic"/>
          <w:b w:val="0"/>
          <w:bCs w:val="0"/>
          <w:sz w:val="22"/>
          <w:szCs w:val="22"/>
        </w:rPr>
      </w:pPr>
      <w:r w:rsidRPr="00AA1B91">
        <w:rPr>
          <w:rFonts w:ascii="Century Gothic" w:hAnsi="Century Gothic"/>
          <w:sz w:val="22"/>
          <w:szCs w:val="22"/>
          <w:u w:val="thick" w:color="000000"/>
        </w:rPr>
        <w:t>Gifts and</w:t>
      </w:r>
      <w:r w:rsidRPr="00AA1B91">
        <w:rPr>
          <w:rFonts w:ascii="Century Gothic" w:hAnsi="Century Gothic"/>
          <w:spacing w:val="-10"/>
          <w:sz w:val="22"/>
          <w:szCs w:val="22"/>
          <w:u w:val="thick" w:color="000000"/>
        </w:rPr>
        <w:t xml:space="preserve"> </w:t>
      </w:r>
      <w:r w:rsidRPr="00AA1B91">
        <w:rPr>
          <w:rFonts w:ascii="Century Gothic" w:hAnsi="Century Gothic"/>
          <w:sz w:val="22"/>
          <w:szCs w:val="22"/>
          <w:u w:val="thick" w:color="000000"/>
        </w:rPr>
        <w:t>hospitality:</w:t>
      </w:r>
    </w:p>
    <w:p w14:paraId="630986F1" w14:textId="77777777" w:rsidR="009F5828" w:rsidRPr="005C1F91" w:rsidRDefault="009F5828" w:rsidP="00AA1B91">
      <w:pPr>
        <w:spacing w:before="3"/>
        <w:rPr>
          <w:rFonts w:ascii="Century Gothic" w:eastAsia="Trebuchet MS" w:hAnsi="Century Gothic" w:cs="Trebuchet MS"/>
          <w:b/>
          <w:bCs/>
          <w:sz w:val="14"/>
          <w:szCs w:val="14"/>
        </w:rPr>
      </w:pPr>
    </w:p>
    <w:p w14:paraId="7F8AB366" w14:textId="77777777" w:rsidR="009F5828" w:rsidRPr="00AA1B91" w:rsidRDefault="009F5828" w:rsidP="009C0548">
      <w:pPr>
        <w:pStyle w:val="ListParagraph"/>
        <w:widowControl w:val="0"/>
        <w:numPr>
          <w:ilvl w:val="0"/>
          <w:numId w:val="11"/>
        </w:numPr>
        <w:tabs>
          <w:tab w:val="left" w:pos="981"/>
        </w:tabs>
        <w:ind w:right="121"/>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33"/>
          <w:szCs w:val="22"/>
        </w:rPr>
        <w:t xml:space="preserve"> </w:t>
      </w:r>
      <w:r w:rsidRPr="00AA1B91">
        <w:rPr>
          <w:rFonts w:ascii="Century Gothic" w:hAnsi="Century Gothic"/>
          <w:szCs w:val="22"/>
        </w:rPr>
        <w:t>TEV</w:t>
      </w:r>
      <w:r w:rsidRPr="00AA1B91">
        <w:rPr>
          <w:rFonts w:ascii="Century Gothic" w:hAnsi="Century Gothic"/>
          <w:spacing w:val="34"/>
          <w:szCs w:val="22"/>
        </w:rPr>
        <w:t xml:space="preserve"> </w:t>
      </w:r>
      <w:r w:rsidRPr="00AA1B91">
        <w:rPr>
          <w:rFonts w:ascii="Century Gothic" w:hAnsi="Century Gothic"/>
          <w:szCs w:val="22"/>
        </w:rPr>
        <w:t>consultant</w:t>
      </w:r>
      <w:r w:rsidRPr="00AA1B91">
        <w:rPr>
          <w:rFonts w:ascii="Century Gothic" w:hAnsi="Century Gothic"/>
          <w:spacing w:val="32"/>
          <w:szCs w:val="22"/>
        </w:rPr>
        <w:t xml:space="preserve"> </w:t>
      </w:r>
      <w:r w:rsidRPr="00AA1B91">
        <w:rPr>
          <w:rFonts w:ascii="Century Gothic" w:hAnsi="Century Gothic"/>
          <w:szCs w:val="22"/>
        </w:rPr>
        <w:t>/</w:t>
      </w:r>
      <w:r w:rsidRPr="00AA1B91">
        <w:rPr>
          <w:rFonts w:ascii="Century Gothic" w:hAnsi="Century Gothic"/>
          <w:spacing w:val="33"/>
          <w:szCs w:val="22"/>
        </w:rPr>
        <w:t xml:space="preserve"> </w:t>
      </w:r>
      <w:r w:rsidRPr="00AA1B91">
        <w:rPr>
          <w:rFonts w:ascii="Century Gothic" w:hAnsi="Century Gothic"/>
          <w:szCs w:val="22"/>
        </w:rPr>
        <w:t>LIE</w:t>
      </w:r>
      <w:r w:rsidRPr="00AA1B91">
        <w:rPr>
          <w:rFonts w:ascii="Century Gothic" w:hAnsi="Century Gothic"/>
          <w:spacing w:val="33"/>
          <w:szCs w:val="22"/>
        </w:rPr>
        <w:t xml:space="preserve"> </w:t>
      </w:r>
      <w:r w:rsidRPr="00AA1B91">
        <w:rPr>
          <w:rFonts w:ascii="Century Gothic" w:hAnsi="Century Gothic"/>
          <w:szCs w:val="22"/>
        </w:rPr>
        <w:t>or</w:t>
      </w:r>
      <w:r w:rsidRPr="00AA1B91">
        <w:rPr>
          <w:rFonts w:ascii="Century Gothic" w:hAnsi="Century Gothic"/>
          <w:spacing w:val="35"/>
          <w:szCs w:val="22"/>
        </w:rPr>
        <w:t xml:space="preserve"> </w:t>
      </w:r>
      <w:r w:rsidRPr="00AA1B91">
        <w:rPr>
          <w:rFonts w:ascii="Century Gothic" w:hAnsi="Century Gothic"/>
          <w:szCs w:val="22"/>
        </w:rPr>
        <w:t>his/its</w:t>
      </w:r>
      <w:r w:rsidRPr="00AA1B91">
        <w:rPr>
          <w:rFonts w:ascii="Century Gothic" w:hAnsi="Century Gothic"/>
          <w:spacing w:val="33"/>
          <w:szCs w:val="22"/>
        </w:rPr>
        <w:t xml:space="preserve"> </w:t>
      </w:r>
      <w:r w:rsidRPr="00AA1B91">
        <w:rPr>
          <w:rFonts w:ascii="Century Gothic" w:hAnsi="Century Gothic"/>
          <w:szCs w:val="22"/>
        </w:rPr>
        <w:t>relative</w:t>
      </w:r>
      <w:r w:rsidRPr="00AA1B91">
        <w:rPr>
          <w:rFonts w:ascii="Century Gothic" w:hAnsi="Century Gothic"/>
          <w:spacing w:val="34"/>
          <w:szCs w:val="22"/>
        </w:rPr>
        <w:t xml:space="preserve"> </w:t>
      </w:r>
      <w:r w:rsidRPr="00AA1B91">
        <w:rPr>
          <w:rFonts w:ascii="Century Gothic" w:hAnsi="Century Gothic"/>
          <w:szCs w:val="22"/>
        </w:rPr>
        <w:t>shall</w:t>
      </w:r>
      <w:r w:rsidRPr="00AA1B91">
        <w:rPr>
          <w:rFonts w:ascii="Century Gothic" w:hAnsi="Century Gothic"/>
          <w:spacing w:val="34"/>
          <w:szCs w:val="22"/>
        </w:rPr>
        <w:t xml:space="preserve"> </w:t>
      </w:r>
      <w:r w:rsidRPr="00AA1B91">
        <w:rPr>
          <w:rFonts w:ascii="Century Gothic" w:hAnsi="Century Gothic"/>
          <w:szCs w:val="22"/>
        </w:rPr>
        <w:t>not</w:t>
      </w:r>
      <w:r w:rsidRPr="00AA1B91">
        <w:rPr>
          <w:rFonts w:ascii="Century Gothic" w:hAnsi="Century Gothic"/>
          <w:spacing w:val="33"/>
          <w:szCs w:val="22"/>
        </w:rPr>
        <w:t xml:space="preserve"> </w:t>
      </w:r>
      <w:r w:rsidRPr="00AA1B91">
        <w:rPr>
          <w:rFonts w:ascii="Century Gothic" w:hAnsi="Century Gothic"/>
          <w:szCs w:val="22"/>
        </w:rPr>
        <w:t>accept</w:t>
      </w:r>
      <w:r w:rsidRPr="00AA1B91">
        <w:rPr>
          <w:rFonts w:ascii="Century Gothic" w:hAnsi="Century Gothic"/>
          <w:spacing w:val="33"/>
          <w:szCs w:val="22"/>
        </w:rPr>
        <w:t xml:space="preserve"> </w:t>
      </w:r>
      <w:r w:rsidRPr="00AA1B91">
        <w:rPr>
          <w:rFonts w:ascii="Century Gothic" w:hAnsi="Century Gothic"/>
          <w:szCs w:val="22"/>
        </w:rPr>
        <w:t>gifts</w:t>
      </w:r>
      <w:r w:rsidRPr="00AA1B91">
        <w:rPr>
          <w:rFonts w:ascii="Century Gothic" w:hAnsi="Century Gothic"/>
          <w:spacing w:val="33"/>
          <w:szCs w:val="22"/>
        </w:rPr>
        <w:t xml:space="preserve"> </w:t>
      </w:r>
      <w:r w:rsidRPr="00AA1B91">
        <w:rPr>
          <w:rFonts w:ascii="Century Gothic" w:hAnsi="Century Gothic"/>
          <w:szCs w:val="22"/>
        </w:rPr>
        <w:t>or</w:t>
      </w:r>
      <w:r w:rsidRPr="00AA1B91">
        <w:rPr>
          <w:rFonts w:ascii="Century Gothic" w:hAnsi="Century Gothic"/>
          <w:spacing w:val="35"/>
          <w:szCs w:val="22"/>
        </w:rPr>
        <w:t xml:space="preserve"> </w:t>
      </w:r>
      <w:r w:rsidRPr="00AA1B91">
        <w:rPr>
          <w:rFonts w:ascii="Century Gothic" w:hAnsi="Century Gothic"/>
          <w:szCs w:val="22"/>
        </w:rPr>
        <w:t>hospitality</w:t>
      </w:r>
      <w:r w:rsidRPr="00AA1B91">
        <w:rPr>
          <w:rFonts w:ascii="Century Gothic" w:hAnsi="Century Gothic"/>
          <w:spacing w:val="33"/>
          <w:szCs w:val="22"/>
        </w:rPr>
        <w:t xml:space="preserve"> </w:t>
      </w:r>
      <w:r w:rsidRPr="00AA1B91">
        <w:rPr>
          <w:rFonts w:ascii="Century Gothic" w:hAnsi="Century Gothic"/>
          <w:szCs w:val="22"/>
        </w:rPr>
        <w:t>which undermines or affects his independence as a TEV consultant /</w:t>
      </w:r>
      <w:r w:rsidRPr="00AA1B91">
        <w:rPr>
          <w:rFonts w:ascii="Century Gothic" w:hAnsi="Century Gothic"/>
          <w:spacing w:val="-26"/>
          <w:szCs w:val="22"/>
        </w:rPr>
        <w:t xml:space="preserve"> </w:t>
      </w:r>
      <w:r w:rsidRPr="00AA1B91">
        <w:rPr>
          <w:rFonts w:ascii="Century Gothic" w:hAnsi="Century Gothic"/>
          <w:szCs w:val="22"/>
        </w:rPr>
        <w:t>LIE.</w:t>
      </w:r>
    </w:p>
    <w:p w14:paraId="071146D2" w14:textId="77777777" w:rsidR="009F5828" w:rsidRPr="00D176C2" w:rsidRDefault="009F5828" w:rsidP="00AA1B91">
      <w:pPr>
        <w:spacing w:before="2"/>
        <w:rPr>
          <w:rFonts w:ascii="Century Gothic" w:eastAsia="Trebuchet MS" w:hAnsi="Century Gothic" w:cs="Trebuchet MS"/>
          <w:sz w:val="14"/>
          <w:szCs w:val="14"/>
        </w:rPr>
      </w:pPr>
    </w:p>
    <w:p w14:paraId="3CD69605" w14:textId="77777777" w:rsidR="009F5828" w:rsidRPr="00AA1B91" w:rsidRDefault="009F5828" w:rsidP="00AA1B91">
      <w:pPr>
        <w:pStyle w:val="BodyText"/>
        <w:ind w:right="119"/>
        <w:jc w:val="both"/>
        <w:rPr>
          <w:rFonts w:ascii="Century Gothic" w:hAnsi="Century Gothic"/>
        </w:rPr>
      </w:pPr>
      <w:r w:rsidRPr="00AA1B91">
        <w:rPr>
          <w:rFonts w:ascii="Century Gothic" w:hAnsi="Century Gothic"/>
        </w:rPr>
        <w:t>Explanation.</w:t>
      </w:r>
      <w:r w:rsidRPr="00AA1B91">
        <w:rPr>
          <w:rFonts w:ascii="Century Gothic" w:eastAsia="Arial" w:hAnsi="Century Gothic" w:cs="Arial"/>
        </w:rPr>
        <w:t xml:space="preserve">─ </w:t>
      </w:r>
      <w:r w:rsidRPr="00AA1B91">
        <w:rPr>
          <w:rFonts w:ascii="Century Gothic" w:hAnsi="Century Gothic" w:cs="Trebuchet MS"/>
        </w:rPr>
        <w:t>For the purposes of this code the term „relative</w:t>
      </w:r>
      <w:r w:rsidRPr="00AA1B91">
        <w:rPr>
          <w:rFonts w:ascii="Arial" w:hAnsi="Arial" w:cs="Arial"/>
        </w:rPr>
        <w:t>‟</w:t>
      </w:r>
      <w:r w:rsidRPr="00AA1B91">
        <w:rPr>
          <w:rFonts w:ascii="Century Gothic" w:hAnsi="Century Gothic" w:cs="Trebuchet MS"/>
        </w:rPr>
        <w:t xml:space="preserve"> shall have the</w:t>
      </w:r>
      <w:r w:rsidRPr="00AA1B91">
        <w:rPr>
          <w:rFonts w:ascii="Century Gothic" w:hAnsi="Century Gothic" w:cs="Trebuchet MS"/>
          <w:spacing w:val="2"/>
        </w:rPr>
        <w:t xml:space="preserve"> </w:t>
      </w:r>
      <w:r w:rsidRPr="00AA1B91">
        <w:rPr>
          <w:rFonts w:ascii="Century Gothic" w:hAnsi="Century Gothic" w:cs="Trebuchet MS"/>
        </w:rPr>
        <w:t xml:space="preserve">same </w:t>
      </w:r>
      <w:r w:rsidRPr="00AA1B91">
        <w:rPr>
          <w:rFonts w:ascii="Century Gothic" w:hAnsi="Century Gothic"/>
        </w:rPr>
        <w:t>meaning</w:t>
      </w:r>
      <w:r w:rsidRPr="00AA1B91">
        <w:rPr>
          <w:rFonts w:ascii="Century Gothic" w:hAnsi="Century Gothic"/>
          <w:spacing w:val="42"/>
        </w:rPr>
        <w:t xml:space="preserve"> </w:t>
      </w:r>
      <w:r w:rsidRPr="00AA1B91">
        <w:rPr>
          <w:rFonts w:ascii="Century Gothic" w:hAnsi="Century Gothic"/>
        </w:rPr>
        <w:t>as</w:t>
      </w:r>
      <w:r w:rsidRPr="00AA1B91">
        <w:rPr>
          <w:rFonts w:ascii="Century Gothic" w:hAnsi="Century Gothic"/>
          <w:spacing w:val="43"/>
        </w:rPr>
        <w:t xml:space="preserve"> </w:t>
      </w:r>
      <w:r w:rsidRPr="00AA1B91">
        <w:rPr>
          <w:rFonts w:ascii="Century Gothic" w:hAnsi="Century Gothic"/>
        </w:rPr>
        <w:t>defined</w:t>
      </w:r>
      <w:r w:rsidRPr="00AA1B91">
        <w:rPr>
          <w:rFonts w:ascii="Century Gothic" w:hAnsi="Century Gothic"/>
          <w:spacing w:val="43"/>
        </w:rPr>
        <w:t xml:space="preserve"> </w:t>
      </w:r>
      <w:r w:rsidRPr="00AA1B91">
        <w:rPr>
          <w:rFonts w:ascii="Century Gothic" w:hAnsi="Century Gothic"/>
        </w:rPr>
        <w:t>in</w:t>
      </w:r>
      <w:r w:rsidRPr="00AA1B91">
        <w:rPr>
          <w:rFonts w:ascii="Century Gothic" w:hAnsi="Century Gothic"/>
          <w:spacing w:val="42"/>
        </w:rPr>
        <w:t xml:space="preserve"> </w:t>
      </w:r>
      <w:r w:rsidRPr="00AA1B91">
        <w:rPr>
          <w:rFonts w:ascii="Century Gothic" w:hAnsi="Century Gothic"/>
        </w:rPr>
        <w:t>clause</w:t>
      </w:r>
      <w:r w:rsidRPr="00AA1B91">
        <w:rPr>
          <w:rFonts w:ascii="Century Gothic" w:hAnsi="Century Gothic"/>
          <w:spacing w:val="43"/>
        </w:rPr>
        <w:t xml:space="preserve"> </w:t>
      </w:r>
      <w:r w:rsidRPr="00AA1B91">
        <w:rPr>
          <w:rFonts w:ascii="Century Gothic" w:hAnsi="Century Gothic"/>
        </w:rPr>
        <w:t>(77)</w:t>
      </w:r>
      <w:r w:rsidRPr="00AA1B91">
        <w:rPr>
          <w:rFonts w:ascii="Century Gothic" w:hAnsi="Century Gothic"/>
          <w:spacing w:val="44"/>
        </w:rPr>
        <w:t xml:space="preserve"> </w:t>
      </w:r>
      <w:r w:rsidRPr="00AA1B91">
        <w:rPr>
          <w:rFonts w:ascii="Century Gothic" w:hAnsi="Century Gothic"/>
        </w:rPr>
        <w:t>of</w:t>
      </w:r>
      <w:r w:rsidRPr="00AA1B91">
        <w:rPr>
          <w:rFonts w:ascii="Century Gothic" w:hAnsi="Century Gothic"/>
          <w:spacing w:val="43"/>
        </w:rPr>
        <w:t xml:space="preserve"> </w:t>
      </w:r>
      <w:r w:rsidRPr="00AA1B91">
        <w:rPr>
          <w:rFonts w:ascii="Century Gothic" w:hAnsi="Century Gothic"/>
        </w:rPr>
        <w:t>Section</w:t>
      </w:r>
      <w:r w:rsidRPr="00AA1B91">
        <w:rPr>
          <w:rFonts w:ascii="Century Gothic" w:hAnsi="Century Gothic"/>
          <w:spacing w:val="43"/>
        </w:rPr>
        <w:t xml:space="preserve"> </w:t>
      </w:r>
      <w:r w:rsidRPr="00AA1B91">
        <w:rPr>
          <w:rFonts w:ascii="Century Gothic" w:hAnsi="Century Gothic"/>
        </w:rPr>
        <w:t>2</w:t>
      </w:r>
      <w:r w:rsidRPr="00AA1B91">
        <w:rPr>
          <w:rFonts w:ascii="Century Gothic" w:hAnsi="Century Gothic"/>
          <w:spacing w:val="43"/>
        </w:rPr>
        <w:t xml:space="preserve"> </w:t>
      </w:r>
      <w:r w:rsidRPr="00AA1B91">
        <w:rPr>
          <w:rFonts w:ascii="Century Gothic" w:hAnsi="Century Gothic"/>
        </w:rPr>
        <w:t>of</w:t>
      </w:r>
      <w:r w:rsidRPr="00AA1B91">
        <w:rPr>
          <w:rFonts w:ascii="Century Gothic" w:hAnsi="Century Gothic"/>
          <w:spacing w:val="43"/>
        </w:rPr>
        <w:t xml:space="preserve"> </w:t>
      </w:r>
      <w:r w:rsidRPr="00AA1B91">
        <w:rPr>
          <w:rFonts w:ascii="Century Gothic" w:hAnsi="Century Gothic"/>
        </w:rPr>
        <w:t>the</w:t>
      </w:r>
      <w:r w:rsidRPr="00AA1B91">
        <w:rPr>
          <w:rFonts w:ascii="Century Gothic" w:hAnsi="Century Gothic"/>
          <w:spacing w:val="43"/>
        </w:rPr>
        <w:t xml:space="preserve"> </w:t>
      </w:r>
      <w:r w:rsidRPr="00AA1B91">
        <w:rPr>
          <w:rFonts w:ascii="Century Gothic" w:hAnsi="Century Gothic"/>
        </w:rPr>
        <w:t>Companies</w:t>
      </w:r>
      <w:r w:rsidRPr="00AA1B91">
        <w:rPr>
          <w:rFonts w:ascii="Century Gothic" w:hAnsi="Century Gothic"/>
          <w:spacing w:val="43"/>
        </w:rPr>
        <w:t xml:space="preserve"> </w:t>
      </w:r>
      <w:r w:rsidRPr="00AA1B91">
        <w:rPr>
          <w:rFonts w:ascii="Century Gothic" w:hAnsi="Century Gothic"/>
        </w:rPr>
        <w:t>Act,</w:t>
      </w:r>
      <w:r w:rsidRPr="00AA1B91">
        <w:rPr>
          <w:rFonts w:ascii="Century Gothic" w:hAnsi="Century Gothic"/>
          <w:spacing w:val="44"/>
        </w:rPr>
        <w:t xml:space="preserve"> </w:t>
      </w:r>
      <w:r w:rsidRPr="00AA1B91">
        <w:rPr>
          <w:rFonts w:ascii="Century Gothic" w:hAnsi="Century Gothic"/>
        </w:rPr>
        <w:t>2013</w:t>
      </w:r>
      <w:r w:rsidRPr="00AA1B91">
        <w:rPr>
          <w:rFonts w:ascii="Century Gothic" w:hAnsi="Century Gothic"/>
          <w:spacing w:val="42"/>
        </w:rPr>
        <w:t xml:space="preserve"> </w:t>
      </w:r>
      <w:r w:rsidRPr="00AA1B91">
        <w:rPr>
          <w:rFonts w:ascii="Century Gothic" w:hAnsi="Century Gothic"/>
        </w:rPr>
        <w:t>(18</w:t>
      </w:r>
      <w:r w:rsidRPr="00AA1B91">
        <w:rPr>
          <w:rFonts w:ascii="Century Gothic" w:hAnsi="Century Gothic"/>
          <w:spacing w:val="43"/>
        </w:rPr>
        <w:t xml:space="preserve"> </w:t>
      </w:r>
      <w:r w:rsidRPr="00AA1B91">
        <w:rPr>
          <w:rFonts w:ascii="Century Gothic" w:hAnsi="Century Gothic"/>
        </w:rPr>
        <w:t>of 2013).</w:t>
      </w:r>
    </w:p>
    <w:p w14:paraId="0F460C58" w14:textId="77777777" w:rsidR="009F5828" w:rsidRPr="00D176C2" w:rsidRDefault="009F5828" w:rsidP="00AA1B91">
      <w:pPr>
        <w:spacing w:before="2"/>
        <w:rPr>
          <w:rFonts w:ascii="Century Gothic" w:eastAsia="Trebuchet MS" w:hAnsi="Century Gothic" w:cs="Trebuchet MS"/>
          <w:sz w:val="14"/>
          <w:szCs w:val="14"/>
        </w:rPr>
      </w:pPr>
    </w:p>
    <w:p w14:paraId="0D544D3C" w14:textId="77777777" w:rsidR="009F5828" w:rsidRPr="00AA1B91" w:rsidRDefault="009F5828" w:rsidP="009C0548">
      <w:pPr>
        <w:pStyle w:val="ListParagraph"/>
        <w:widowControl w:val="0"/>
        <w:numPr>
          <w:ilvl w:val="0"/>
          <w:numId w:val="11"/>
        </w:numPr>
        <w:tabs>
          <w:tab w:val="left" w:pos="981"/>
        </w:tabs>
        <w:ind w:right="115"/>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26"/>
          <w:szCs w:val="22"/>
        </w:rPr>
        <w:t xml:space="preserve"> </w:t>
      </w:r>
      <w:r w:rsidRPr="00AA1B91">
        <w:rPr>
          <w:rFonts w:ascii="Century Gothic" w:hAnsi="Century Gothic"/>
          <w:szCs w:val="22"/>
        </w:rPr>
        <w:t>TEV</w:t>
      </w:r>
      <w:r w:rsidRPr="00AA1B91">
        <w:rPr>
          <w:rFonts w:ascii="Century Gothic" w:hAnsi="Century Gothic"/>
          <w:spacing w:val="27"/>
          <w:szCs w:val="22"/>
        </w:rPr>
        <w:t xml:space="preserve"> </w:t>
      </w:r>
      <w:r w:rsidRPr="00AA1B91">
        <w:rPr>
          <w:rFonts w:ascii="Century Gothic" w:hAnsi="Century Gothic"/>
          <w:szCs w:val="22"/>
        </w:rPr>
        <w:t>consultant</w:t>
      </w:r>
      <w:r w:rsidRPr="00AA1B91">
        <w:rPr>
          <w:rFonts w:ascii="Century Gothic" w:hAnsi="Century Gothic"/>
          <w:spacing w:val="25"/>
          <w:szCs w:val="22"/>
        </w:rPr>
        <w:t xml:space="preserve"> </w:t>
      </w:r>
      <w:r w:rsidRPr="00AA1B91">
        <w:rPr>
          <w:rFonts w:ascii="Century Gothic" w:hAnsi="Century Gothic"/>
          <w:szCs w:val="22"/>
        </w:rPr>
        <w:t>/</w:t>
      </w:r>
      <w:r w:rsidRPr="00AA1B91">
        <w:rPr>
          <w:rFonts w:ascii="Century Gothic" w:hAnsi="Century Gothic"/>
          <w:spacing w:val="27"/>
          <w:szCs w:val="22"/>
        </w:rPr>
        <w:t xml:space="preserve"> </w:t>
      </w:r>
      <w:r w:rsidRPr="00AA1B91">
        <w:rPr>
          <w:rFonts w:ascii="Century Gothic" w:hAnsi="Century Gothic"/>
          <w:szCs w:val="22"/>
        </w:rPr>
        <w:t>LIE</w:t>
      </w:r>
      <w:r w:rsidRPr="00AA1B91">
        <w:rPr>
          <w:rFonts w:ascii="Century Gothic" w:hAnsi="Century Gothic"/>
          <w:spacing w:val="26"/>
          <w:szCs w:val="22"/>
        </w:rPr>
        <w:t xml:space="preserve"> </w:t>
      </w:r>
      <w:r w:rsidRPr="00AA1B91">
        <w:rPr>
          <w:rFonts w:ascii="Century Gothic" w:hAnsi="Century Gothic"/>
          <w:szCs w:val="22"/>
        </w:rPr>
        <w:t>shall</w:t>
      </w:r>
      <w:r w:rsidRPr="00AA1B91">
        <w:rPr>
          <w:rFonts w:ascii="Century Gothic" w:hAnsi="Century Gothic"/>
          <w:spacing w:val="26"/>
          <w:szCs w:val="22"/>
        </w:rPr>
        <w:t xml:space="preserve"> </w:t>
      </w:r>
      <w:r w:rsidRPr="00AA1B91">
        <w:rPr>
          <w:rFonts w:ascii="Century Gothic" w:hAnsi="Century Gothic"/>
          <w:szCs w:val="22"/>
        </w:rPr>
        <w:t>not</w:t>
      </w:r>
      <w:r w:rsidRPr="00AA1B91">
        <w:rPr>
          <w:rFonts w:ascii="Century Gothic" w:hAnsi="Century Gothic"/>
          <w:spacing w:val="26"/>
          <w:szCs w:val="22"/>
        </w:rPr>
        <w:t xml:space="preserve"> </w:t>
      </w:r>
      <w:r w:rsidRPr="00AA1B91">
        <w:rPr>
          <w:rFonts w:ascii="Century Gothic" w:hAnsi="Century Gothic"/>
          <w:szCs w:val="22"/>
        </w:rPr>
        <w:t>offer</w:t>
      </w:r>
      <w:r w:rsidRPr="00AA1B91">
        <w:rPr>
          <w:rFonts w:ascii="Century Gothic" w:hAnsi="Century Gothic"/>
          <w:spacing w:val="27"/>
          <w:szCs w:val="22"/>
        </w:rPr>
        <w:t xml:space="preserve"> </w:t>
      </w:r>
      <w:r w:rsidRPr="00AA1B91">
        <w:rPr>
          <w:rFonts w:ascii="Century Gothic" w:hAnsi="Century Gothic"/>
          <w:szCs w:val="22"/>
        </w:rPr>
        <w:t>gifts</w:t>
      </w:r>
      <w:r w:rsidRPr="00AA1B91">
        <w:rPr>
          <w:rFonts w:ascii="Century Gothic" w:hAnsi="Century Gothic"/>
          <w:spacing w:val="29"/>
          <w:szCs w:val="22"/>
        </w:rPr>
        <w:t xml:space="preserve"> </w:t>
      </w:r>
      <w:r w:rsidRPr="00AA1B91">
        <w:rPr>
          <w:rFonts w:ascii="Century Gothic" w:hAnsi="Century Gothic"/>
          <w:szCs w:val="22"/>
        </w:rPr>
        <w:t>or</w:t>
      </w:r>
      <w:r w:rsidRPr="00AA1B91">
        <w:rPr>
          <w:rFonts w:ascii="Century Gothic" w:hAnsi="Century Gothic"/>
          <w:spacing w:val="28"/>
          <w:szCs w:val="22"/>
        </w:rPr>
        <w:t xml:space="preserve"> </w:t>
      </w:r>
      <w:r w:rsidRPr="00AA1B91">
        <w:rPr>
          <w:rFonts w:ascii="Century Gothic" w:hAnsi="Century Gothic"/>
          <w:szCs w:val="22"/>
        </w:rPr>
        <w:t>hospitality</w:t>
      </w:r>
      <w:r w:rsidRPr="00AA1B91">
        <w:rPr>
          <w:rFonts w:ascii="Century Gothic" w:hAnsi="Century Gothic"/>
          <w:spacing w:val="26"/>
          <w:szCs w:val="22"/>
        </w:rPr>
        <w:t xml:space="preserve"> </w:t>
      </w:r>
      <w:r w:rsidRPr="00AA1B91">
        <w:rPr>
          <w:rFonts w:ascii="Century Gothic" w:hAnsi="Century Gothic"/>
          <w:szCs w:val="22"/>
        </w:rPr>
        <w:t>or</w:t>
      </w:r>
      <w:r w:rsidRPr="00AA1B91">
        <w:rPr>
          <w:rFonts w:ascii="Century Gothic" w:hAnsi="Century Gothic"/>
          <w:spacing w:val="28"/>
          <w:szCs w:val="22"/>
        </w:rPr>
        <w:t xml:space="preserve"> </w:t>
      </w:r>
      <w:r w:rsidRPr="00AA1B91">
        <w:rPr>
          <w:rFonts w:ascii="Century Gothic" w:hAnsi="Century Gothic"/>
          <w:szCs w:val="22"/>
        </w:rPr>
        <w:t>a</w:t>
      </w:r>
      <w:r w:rsidRPr="00AA1B91">
        <w:rPr>
          <w:rFonts w:ascii="Century Gothic" w:hAnsi="Century Gothic"/>
          <w:spacing w:val="26"/>
          <w:szCs w:val="22"/>
        </w:rPr>
        <w:t xml:space="preserve"> </w:t>
      </w:r>
      <w:r w:rsidRPr="00AA1B91">
        <w:rPr>
          <w:rFonts w:ascii="Century Gothic" w:hAnsi="Century Gothic"/>
          <w:szCs w:val="22"/>
        </w:rPr>
        <w:t>financial</w:t>
      </w:r>
      <w:r w:rsidRPr="00AA1B91">
        <w:rPr>
          <w:rFonts w:ascii="Century Gothic" w:hAnsi="Century Gothic"/>
          <w:spacing w:val="27"/>
          <w:szCs w:val="22"/>
        </w:rPr>
        <w:t xml:space="preserve"> </w:t>
      </w:r>
      <w:r w:rsidRPr="00AA1B91">
        <w:rPr>
          <w:rFonts w:ascii="Century Gothic" w:hAnsi="Century Gothic"/>
          <w:szCs w:val="22"/>
        </w:rPr>
        <w:t>or</w:t>
      </w:r>
      <w:r w:rsidRPr="00AA1B91">
        <w:rPr>
          <w:rFonts w:ascii="Century Gothic" w:hAnsi="Century Gothic"/>
          <w:spacing w:val="28"/>
          <w:szCs w:val="22"/>
        </w:rPr>
        <w:t xml:space="preserve"> </w:t>
      </w:r>
      <w:r w:rsidRPr="00AA1B91">
        <w:rPr>
          <w:rFonts w:ascii="Century Gothic" w:hAnsi="Century Gothic"/>
          <w:szCs w:val="22"/>
        </w:rPr>
        <w:t>any</w:t>
      </w:r>
      <w:r w:rsidRPr="00AA1B91">
        <w:rPr>
          <w:rFonts w:ascii="Century Gothic" w:hAnsi="Century Gothic"/>
          <w:spacing w:val="26"/>
          <w:szCs w:val="22"/>
        </w:rPr>
        <w:t xml:space="preserve"> </w:t>
      </w:r>
      <w:r w:rsidRPr="00AA1B91">
        <w:rPr>
          <w:rFonts w:ascii="Century Gothic" w:hAnsi="Century Gothic"/>
          <w:szCs w:val="22"/>
        </w:rPr>
        <w:t>other advantage to a public servant or any other person with a view to obtain or retain</w:t>
      </w:r>
      <w:r w:rsidRPr="00AA1B91">
        <w:rPr>
          <w:rFonts w:ascii="Century Gothic" w:hAnsi="Century Gothic"/>
          <w:spacing w:val="7"/>
          <w:szCs w:val="22"/>
        </w:rPr>
        <w:t xml:space="preserve"> </w:t>
      </w:r>
      <w:r w:rsidRPr="00AA1B91">
        <w:rPr>
          <w:rFonts w:ascii="Century Gothic" w:hAnsi="Century Gothic"/>
          <w:szCs w:val="22"/>
        </w:rPr>
        <w:t>work for himself/ itself, or to obtain or retain an advantage in the conduct of profession</w:t>
      </w:r>
      <w:r w:rsidRPr="00AA1B91">
        <w:rPr>
          <w:rFonts w:ascii="Century Gothic" w:hAnsi="Century Gothic"/>
          <w:spacing w:val="61"/>
          <w:szCs w:val="22"/>
        </w:rPr>
        <w:t xml:space="preserve"> </w:t>
      </w:r>
      <w:r w:rsidRPr="00AA1B91">
        <w:rPr>
          <w:rFonts w:ascii="Century Gothic" w:hAnsi="Century Gothic"/>
          <w:szCs w:val="22"/>
        </w:rPr>
        <w:t>for himself/</w:t>
      </w:r>
      <w:r w:rsidRPr="00AA1B91">
        <w:rPr>
          <w:rFonts w:ascii="Century Gothic" w:hAnsi="Century Gothic"/>
          <w:spacing w:val="-5"/>
          <w:szCs w:val="22"/>
        </w:rPr>
        <w:t xml:space="preserve"> </w:t>
      </w:r>
      <w:r w:rsidRPr="00AA1B91">
        <w:rPr>
          <w:rFonts w:ascii="Century Gothic" w:hAnsi="Century Gothic"/>
          <w:szCs w:val="22"/>
        </w:rPr>
        <w:t>itself.</w:t>
      </w:r>
    </w:p>
    <w:p w14:paraId="7623B249" w14:textId="77777777" w:rsidR="009F5828" w:rsidRDefault="009F5828" w:rsidP="00AA1B91">
      <w:pPr>
        <w:pStyle w:val="Heading3"/>
        <w:ind w:right="213"/>
        <w:jc w:val="both"/>
        <w:rPr>
          <w:rFonts w:ascii="Century Gothic" w:hAnsi="Century Gothic"/>
          <w:sz w:val="22"/>
          <w:szCs w:val="22"/>
          <w:u w:val="thick" w:color="000000"/>
          <w:lang w:val="en-US"/>
        </w:rPr>
      </w:pPr>
      <w:r w:rsidRPr="00AA1B91">
        <w:rPr>
          <w:rFonts w:ascii="Century Gothic" w:hAnsi="Century Gothic"/>
          <w:sz w:val="22"/>
          <w:szCs w:val="22"/>
          <w:u w:val="thick" w:color="000000"/>
        </w:rPr>
        <w:t>Remuneration and</w:t>
      </w:r>
      <w:r w:rsidRPr="00AA1B91">
        <w:rPr>
          <w:rFonts w:ascii="Century Gothic" w:hAnsi="Century Gothic"/>
          <w:spacing w:val="-7"/>
          <w:sz w:val="22"/>
          <w:szCs w:val="22"/>
          <w:u w:val="thick" w:color="000000"/>
        </w:rPr>
        <w:t xml:space="preserve"> </w:t>
      </w:r>
      <w:r w:rsidRPr="00AA1B91">
        <w:rPr>
          <w:rFonts w:ascii="Century Gothic" w:hAnsi="Century Gothic"/>
          <w:sz w:val="22"/>
          <w:szCs w:val="22"/>
          <w:u w:val="thick" w:color="000000"/>
        </w:rPr>
        <w:t>Costs</w:t>
      </w:r>
    </w:p>
    <w:p w14:paraId="527BA343" w14:textId="77777777" w:rsidR="00D176C2" w:rsidRPr="005C1F91" w:rsidRDefault="00D176C2" w:rsidP="00D176C2">
      <w:pPr>
        <w:rPr>
          <w:sz w:val="12"/>
          <w:szCs w:val="10"/>
          <w:lang w:eastAsia="x-none" w:bidi="ar-SA"/>
        </w:rPr>
      </w:pPr>
    </w:p>
    <w:p w14:paraId="6C332E35" w14:textId="77777777" w:rsidR="009F5828" w:rsidRPr="00AA1B91" w:rsidRDefault="009F5828" w:rsidP="009C0548">
      <w:pPr>
        <w:pStyle w:val="ListParagraph"/>
        <w:widowControl w:val="0"/>
        <w:numPr>
          <w:ilvl w:val="0"/>
          <w:numId w:val="11"/>
        </w:numPr>
        <w:tabs>
          <w:tab w:val="left" w:pos="981"/>
        </w:tabs>
        <w:spacing w:before="72"/>
        <w:ind w:right="117"/>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24"/>
          <w:szCs w:val="22"/>
        </w:rPr>
        <w:t xml:space="preserve"> </w:t>
      </w:r>
      <w:r w:rsidRPr="00AA1B91">
        <w:rPr>
          <w:rFonts w:ascii="Century Gothic" w:hAnsi="Century Gothic"/>
          <w:szCs w:val="22"/>
        </w:rPr>
        <w:t>TEV</w:t>
      </w:r>
      <w:r w:rsidRPr="00AA1B91">
        <w:rPr>
          <w:rFonts w:ascii="Century Gothic" w:hAnsi="Century Gothic"/>
          <w:spacing w:val="25"/>
          <w:szCs w:val="22"/>
        </w:rPr>
        <w:t xml:space="preserve"> </w:t>
      </w:r>
      <w:r w:rsidRPr="00AA1B91">
        <w:rPr>
          <w:rFonts w:ascii="Century Gothic" w:hAnsi="Century Gothic"/>
          <w:szCs w:val="22"/>
        </w:rPr>
        <w:t>consultant</w:t>
      </w:r>
      <w:r w:rsidRPr="00AA1B91">
        <w:rPr>
          <w:rFonts w:ascii="Century Gothic" w:hAnsi="Century Gothic"/>
          <w:spacing w:val="23"/>
          <w:szCs w:val="22"/>
        </w:rPr>
        <w:t xml:space="preserve"> </w:t>
      </w:r>
      <w:r w:rsidRPr="00AA1B91">
        <w:rPr>
          <w:rFonts w:ascii="Century Gothic" w:hAnsi="Century Gothic"/>
          <w:szCs w:val="22"/>
        </w:rPr>
        <w:t>/</w:t>
      </w:r>
      <w:r w:rsidRPr="00AA1B91">
        <w:rPr>
          <w:rFonts w:ascii="Century Gothic" w:hAnsi="Century Gothic"/>
          <w:spacing w:val="24"/>
          <w:szCs w:val="22"/>
        </w:rPr>
        <w:t xml:space="preserve"> </w:t>
      </w:r>
      <w:r w:rsidRPr="00AA1B91">
        <w:rPr>
          <w:rFonts w:ascii="Century Gothic" w:hAnsi="Century Gothic"/>
          <w:szCs w:val="22"/>
        </w:rPr>
        <w:t>LIE</w:t>
      </w:r>
      <w:r w:rsidRPr="00AA1B91">
        <w:rPr>
          <w:rFonts w:ascii="Century Gothic" w:hAnsi="Century Gothic"/>
          <w:spacing w:val="24"/>
          <w:szCs w:val="22"/>
        </w:rPr>
        <w:t xml:space="preserve"> </w:t>
      </w:r>
      <w:r w:rsidRPr="00AA1B91">
        <w:rPr>
          <w:rFonts w:ascii="Century Gothic" w:hAnsi="Century Gothic"/>
          <w:szCs w:val="22"/>
        </w:rPr>
        <w:t>shall</w:t>
      </w:r>
      <w:r w:rsidRPr="00AA1B91">
        <w:rPr>
          <w:rFonts w:ascii="Century Gothic" w:hAnsi="Century Gothic"/>
          <w:spacing w:val="24"/>
          <w:szCs w:val="22"/>
        </w:rPr>
        <w:t xml:space="preserve"> </w:t>
      </w:r>
      <w:r w:rsidRPr="00AA1B91">
        <w:rPr>
          <w:rFonts w:ascii="Century Gothic" w:hAnsi="Century Gothic"/>
          <w:szCs w:val="22"/>
        </w:rPr>
        <w:t>provide</w:t>
      </w:r>
      <w:r w:rsidRPr="00AA1B91">
        <w:rPr>
          <w:rFonts w:ascii="Century Gothic" w:hAnsi="Century Gothic"/>
          <w:spacing w:val="24"/>
          <w:szCs w:val="22"/>
        </w:rPr>
        <w:t xml:space="preserve"> </w:t>
      </w:r>
      <w:r w:rsidRPr="00AA1B91">
        <w:rPr>
          <w:rFonts w:ascii="Century Gothic" w:hAnsi="Century Gothic"/>
          <w:szCs w:val="22"/>
        </w:rPr>
        <w:t>services</w:t>
      </w:r>
      <w:r w:rsidRPr="00AA1B91">
        <w:rPr>
          <w:rFonts w:ascii="Century Gothic" w:hAnsi="Century Gothic"/>
          <w:spacing w:val="24"/>
          <w:szCs w:val="22"/>
        </w:rPr>
        <w:t xml:space="preserve"> </w:t>
      </w:r>
      <w:r w:rsidRPr="00AA1B91">
        <w:rPr>
          <w:rFonts w:ascii="Century Gothic" w:hAnsi="Century Gothic"/>
          <w:szCs w:val="22"/>
        </w:rPr>
        <w:t>for</w:t>
      </w:r>
      <w:r w:rsidRPr="00AA1B91">
        <w:rPr>
          <w:rFonts w:ascii="Century Gothic" w:hAnsi="Century Gothic"/>
          <w:spacing w:val="25"/>
          <w:szCs w:val="22"/>
        </w:rPr>
        <w:t xml:space="preserve"> </w:t>
      </w:r>
      <w:r w:rsidRPr="00AA1B91">
        <w:rPr>
          <w:rFonts w:ascii="Century Gothic" w:hAnsi="Century Gothic"/>
          <w:szCs w:val="22"/>
        </w:rPr>
        <w:t>remuneration</w:t>
      </w:r>
      <w:r w:rsidRPr="00AA1B91">
        <w:rPr>
          <w:rFonts w:ascii="Century Gothic" w:hAnsi="Century Gothic"/>
          <w:spacing w:val="24"/>
          <w:szCs w:val="22"/>
        </w:rPr>
        <w:t xml:space="preserve"> </w:t>
      </w:r>
      <w:r w:rsidRPr="00AA1B91">
        <w:rPr>
          <w:rFonts w:ascii="Century Gothic" w:hAnsi="Century Gothic"/>
          <w:szCs w:val="22"/>
        </w:rPr>
        <w:t>which</w:t>
      </w:r>
      <w:r w:rsidRPr="00AA1B91">
        <w:rPr>
          <w:rFonts w:ascii="Century Gothic" w:hAnsi="Century Gothic"/>
          <w:spacing w:val="26"/>
          <w:szCs w:val="22"/>
        </w:rPr>
        <w:t xml:space="preserve"> </w:t>
      </w:r>
      <w:r w:rsidRPr="00AA1B91">
        <w:rPr>
          <w:rFonts w:ascii="Century Gothic" w:hAnsi="Century Gothic"/>
          <w:szCs w:val="22"/>
        </w:rPr>
        <w:t>is</w:t>
      </w:r>
      <w:r w:rsidRPr="00AA1B91">
        <w:rPr>
          <w:rFonts w:ascii="Century Gothic" w:hAnsi="Century Gothic"/>
          <w:spacing w:val="24"/>
          <w:szCs w:val="22"/>
        </w:rPr>
        <w:t xml:space="preserve"> </w:t>
      </w:r>
      <w:r w:rsidRPr="00AA1B91">
        <w:rPr>
          <w:rFonts w:ascii="Century Gothic" w:hAnsi="Century Gothic"/>
          <w:szCs w:val="22"/>
        </w:rPr>
        <w:t>charged</w:t>
      </w:r>
      <w:r w:rsidRPr="00AA1B91">
        <w:rPr>
          <w:rFonts w:ascii="Century Gothic" w:hAnsi="Century Gothic"/>
          <w:spacing w:val="24"/>
          <w:szCs w:val="22"/>
        </w:rPr>
        <w:t xml:space="preserve"> </w:t>
      </w:r>
      <w:r w:rsidRPr="00AA1B91">
        <w:rPr>
          <w:rFonts w:ascii="Century Gothic" w:hAnsi="Century Gothic"/>
          <w:szCs w:val="22"/>
        </w:rPr>
        <w:t>in</w:t>
      </w:r>
      <w:r w:rsidRPr="00AA1B91">
        <w:rPr>
          <w:rFonts w:ascii="Century Gothic" w:hAnsi="Century Gothic"/>
          <w:spacing w:val="23"/>
          <w:szCs w:val="22"/>
        </w:rPr>
        <w:t xml:space="preserve"> </w:t>
      </w:r>
      <w:r w:rsidRPr="00AA1B91">
        <w:rPr>
          <w:rFonts w:ascii="Century Gothic" w:hAnsi="Century Gothic"/>
          <w:szCs w:val="22"/>
        </w:rPr>
        <w:t>a transparent manner, is a reasonable reflection of the work necessarily and</w:t>
      </w:r>
      <w:r w:rsidRPr="00AA1B91">
        <w:rPr>
          <w:rFonts w:ascii="Century Gothic" w:hAnsi="Century Gothic"/>
          <w:spacing w:val="25"/>
          <w:szCs w:val="22"/>
        </w:rPr>
        <w:t xml:space="preserve"> </w:t>
      </w:r>
      <w:r w:rsidRPr="00AA1B91">
        <w:rPr>
          <w:rFonts w:ascii="Century Gothic" w:hAnsi="Century Gothic"/>
          <w:szCs w:val="22"/>
        </w:rPr>
        <w:t>properly undertaken, and is not inconsistent with the applicable</w:t>
      </w:r>
      <w:r w:rsidRPr="00AA1B91">
        <w:rPr>
          <w:rFonts w:ascii="Century Gothic" w:hAnsi="Century Gothic"/>
          <w:spacing w:val="-30"/>
          <w:szCs w:val="22"/>
        </w:rPr>
        <w:t xml:space="preserve"> </w:t>
      </w:r>
      <w:r w:rsidRPr="00AA1B91">
        <w:rPr>
          <w:rFonts w:ascii="Century Gothic" w:hAnsi="Century Gothic"/>
          <w:szCs w:val="22"/>
        </w:rPr>
        <w:t>rules.</w:t>
      </w:r>
    </w:p>
    <w:p w14:paraId="0280A48A" w14:textId="77777777" w:rsidR="009F5828" w:rsidRPr="00D176C2" w:rsidRDefault="009F5828" w:rsidP="00AA1B91">
      <w:pPr>
        <w:spacing w:before="2"/>
        <w:rPr>
          <w:rFonts w:ascii="Century Gothic" w:eastAsia="Trebuchet MS" w:hAnsi="Century Gothic" w:cs="Trebuchet MS"/>
          <w:sz w:val="14"/>
          <w:szCs w:val="14"/>
        </w:rPr>
      </w:pPr>
    </w:p>
    <w:p w14:paraId="1C34EA39" w14:textId="77777777" w:rsidR="009F5828" w:rsidRPr="00AA1B91" w:rsidRDefault="009F5828" w:rsidP="009C0548">
      <w:pPr>
        <w:pStyle w:val="ListParagraph"/>
        <w:widowControl w:val="0"/>
        <w:numPr>
          <w:ilvl w:val="0"/>
          <w:numId w:val="11"/>
        </w:numPr>
        <w:tabs>
          <w:tab w:val="left" w:pos="981"/>
        </w:tabs>
        <w:ind w:right="119"/>
        <w:jc w:val="both"/>
        <w:rPr>
          <w:rFonts w:ascii="Century Gothic" w:eastAsia="Trebuchet MS" w:hAnsi="Century Gothic" w:cs="Trebuchet MS"/>
          <w:szCs w:val="22"/>
        </w:rPr>
      </w:pPr>
      <w:r w:rsidRPr="00AA1B91">
        <w:rPr>
          <w:rFonts w:ascii="Century Gothic" w:hAnsi="Century Gothic"/>
          <w:szCs w:val="22"/>
        </w:rPr>
        <w:t>A TEV consultant / LIE shall not accept any fees or charges other than those which</w:t>
      </w:r>
      <w:r w:rsidRPr="00AA1B91">
        <w:rPr>
          <w:rFonts w:ascii="Century Gothic" w:hAnsi="Century Gothic"/>
          <w:spacing w:val="1"/>
          <w:szCs w:val="22"/>
        </w:rPr>
        <w:t xml:space="preserve"> </w:t>
      </w:r>
      <w:r w:rsidRPr="00AA1B91">
        <w:rPr>
          <w:rFonts w:ascii="Century Gothic" w:hAnsi="Century Gothic"/>
          <w:szCs w:val="22"/>
        </w:rPr>
        <w:t xml:space="preserve">are disclosed in a written contract with the person to whom he </w:t>
      </w:r>
      <w:r w:rsidR="00D176C2" w:rsidRPr="00AA1B91">
        <w:rPr>
          <w:rFonts w:ascii="Century Gothic" w:hAnsi="Century Gothic"/>
          <w:szCs w:val="22"/>
        </w:rPr>
        <w:t>would be</w:t>
      </w:r>
      <w:r w:rsidRPr="00AA1B91">
        <w:rPr>
          <w:rFonts w:ascii="Century Gothic" w:hAnsi="Century Gothic"/>
          <w:spacing w:val="-1"/>
          <w:szCs w:val="22"/>
        </w:rPr>
        <w:t xml:space="preserve"> </w:t>
      </w:r>
      <w:r w:rsidRPr="00AA1B91">
        <w:rPr>
          <w:rFonts w:ascii="Century Gothic" w:hAnsi="Century Gothic"/>
          <w:szCs w:val="22"/>
        </w:rPr>
        <w:t>rendering service.</w:t>
      </w:r>
    </w:p>
    <w:p w14:paraId="350A4701" w14:textId="77777777" w:rsidR="009F5828" w:rsidRPr="00AA1B91" w:rsidRDefault="009F5828" w:rsidP="00AA1B91">
      <w:pPr>
        <w:pStyle w:val="Heading3"/>
        <w:spacing w:before="72"/>
        <w:ind w:right="99"/>
        <w:jc w:val="both"/>
        <w:rPr>
          <w:rFonts w:ascii="Century Gothic" w:hAnsi="Century Gothic"/>
          <w:b w:val="0"/>
          <w:bCs w:val="0"/>
          <w:sz w:val="22"/>
          <w:szCs w:val="22"/>
        </w:rPr>
      </w:pPr>
      <w:r w:rsidRPr="00AA1B91">
        <w:rPr>
          <w:rFonts w:ascii="Century Gothic" w:hAnsi="Century Gothic"/>
          <w:sz w:val="22"/>
          <w:szCs w:val="22"/>
          <w:u w:val="thick" w:color="000000"/>
        </w:rPr>
        <w:t>Occupation, employability and</w:t>
      </w:r>
      <w:r w:rsidRPr="00AA1B91">
        <w:rPr>
          <w:rFonts w:ascii="Century Gothic" w:hAnsi="Century Gothic"/>
          <w:spacing w:val="-16"/>
          <w:sz w:val="22"/>
          <w:szCs w:val="22"/>
          <w:u w:val="thick" w:color="000000"/>
        </w:rPr>
        <w:t xml:space="preserve"> </w:t>
      </w:r>
      <w:r w:rsidRPr="00AA1B91">
        <w:rPr>
          <w:rFonts w:ascii="Century Gothic" w:hAnsi="Century Gothic"/>
          <w:sz w:val="22"/>
          <w:szCs w:val="22"/>
          <w:u w:val="thick" w:color="000000"/>
        </w:rPr>
        <w:t>restrictions</w:t>
      </w:r>
    </w:p>
    <w:p w14:paraId="6652C7FA" w14:textId="77777777" w:rsidR="009F5828" w:rsidRPr="00D176C2" w:rsidRDefault="009F5828" w:rsidP="00AA1B91">
      <w:pPr>
        <w:rPr>
          <w:rFonts w:ascii="Century Gothic" w:eastAsia="Trebuchet MS" w:hAnsi="Century Gothic" w:cs="Trebuchet MS"/>
          <w:b/>
          <w:bCs/>
          <w:sz w:val="16"/>
          <w:szCs w:val="16"/>
        </w:rPr>
      </w:pPr>
    </w:p>
    <w:p w14:paraId="10CEC120" w14:textId="77777777" w:rsidR="009F5828" w:rsidRPr="00AA1B91" w:rsidRDefault="009F5828" w:rsidP="009C0548">
      <w:pPr>
        <w:pStyle w:val="ListParagraph"/>
        <w:widowControl w:val="0"/>
        <w:numPr>
          <w:ilvl w:val="0"/>
          <w:numId w:val="11"/>
        </w:numPr>
        <w:tabs>
          <w:tab w:val="left" w:pos="981"/>
        </w:tabs>
        <w:ind w:right="99"/>
        <w:jc w:val="both"/>
        <w:rPr>
          <w:rFonts w:ascii="Century Gothic" w:eastAsia="Trebuchet MS" w:hAnsi="Century Gothic" w:cs="Trebuchet MS"/>
          <w:szCs w:val="22"/>
        </w:rPr>
      </w:pPr>
      <w:r w:rsidRPr="00AA1B91">
        <w:rPr>
          <w:rFonts w:ascii="Century Gothic" w:hAnsi="Century Gothic"/>
          <w:szCs w:val="22"/>
        </w:rPr>
        <w:t>A</w:t>
      </w:r>
      <w:r w:rsidRPr="00AA1B91">
        <w:rPr>
          <w:rFonts w:ascii="Century Gothic" w:hAnsi="Century Gothic"/>
          <w:spacing w:val="20"/>
          <w:szCs w:val="22"/>
        </w:rPr>
        <w:t xml:space="preserve"> </w:t>
      </w:r>
      <w:r w:rsidRPr="00AA1B91">
        <w:rPr>
          <w:rFonts w:ascii="Century Gothic" w:hAnsi="Century Gothic"/>
          <w:szCs w:val="22"/>
        </w:rPr>
        <w:t>TEV</w:t>
      </w:r>
      <w:r w:rsidRPr="00AA1B91">
        <w:rPr>
          <w:rFonts w:ascii="Century Gothic" w:hAnsi="Century Gothic"/>
          <w:spacing w:val="21"/>
          <w:szCs w:val="22"/>
        </w:rPr>
        <w:t xml:space="preserve"> </w:t>
      </w:r>
      <w:r w:rsidRPr="00AA1B91">
        <w:rPr>
          <w:rFonts w:ascii="Century Gothic" w:hAnsi="Century Gothic"/>
          <w:szCs w:val="22"/>
        </w:rPr>
        <w:t>consultant</w:t>
      </w:r>
      <w:r w:rsidRPr="00AA1B91">
        <w:rPr>
          <w:rFonts w:ascii="Century Gothic" w:hAnsi="Century Gothic"/>
          <w:spacing w:val="21"/>
          <w:szCs w:val="22"/>
        </w:rPr>
        <w:t xml:space="preserve"> </w:t>
      </w:r>
      <w:r w:rsidRPr="00AA1B91">
        <w:rPr>
          <w:rFonts w:ascii="Century Gothic" w:hAnsi="Century Gothic"/>
          <w:szCs w:val="22"/>
        </w:rPr>
        <w:t>/</w:t>
      </w:r>
      <w:r w:rsidRPr="00AA1B91">
        <w:rPr>
          <w:rFonts w:ascii="Century Gothic" w:hAnsi="Century Gothic"/>
          <w:spacing w:val="20"/>
          <w:szCs w:val="22"/>
        </w:rPr>
        <w:t xml:space="preserve"> </w:t>
      </w:r>
      <w:r w:rsidRPr="00AA1B91">
        <w:rPr>
          <w:rFonts w:ascii="Century Gothic" w:hAnsi="Century Gothic"/>
          <w:szCs w:val="22"/>
        </w:rPr>
        <w:t>LIE</w:t>
      </w:r>
      <w:r w:rsidRPr="00AA1B91">
        <w:rPr>
          <w:rFonts w:ascii="Century Gothic" w:hAnsi="Century Gothic"/>
          <w:spacing w:val="23"/>
          <w:szCs w:val="22"/>
        </w:rPr>
        <w:t xml:space="preserve"> </w:t>
      </w:r>
      <w:r w:rsidRPr="00AA1B91">
        <w:rPr>
          <w:rFonts w:ascii="Century Gothic" w:hAnsi="Century Gothic"/>
          <w:szCs w:val="22"/>
        </w:rPr>
        <w:t>shall</w:t>
      </w:r>
      <w:r w:rsidRPr="00AA1B91">
        <w:rPr>
          <w:rFonts w:ascii="Century Gothic" w:hAnsi="Century Gothic"/>
          <w:spacing w:val="20"/>
          <w:szCs w:val="22"/>
        </w:rPr>
        <w:t xml:space="preserve"> </w:t>
      </w:r>
      <w:r w:rsidRPr="00AA1B91">
        <w:rPr>
          <w:rFonts w:ascii="Century Gothic" w:hAnsi="Century Gothic"/>
          <w:szCs w:val="22"/>
        </w:rPr>
        <w:t>refrain</w:t>
      </w:r>
      <w:r w:rsidRPr="00AA1B91">
        <w:rPr>
          <w:rFonts w:ascii="Century Gothic" w:hAnsi="Century Gothic"/>
          <w:spacing w:val="20"/>
          <w:szCs w:val="22"/>
        </w:rPr>
        <w:t xml:space="preserve"> </w:t>
      </w:r>
      <w:r w:rsidRPr="00AA1B91">
        <w:rPr>
          <w:rFonts w:ascii="Century Gothic" w:hAnsi="Century Gothic"/>
          <w:szCs w:val="22"/>
        </w:rPr>
        <w:t>from</w:t>
      </w:r>
      <w:r w:rsidRPr="00AA1B91">
        <w:rPr>
          <w:rFonts w:ascii="Century Gothic" w:hAnsi="Century Gothic"/>
          <w:spacing w:val="19"/>
          <w:szCs w:val="22"/>
        </w:rPr>
        <w:t xml:space="preserve"> </w:t>
      </w:r>
      <w:r w:rsidRPr="00AA1B91">
        <w:rPr>
          <w:rFonts w:ascii="Century Gothic" w:hAnsi="Century Gothic"/>
          <w:szCs w:val="22"/>
        </w:rPr>
        <w:t>accepting</w:t>
      </w:r>
      <w:r w:rsidRPr="00AA1B91">
        <w:rPr>
          <w:rFonts w:ascii="Century Gothic" w:hAnsi="Century Gothic"/>
          <w:spacing w:val="20"/>
          <w:szCs w:val="22"/>
        </w:rPr>
        <w:t xml:space="preserve"> </w:t>
      </w:r>
      <w:r w:rsidRPr="00AA1B91">
        <w:rPr>
          <w:rFonts w:ascii="Century Gothic" w:hAnsi="Century Gothic"/>
          <w:szCs w:val="22"/>
        </w:rPr>
        <w:t>too</w:t>
      </w:r>
      <w:r w:rsidRPr="00AA1B91">
        <w:rPr>
          <w:rFonts w:ascii="Century Gothic" w:hAnsi="Century Gothic"/>
          <w:spacing w:val="20"/>
          <w:szCs w:val="22"/>
        </w:rPr>
        <w:t xml:space="preserve"> </w:t>
      </w:r>
      <w:r w:rsidRPr="00AA1B91">
        <w:rPr>
          <w:rFonts w:ascii="Century Gothic" w:hAnsi="Century Gothic"/>
          <w:szCs w:val="22"/>
        </w:rPr>
        <w:t>many</w:t>
      </w:r>
      <w:r w:rsidRPr="00AA1B91">
        <w:rPr>
          <w:rFonts w:ascii="Century Gothic" w:hAnsi="Century Gothic"/>
          <w:spacing w:val="19"/>
          <w:szCs w:val="22"/>
        </w:rPr>
        <w:t xml:space="preserve"> </w:t>
      </w:r>
      <w:r w:rsidRPr="00AA1B91">
        <w:rPr>
          <w:rFonts w:ascii="Century Gothic" w:hAnsi="Century Gothic"/>
          <w:szCs w:val="22"/>
        </w:rPr>
        <w:t>assignments,</w:t>
      </w:r>
      <w:r w:rsidRPr="00AA1B91">
        <w:rPr>
          <w:rFonts w:ascii="Century Gothic" w:hAnsi="Century Gothic"/>
          <w:spacing w:val="21"/>
          <w:szCs w:val="22"/>
        </w:rPr>
        <w:t xml:space="preserve"> </w:t>
      </w:r>
      <w:r w:rsidRPr="00AA1B91">
        <w:rPr>
          <w:rFonts w:ascii="Century Gothic" w:hAnsi="Century Gothic"/>
          <w:szCs w:val="22"/>
        </w:rPr>
        <w:t>if</w:t>
      </w:r>
      <w:r w:rsidRPr="00AA1B91">
        <w:rPr>
          <w:rFonts w:ascii="Century Gothic" w:hAnsi="Century Gothic"/>
          <w:spacing w:val="20"/>
          <w:szCs w:val="22"/>
        </w:rPr>
        <w:t xml:space="preserve"> </w:t>
      </w:r>
      <w:r w:rsidRPr="00AA1B91">
        <w:rPr>
          <w:rFonts w:ascii="Century Gothic" w:hAnsi="Century Gothic"/>
          <w:szCs w:val="22"/>
        </w:rPr>
        <w:t>he/it</w:t>
      </w:r>
      <w:r w:rsidRPr="00AA1B91">
        <w:rPr>
          <w:rFonts w:ascii="Century Gothic" w:hAnsi="Century Gothic"/>
          <w:spacing w:val="20"/>
          <w:szCs w:val="22"/>
        </w:rPr>
        <w:t xml:space="preserve"> </w:t>
      </w:r>
      <w:r w:rsidRPr="00AA1B91">
        <w:rPr>
          <w:rFonts w:ascii="Century Gothic" w:hAnsi="Century Gothic"/>
          <w:szCs w:val="22"/>
        </w:rPr>
        <w:t>is unlikely to be able to devote adequate time to each of his/ its</w:t>
      </w:r>
      <w:r w:rsidRPr="00AA1B91">
        <w:rPr>
          <w:rFonts w:ascii="Century Gothic" w:hAnsi="Century Gothic"/>
          <w:spacing w:val="-34"/>
          <w:szCs w:val="22"/>
        </w:rPr>
        <w:t xml:space="preserve"> </w:t>
      </w:r>
      <w:r w:rsidRPr="00AA1B91">
        <w:rPr>
          <w:rFonts w:ascii="Century Gothic" w:hAnsi="Century Gothic"/>
          <w:szCs w:val="22"/>
        </w:rPr>
        <w:t>assignments.</w:t>
      </w:r>
    </w:p>
    <w:p w14:paraId="66D3B367" w14:textId="77777777" w:rsidR="009F5828" w:rsidRPr="005C1F91" w:rsidRDefault="009F5828" w:rsidP="00AA1B91">
      <w:pPr>
        <w:spacing w:before="5"/>
        <w:rPr>
          <w:rFonts w:ascii="Century Gothic" w:eastAsia="Trebuchet MS" w:hAnsi="Century Gothic" w:cs="Trebuchet MS"/>
          <w:sz w:val="12"/>
          <w:szCs w:val="12"/>
        </w:rPr>
      </w:pPr>
    </w:p>
    <w:p w14:paraId="62965AE5" w14:textId="77777777" w:rsidR="009F5828" w:rsidRPr="00AA1B91" w:rsidRDefault="009F5828" w:rsidP="009C0548">
      <w:pPr>
        <w:pStyle w:val="ListParagraph"/>
        <w:widowControl w:val="0"/>
        <w:numPr>
          <w:ilvl w:val="0"/>
          <w:numId w:val="11"/>
        </w:numPr>
        <w:tabs>
          <w:tab w:val="left" w:pos="981"/>
        </w:tabs>
        <w:ind w:right="99"/>
        <w:jc w:val="both"/>
        <w:rPr>
          <w:rFonts w:ascii="Century Gothic" w:eastAsia="Trebuchet MS" w:hAnsi="Century Gothic" w:cs="Trebuchet MS"/>
          <w:szCs w:val="22"/>
        </w:rPr>
      </w:pPr>
      <w:r w:rsidRPr="00AA1B91">
        <w:rPr>
          <w:rFonts w:ascii="Century Gothic" w:hAnsi="Century Gothic"/>
          <w:szCs w:val="22"/>
        </w:rPr>
        <w:t>A TEV consultant / LIE shall not conduct business which discredits the</w:t>
      </w:r>
      <w:r w:rsidRPr="00AA1B91">
        <w:rPr>
          <w:rFonts w:ascii="Century Gothic" w:hAnsi="Century Gothic"/>
          <w:spacing w:val="-42"/>
          <w:szCs w:val="22"/>
        </w:rPr>
        <w:t xml:space="preserve"> </w:t>
      </w:r>
      <w:r w:rsidRPr="00AA1B91">
        <w:rPr>
          <w:rFonts w:ascii="Century Gothic" w:hAnsi="Century Gothic"/>
          <w:szCs w:val="22"/>
        </w:rPr>
        <w:t>profession.</w:t>
      </w:r>
    </w:p>
    <w:p w14:paraId="3D29F349" w14:textId="77777777" w:rsidR="009F5828" w:rsidRPr="00AA1B91" w:rsidRDefault="009F5828" w:rsidP="00AA1B91">
      <w:pPr>
        <w:pStyle w:val="ListParagraph"/>
        <w:widowControl w:val="0"/>
        <w:tabs>
          <w:tab w:val="left" w:pos="981"/>
        </w:tabs>
        <w:ind w:left="980" w:right="99"/>
        <w:rPr>
          <w:rFonts w:ascii="Century Gothic" w:eastAsia="Trebuchet MS" w:hAnsi="Century Gothic" w:cs="Trebuchet MS"/>
          <w:szCs w:val="22"/>
        </w:rPr>
      </w:pPr>
    </w:p>
    <w:p w14:paraId="0D67072C" w14:textId="77777777" w:rsidR="009F5828" w:rsidRPr="00AA1B91" w:rsidRDefault="009F5828" w:rsidP="00AA1B91">
      <w:pPr>
        <w:rPr>
          <w:rFonts w:ascii="Century Gothic" w:eastAsia="Trebuchet MS" w:hAnsi="Century Gothic" w:cs="Trebuchet MS"/>
          <w:szCs w:val="22"/>
        </w:rPr>
      </w:pPr>
    </w:p>
    <w:p w14:paraId="448AD9AF" w14:textId="77777777" w:rsidR="009F5828" w:rsidRPr="00AA1B91" w:rsidRDefault="000B3600" w:rsidP="00AA1B91">
      <w:pPr>
        <w:rPr>
          <w:rFonts w:ascii="Century Gothic" w:eastAsia="Trebuchet MS" w:hAnsi="Century Gothic" w:cs="Trebuchet MS"/>
          <w:szCs w:val="22"/>
        </w:rPr>
      </w:pPr>
      <w:r w:rsidRPr="00AA1B91">
        <w:rPr>
          <w:rFonts w:ascii="Century Gothic" w:eastAsia="Trebuchet MS" w:hAnsi="Century Gothic" w:cs="Trebuchet MS"/>
          <w:szCs w:val="22"/>
        </w:rPr>
        <w:t xml:space="preserve">         </w:t>
      </w:r>
      <w:r w:rsidR="009F5828" w:rsidRPr="00AA1B91">
        <w:rPr>
          <w:rFonts w:ascii="Century Gothic" w:eastAsia="Trebuchet MS" w:hAnsi="Century Gothic" w:cs="Trebuchet MS"/>
          <w:szCs w:val="22"/>
        </w:rPr>
        <w:t xml:space="preserve">Place:                                                     </w:t>
      </w:r>
      <w:r w:rsidRPr="00AA1B91">
        <w:rPr>
          <w:rFonts w:ascii="Century Gothic" w:eastAsia="Trebuchet MS" w:hAnsi="Century Gothic" w:cs="Trebuchet MS"/>
          <w:szCs w:val="22"/>
        </w:rPr>
        <w:t xml:space="preserve">                        </w:t>
      </w:r>
      <w:r w:rsidR="009F5828" w:rsidRPr="00AA1B91">
        <w:rPr>
          <w:rFonts w:ascii="Century Gothic" w:eastAsia="Trebuchet MS" w:hAnsi="Century Gothic" w:cs="Trebuchet MS"/>
          <w:szCs w:val="22"/>
        </w:rPr>
        <w:t xml:space="preserve"> Signature</w:t>
      </w:r>
    </w:p>
    <w:p w14:paraId="1DCDD8FB" w14:textId="77777777" w:rsidR="009F5828" w:rsidRPr="00AA1B91" w:rsidRDefault="009F5828" w:rsidP="00AA1B91">
      <w:pPr>
        <w:rPr>
          <w:rFonts w:ascii="Century Gothic" w:eastAsia="Trebuchet MS" w:hAnsi="Century Gothic" w:cs="Trebuchet MS"/>
          <w:szCs w:val="22"/>
        </w:rPr>
      </w:pPr>
      <w:r w:rsidRPr="00AA1B91">
        <w:rPr>
          <w:rFonts w:ascii="Century Gothic" w:eastAsia="Trebuchet MS" w:hAnsi="Century Gothic" w:cs="Trebuchet MS"/>
          <w:szCs w:val="22"/>
        </w:rPr>
        <w:t xml:space="preserve">           </w:t>
      </w:r>
    </w:p>
    <w:p w14:paraId="7D09D6D1" w14:textId="77777777" w:rsidR="009F5828" w:rsidRPr="00AA1B91" w:rsidRDefault="009F5828" w:rsidP="00AA1B91">
      <w:pPr>
        <w:rPr>
          <w:rFonts w:ascii="Century Gothic" w:eastAsia="Trebuchet MS" w:hAnsi="Century Gothic" w:cs="Trebuchet MS"/>
          <w:szCs w:val="22"/>
        </w:rPr>
      </w:pPr>
      <w:r w:rsidRPr="00AA1B91">
        <w:rPr>
          <w:rFonts w:ascii="Century Gothic" w:eastAsia="Trebuchet MS" w:hAnsi="Century Gothic" w:cs="Trebuchet MS"/>
          <w:szCs w:val="22"/>
        </w:rPr>
        <w:t xml:space="preserve">          Date:                                             </w:t>
      </w:r>
      <w:r w:rsidR="007247F9" w:rsidRPr="00AA1B91">
        <w:rPr>
          <w:rFonts w:ascii="Century Gothic" w:eastAsia="Trebuchet MS" w:hAnsi="Century Gothic" w:cs="Trebuchet MS"/>
          <w:szCs w:val="22"/>
        </w:rPr>
        <w:t xml:space="preserve">                              </w:t>
      </w:r>
      <w:r w:rsidRPr="00AA1B91">
        <w:rPr>
          <w:rFonts w:ascii="Century Gothic" w:eastAsia="Trebuchet MS" w:hAnsi="Century Gothic" w:cs="Trebuchet MS"/>
          <w:szCs w:val="22"/>
        </w:rPr>
        <w:t>Name of TEV/ LIE consultant</w:t>
      </w:r>
    </w:p>
    <w:p w14:paraId="7D83149F" w14:textId="77777777" w:rsidR="007247F9" w:rsidRDefault="007247F9" w:rsidP="007247F9">
      <w:pPr>
        <w:jc w:val="right"/>
        <w:rPr>
          <w:rFonts w:ascii="Century Gothic" w:hAnsi="Century Gothic"/>
          <w:b/>
          <w:bCs/>
          <w:u w:val="thick" w:color="000000"/>
        </w:rPr>
      </w:pPr>
      <w:r w:rsidRPr="007247F9">
        <w:rPr>
          <w:rFonts w:ascii="Century Gothic" w:hAnsi="Century Gothic"/>
          <w:b/>
          <w:bCs/>
          <w:u w:val="thick" w:color="000000"/>
        </w:rPr>
        <w:lastRenderedPageBreak/>
        <w:t>ANNEXURE</w:t>
      </w:r>
      <w:r w:rsidRPr="007247F9">
        <w:rPr>
          <w:rFonts w:ascii="Century Gothic" w:hAnsi="Century Gothic"/>
          <w:b/>
          <w:bCs/>
          <w:spacing w:val="-3"/>
          <w:u w:val="thick" w:color="000000"/>
        </w:rPr>
        <w:t xml:space="preserve"> </w:t>
      </w:r>
      <w:r w:rsidRPr="007247F9">
        <w:rPr>
          <w:rFonts w:ascii="Century Gothic" w:hAnsi="Century Gothic"/>
          <w:b/>
          <w:bCs/>
          <w:u w:val="thick" w:color="000000"/>
        </w:rPr>
        <w:t>III</w:t>
      </w:r>
    </w:p>
    <w:p w14:paraId="28BB0BFA" w14:textId="77777777" w:rsidR="00EE7808" w:rsidRDefault="00EE7808" w:rsidP="007247F9">
      <w:pPr>
        <w:jc w:val="right"/>
        <w:rPr>
          <w:rFonts w:ascii="Century Gothic" w:hAnsi="Century Gothic"/>
          <w:b/>
          <w:bCs/>
          <w:u w:val="thick" w:color="000000"/>
        </w:rPr>
      </w:pPr>
    </w:p>
    <w:p w14:paraId="2AC7452C" w14:textId="77777777" w:rsidR="00EE7808" w:rsidRDefault="00EE7808" w:rsidP="00EE7808">
      <w:pPr>
        <w:jc w:val="center"/>
        <w:rPr>
          <w:rFonts w:ascii="Century Gothic" w:hAnsi="Century Gothic"/>
          <w:b/>
          <w:bCs/>
          <w:u w:val="thick" w:color="000000"/>
        </w:rPr>
      </w:pPr>
      <w:r>
        <w:rPr>
          <w:rFonts w:ascii="Century Gothic" w:hAnsi="Century Gothic"/>
          <w:b/>
          <w:bCs/>
          <w:u w:val="thick" w:color="000000"/>
        </w:rPr>
        <w:t>LIST OF ZONAL OFFICES</w:t>
      </w:r>
    </w:p>
    <w:p w14:paraId="39B56A2C" w14:textId="77777777" w:rsidR="00EE7808" w:rsidRDefault="00EE7808" w:rsidP="00EE7808">
      <w:pPr>
        <w:jc w:val="center"/>
        <w:rPr>
          <w:rFonts w:ascii="Century Gothic" w:hAnsi="Century Gothic"/>
          <w:b/>
          <w:bCs/>
          <w:u w:val="thick" w:color="000000"/>
        </w:rPr>
      </w:pPr>
    </w:p>
    <w:tbl>
      <w:tblPr>
        <w:tblStyle w:val="TableGrid"/>
        <w:tblW w:w="10490" w:type="dxa"/>
        <w:tblInd w:w="-601" w:type="dxa"/>
        <w:tblLayout w:type="fixed"/>
        <w:tblLook w:val="04A0" w:firstRow="1" w:lastRow="0" w:firstColumn="1" w:lastColumn="0" w:noHBand="0" w:noVBand="1"/>
      </w:tblPr>
      <w:tblGrid>
        <w:gridCol w:w="567"/>
        <w:gridCol w:w="1843"/>
        <w:gridCol w:w="2977"/>
        <w:gridCol w:w="1559"/>
        <w:gridCol w:w="3544"/>
      </w:tblGrid>
      <w:tr w:rsidR="00B23393" w14:paraId="36CC4C09" w14:textId="77777777" w:rsidTr="001B072C">
        <w:tc>
          <w:tcPr>
            <w:tcW w:w="567" w:type="dxa"/>
          </w:tcPr>
          <w:p w14:paraId="7FB6F4DE" w14:textId="77777777" w:rsidR="00EE7808" w:rsidRPr="00B23393" w:rsidRDefault="00B23393" w:rsidP="00EE7808">
            <w:pPr>
              <w:jc w:val="center"/>
              <w:rPr>
                <w:rFonts w:ascii="Century Gothic" w:hAnsi="Century Gothic"/>
                <w:b/>
                <w:bCs/>
                <w:u w:color="000000"/>
              </w:rPr>
            </w:pPr>
            <w:r w:rsidRPr="00B23393">
              <w:rPr>
                <w:rFonts w:ascii="Century Gothic" w:hAnsi="Century Gothic"/>
                <w:b/>
                <w:bCs/>
                <w:u w:color="000000"/>
              </w:rPr>
              <w:t>S.N</w:t>
            </w:r>
          </w:p>
        </w:tc>
        <w:tc>
          <w:tcPr>
            <w:tcW w:w="1843" w:type="dxa"/>
          </w:tcPr>
          <w:p w14:paraId="28DCF584" w14:textId="77777777" w:rsidR="00EE7808" w:rsidRPr="00B23393" w:rsidRDefault="00EE7808" w:rsidP="00EE7808">
            <w:pPr>
              <w:jc w:val="center"/>
              <w:rPr>
                <w:rFonts w:ascii="Century Gothic" w:hAnsi="Century Gothic"/>
                <w:b/>
                <w:bCs/>
                <w:u w:color="000000"/>
              </w:rPr>
            </w:pPr>
            <w:r w:rsidRPr="00B23393">
              <w:rPr>
                <w:rFonts w:ascii="Century Gothic" w:hAnsi="Century Gothic"/>
                <w:b/>
                <w:bCs/>
                <w:u w:color="000000"/>
              </w:rPr>
              <w:t>NAME OF ZONE</w:t>
            </w:r>
          </w:p>
        </w:tc>
        <w:tc>
          <w:tcPr>
            <w:tcW w:w="2977" w:type="dxa"/>
          </w:tcPr>
          <w:p w14:paraId="3FC38F03" w14:textId="77777777" w:rsidR="00EE7808" w:rsidRPr="00B23393" w:rsidRDefault="00EE7808" w:rsidP="00EE7808">
            <w:pPr>
              <w:jc w:val="center"/>
              <w:rPr>
                <w:rFonts w:ascii="Century Gothic" w:hAnsi="Century Gothic"/>
                <w:b/>
                <w:bCs/>
                <w:u w:color="000000"/>
              </w:rPr>
            </w:pPr>
            <w:r w:rsidRPr="00B23393">
              <w:rPr>
                <w:rFonts w:ascii="Century Gothic" w:hAnsi="Century Gothic"/>
                <w:b/>
                <w:bCs/>
                <w:u w:color="000000"/>
              </w:rPr>
              <w:t>ADDRESS</w:t>
            </w:r>
          </w:p>
        </w:tc>
        <w:tc>
          <w:tcPr>
            <w:tcW w:w="1559" w:type="dxa"/>
          </w:tcPr>
          <w:p w14:paraId="4C52398F" w14:textId="77777777" w:rsidR="00EE7808" w:rsidRPr="00B23393" w:rsidRDefault="00EE7808" w:rsidP="00EE7808">
            <w:pPr>
              <w:jc w:val="center"/>
              <w:rPr>
                <w:rFonts w:ascii="Century Gothic" w:hAnsi="Century Gothic"/>
                <w:b/>
                <w:bCs/>
                <w:u w:color="000000"/>
              </w:rPr>
            </w:pPr>
            <w:r w:rsidRPr="00B23393">
              <w:rPr>
                <w:rFonts w:ascii="Century Gothic" w:hAnsi="Century Gothic"/>
                <w:b/>
                <w:bCs/>
                <w:u w:color="000000"/>
              </w:rPr>
              <w:t>CONTACT NO.</w:t>
            </w:r>
          </w:p>
        </w:tc>
        <w:tc>
          <w:tcPr>
            <w:tcW w:w="3544" w:type="dxa"/>
          </w:tcPr>
          <w:p w14:paraId="09770A21" w14:textId="77777777" w:rsidR="00EE7808" w:rsidRPr="00B23393" w:rsidRDefault="00EE7808" w:rsidP="00EE7808">
            <w:pPr>
              <w:jc w:val="center"/>
              <w:rPr>
                <w:rFonts w:ascii="Century Gothic" w:hAnsi="Century Gothic"/>
                <w:b/>
                <w:bCs/>
                <w:u w:color="000000"/>
              </w:rPr>
            </w:pPr>
            <w:r w:rsidRPr="00B23393">
              <w:rPr>
                <w:rFonts w:ascii="Century Gothic" w:hAnsi="Century Gothic"/>
                <w:b/>
                <w:bCs/>
                <w:u w:color="000000"/>
              </w:rPr>
              <w:t>E-MAIL</w:t>
            </w:r>
          </w:p>
        </w:tc>
      </w:tr>
      <w:tr w:rsidR="00B23393" w14:paraId="489B7C5D" w14:textId="77777777" w:rsidTr="001B072C">
        <w:tc>
          <w:tcPr>
            <w:tcW w:w="567" w:type="dxa"/>
          </w:tcPr>
          <w:p w14:paraId="568DCA03" w14:textId="77777777" w:rsidR="00B23393" w:rsidRPr="00EE7808" w:rsidRDefault="00B23393" w:rsidP="00EE7808">
            <w:pPr>
              <w:jc w:val="center"/>
              <w:rPr>
                <w:rFonts w:ascii="Century Gothic" w:hAnsi="Century Gothic"/>
                <w:u w:color="000000"/>
              </w:rPr>
            </w:pPr>
            <w:r w:rsidRPr="00EE7808">
              <w:rPr>
                <w:rFonts w:ascii="Century Gothic" w:hAnsi="Century Gothic"/>
                <w:u w:color="000000"/>
              </w:rPr>
              <w:t>1</w:t>
            </w:r>
          </w:p>
        </w:tc>
        <w:tc>
          <w:tcPr>
            <w:tcW w:w="1843" w:type="dxa"/>
          </w:tcPr>
          <w:p w14:paraId="188BBFA4" w14:textId="77777777" w:rsidR="00B23393" w:rsidRPr="00B23393" w:rsidRDefault="00B23393" w:rsidP="00364249">
            <w:pPr>
              <w:jc w:val="left"/>
              <w:rPr>
                <w:rFonts w:ascii="Century Gothic" w:hAnsi="Century Gothic"/>
                <w:u w:color="000000"/>
              </w:rPr>
            </w:pPr>
            <w:r w:rsidRPr="00B23393">
              <w:rPr>
                <w:rFonts w:ascii="Century Gothic" w:hAnsi="Century Gothic"/>
                <w:u w:color="000000"/>
              </w:rPr>
              <w:t>AGARTALA</w:t>
            </w:r>
          </w:p>
        </w:tc>
        <w:tc>
          <w:tcPr>
            <w:tcW w:w="2977" w:type="dxa"/>
            <w:vAlign w:val="bottom"/>
          </w:tcPr>
          <w:p w14:paraId="4443B54B" w14:textId="77777777" w:rsidR="00B23393" w:rsidRPr="00EF2A7C" w:rsidRDefault="00B23393" w:rsidP="00B23393">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CENTRAL ROAD</w:t>
            </w:r>
            <w:r>
              <w:rPr>
                <w:rFonts w:ascii="Century Gothic" w:hAnsi="Century Gothic" w:cs="Times New Roman"/>
                <w:szCs w:val="22"/>
                <w:lang w:val="en-IN" w:eastAsia="en-IN"/>
              </w:rPr>
              <w:t>, DISTT</w:t>
            </w:r>
            <w:r w:rsidRPr="00EF2A7C">
              <w:rPr>
                <w:rFonts w:ascii="Century Gothic" w:hAnsi="Century Gothic" w:cs="Times New Roman"/>
                <w:szCs w:val="22"/>
                <w:lang w:val="en-IN" w:eastAsia="en-IN"/>
              </w:rPr>
              <w:t xml:space="preserve">- </w:t>
            </w:r>
            <w:r>
              <w:rPr>
                <w:rFonts w:ascii="Century Gothic" w:hAnsi="Century Gothic" w:cs="Times New Roman"/>
                <w:szCs w:val="22"/>
                <w:lang w:val="en-IN" w:eastAsia="en-IN"/>
              </w:rPr>
              <w:t>WEST TRIPURA, AGARTALA- 799001</w:t>
            </w:r>
            <w:r w:rsidRPr="00EF2A7C">
              <w:rPr>
                <w:rFonts w:ascii="Century Gothic" w:hAnsi="Century Gothic" w:cs="Times New Roman"/>
                <w:b/>
                <w:bCs/>
                <w:szCs w:val="22"/>
                <w:lang w:val="en-IN" w:eastAsia="en-IN"/>
              </w:rPr>
              <w:t xml:space="preserve">; </w:t>
            </w:r>
          </w:p>
        </w:tc>
        <w:tc>
          <w:tcPr>
            <w:tcW w:w="1559" w:type="dxa"/>
          </w:tcPr>
          <w:p w14:paraId="748ED95B" w14:textId="77777777" w:rsidR="00B23393" w:rsidRPr="00B23393" w:rsidRDefault="00B23393" w:rsidP="00A43DB0">
            <w:pPr>
              <w:jc w:val="left"/>
              <w:rPr>
                <w:rFonts w:ascii="Century Gothic" w:hAnsi="Century Gothic"/>
                <w:u w:color="000000"/>
              </w:rPr>
            </w:pPr>
            <w:r w:rsidRPr="00B23393">
              <w:rPr>
                <w:rFonts w:ascii="Century Gothic" w:hAnsi="Century Gothic" w:cs="Times New Roman"/>
                <w:szCs w:val="22"/>
                <w:lang w:val="en-IN" w:eastAsia="en-IN"/>
              </w:rPr>
              <w:t>0381</w:t>
            </w:r>
            <w:r w:rsidR="009410DA">
              <w:rPr>
                <w:rFonts w:ascii="Century Gothic" w:hAnsi="Century Gothic" w:cs="Times New Roman"/>
                <w:szCs w:val="22"/>
                <w:lang w:val="en-IN" w:eastAsia="en-IN"/>
              </w:rPr>
              <w:t xml:space="preserve"> </w:t>
            </w:r>
            <w:r w:rsidRPr="00B23393">
              <w:rPr>
                <w:rFonts w:ascii="Century Gothic" w:hAnsi="Century Gothic" w:cs="Times New Roman"/>
                <w:szCs w:val="22"/>
                <w:lang w:val="en-IN" w:eastAsia="en-IN"/>
              </w:rPr>
              <w:t>-2666315/ 2660530</w:t>
            </w:r>
          </w:p>
        </w:tc>
        <w:tc>
          <w:tcPr>
            <w:tcW w:w="3544" w:type="dxa"/>
          </w:tcPr>
          <w:p w14:paraId="27357378" w14:textId="77777777" w:rsidR="00B23393" w:rsidRPr="00B23393" w:rsidRDefault="00B23393" w:rsidP="00FD5D74">
            <w:pPr>
              <w:jc w:val="left"/>
              <w:rPr>
                <w:rFonts w:ascii="Century Gothic" w:hAnsi="Century Gothic"/>
                <w:u w:color="000000"/>
              </w:rPr>
            </w:pPr>
            <w:r w:rsidRPr="00B23393">
              <w:rPr>
                <w:rFonts w:ascii="Century Gothic" w:hAnsi="Century Gothic" w:cs="Times New Roman"/>
                <w:szCs w:val="22"/>
                <w:lang w:val="en-IN" w:eastAsia="en-IN"/>
              </w:rPr>
              <w:t>zo.agartala@ucobank.co.in</w:t>
            </w:r>
          </w:p>
        </w:tc>
      </w:tr>
      <w:tr w:rsidR="00B23393" w14:paraId="251C1CDA" w14:textId="77777777" w:rsidTr="001B072C">
        <w:tc>
          <w:tcPr>
            <w:tcW w:w="567" w:type="dxa"/>
          </w:tcPr>
          <w:p w14:paraId="0FFED75A" w14:textId="77777777" w:rsidR="00B23393" w:rsidRPr="00B23393" w:rsidRDefault="00B23393" w:rsidP="00EE7808">
            <w:pPr>
              <w:jc w:val="center"/>
              <w:rPr>
                <w:rFonts w:ascii="Century Gothic" w:hAnsi="Century Gothic"/>
                <w:u w:color="000000"/>
              </w:rPr>
            </w:pPr>
            <w:r w:rsidRPr="00B23393">
              <w:rPr>
                <w:rFonts w:ascii="Century Gothic" w:hAnsi="Century Gothic"/>
                <w:u w:color="000000"/>
              </w:rPr>
              <w:t>2</w:t>
            </w:r>
          </w:p>
        </w:tc>
        <w:tc>
          <w:tcPr>
            <w:tcW w:w="1843" w:type="dxa"/>
          </w:tcPr>
          <w:p w14:paraId="3E9849D3" w14:textId="77777777" w:rsidR="00B23393" w:rsidRPr="00B23393" w:rsidRDefault="00B23393" w:rsidP="00364249">
            <w:pPr>
              <w:jc w:val="left"/>
              <w:rPr>
                <w:rFonts w:ascii="Century Gothic" w:hAnsi="Century Gothic"/>
                <w:u w:color="000000"/>
              </w:rPr>
            </w:pPr>
            <w:r w:rsidRPr="00EF2A7C">
              <w:rPr>
                <w:rFonts w:ascii="Century Gothic" w:hAnsi="Century Gothic" w:cs="Times New Roman"/>
                <w:szCs w:val="22"/>
                <w:lang w:val="en-IN" w:eastAsia="en-IN"/>
              </w:rPr>
              <w:t>AHMEDABAD</w:t>
            </w:r>
          </w:p>
        </w:tc>
        <w:tc>
          <w:tcPr>
            <w:tcW w:w="2977" w:type="dxa"/>
          </w:tcPr>
          <w:p w14:paraId="7354EAFB" w14:textId="77777777" w:rsidR="00B23393" w:rsidRPr="00B23393" w:rsidRDefault="00B23393" w:rsidP="00B23393">
            <w:pPr>
              <w:rPr>
                <w:rFonts w:ascii="Century Gothic" w:hAnsi="Century Gothic"/>
                <w:u w:color="000000"/>
              </w:rPr>
            </w:pPr>
            <w:r>
              <w:rPr>
                <w:rFonts w:ascii="Century Gothic" w:hAnsi="Century Gothic" w:cs="Times New Roman"/>
                <w:szCs w:val="22"/>
                <w:lang w:val="en-IN" w:eastAsia="en-IN"/>
              </w:rPr>
              <w:t xml:space="preserve">UCO </w:t>
            </w:r>
            <w:r w:rsidRPr="00EF2A7C">
              <w:rPr>
                <w:rFonts w:ascii="Century Gothic" w:hAnsi="Century Gothic" w:cs="Times New Roman"/>
                <w:szCs w:val="22"/>
                <w:lang w:val="en-IN" w:eastAsia="en-IN"/>
              </w:rPr>
              <w:t xml:space="preserve">BHAVAN, ASHRAM </w:t>
            </w:r>
            <w:r>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ROAD, NEAR SANYAS ASHRAM, AHMEDABAD, GUJARAT-380009</w:t>
            </w:r>
          </w:p>
        </w:tc>
        <w:tc>
          <w:tcPr>
            <w:tcW w:w="1559" w:type="dxa"/>
          </w:tcPr>
          <w:p w14:paraId="1BC79C64" w14:textId="77777777" w:rsidR="00B23393" w:rsidRPr="00B23393" w:rsidRDefault="00B23393" w:rsidP="00A43DB0">
            <w:pPr>
              <w:jc w:val="left"/>
              <w:rPr>
                <w:rFonts w:ascii="Century Gothic" w:hAnsi="Century Gothic"/>
                <w:u w:color="000000"/>
              </w:rPr>
            </w:pPr>
            <w:r w:rsidRPr="00B23393">
              <w:rPr>
                <w:rFonts w:ascii="Century Gothic" w:hAnsi="Century Gothic" w:cs="Times New Roman"/>
                <w:szCs w:val="22"/>
                <w:lang w:val="en-IN" w:eastAsia="en-IN"/>
              </w:rPr>
              <w:t>079</w:t>
            </w:r>
            <w:r w:rsidR="009410DA">
              <w:rPr>
                <w:rFonts w:ascii="Century Gothic" w:hAnsi="Century Gothic" w:cs="Times New Roman"/>
                <w:szCs w:val="22"/>
                <w:lang w:val="en-IN" w:eastAsia="en-IN"/>
              </w:rPr>
              <w:t xml:space="preserve"> </w:t>
            </w:r>
            <w:r w:rsidRPr="00B23393">
              <w:rPr>
                <w:rFonts w:ascii="Century Gothic" w:hAnsi="Century Gothic" w:cs="Times New Roman"/>
                <w:szCs w:val="22"/>
                <w:lang w:val="en-IN" w:eastAsia="en-IN"/>
              </w:rPr>
              <w:t>-26574808</w:t>
            </w:r>
          </w:p>
        </w:tc>
        <w:tc>
          <w:tcPr>
            <w:tcW w:w="3544" w:type="dxa"/>
          </w:tcPr>
          <w:p w14:paraId="53C76FE2" w14:textId="77777777" w:rsidR="00B23393" w:rsidRPr="00B23393" w:rsidRDefault="00B23393" w:rsidP="00FD5D74">
            <w:pPr>
              <w:jc w:val="left"/>
              <w:rPr>
                <w:rFonts w:ascii="Century Gothic" w:hAnsi="Century Gothic"/>
                <w:u w:color="000000"/>
              </w:rPr>
            </w:pPr>
            <w:r w:rsidRPr="00B23393">
              <w:rPr>
                <w:rFonts w:ascii="Century Gothic" w:hAnsi="Century Gothic" w:cs="Times New Roman"/>
                <w:szCs w:val="22"/>
                <w:lang w:val="en-IN" w:eastAsia="en-IN"/>
              </w:rPr>
              <w:t>zo.ahmedabad@ucobank.co.in</w:t>
            </w:r>
          </w:p>
        </w:tc>
      </w:tr>
      <w:tr w:rsidR="00B23393" w14:paraId="264EB897" w14:textId="77777777" w:rsidTr="001B072C">
        <w:tc>
          <w:tcPr>
            <w:tcW w:w="567" w:type="dxa"/>
          </w:tcPr>
          <w:p w14:paraId="428B9250" w14:textId="77777777" w:rsidR="00B23393" w:rsidRPr="00B23393" w:rsidRDefault="00B23393" w:rsidP="00EE7808">
            <w:pPr>
              <w:jc w:val="center"/>
              <w:rPr>
                <w:rFonts w:ascii="Century Gothic" w:hAnsi="Century Gothic"/>
                <w:u w:color="000000"/>
              </w:rPr>
            </w:pPr>
            <w:r w:rsidRPr="00B23393">
              <w:rPr>
                <w:rFonts w:ascii="Century Gothic" w:hAnsi="Century Gothic"/>
                <w:u w:color="000000"/>
              </w:rPr>
              <w:t>3</w:t>
            </w:r>
          </w:p>
        </w:tc>
        <w:tc>
          <w:tcPr>
            <w:tcW w:w="1843" w:type="dxa"/>
          </w:tcPr>
          <w:p w14:paraId="7F78ECF6" w14:textId="77777777" w:rsidR="00B23393" w:rsidRPr="00B23393" w:rsidRDefault="00B23393" w:rsidP="00364249">
            <w:pPr>
              <w:jc w:val="left"/>
              <w:rPr>
                <w:rFonts w:ascii="Century Gothic" w:hAnsi="Century Gothic"/>
                <w:u w:color="000000"/>
              </w:rPr>
            </w:pPr>
            <w:r w:rsidRPr="00EF2A7C">
              <w:rPr>
                <w:rFonts w:ascii="Century Gothic" w:hAnsi="Century Gothic" w:cs="Times New Roman"/>
                <w:szCs w:val="22"/>
                <w:lang w:val="en-IN" w:eastAsia="en-IN"/>
              </w:rPr>
              <w:t>AJMER</w:t>
            </w:r>
          </w:p>
        </w:tc>
        <w:tc>
          <w:tcPr>
            <w:tcW w:w="2977" w:type="dxa"/>
          </w:tcPr>
          <w:p w14:paraId="5D279AC4" w14:textId="77777777" w:rsidR="00B23393" w:rsidRPr="00B23393" w:rsidRDefault="00B23393" w:rsidP="00B23393">
            <w:pPr>
              <w:rPr>
                <w:rFonts w:ascii="Century Gothic" w:hAnsi="Century Gothic"/>
                <w:u w:color="000000"/>
              </w:rPr>
            </w:pPr>
            <w:r w:rsidRPr="00EF2A7C">
              <w:rPr>
                <w:rFonts w:ascii="Century Gothic" w:hAnsi="Century Gothic" w:cs="Times New Roman"/>
                <w:szCs w:val="22"/>
                <w:lang w:val="en-IN" w:eastAsia="en-IN"/>
              </w:rPr>
              <w:t>COMMERCIAL CENTRE, KHAILAND MARKET, AJMER, RAJAST</w:t>
            </w:r>
            <w:r>
              <w:rPr>
                <w:rFonts w:ascii="Century Gothic" w:hAnsi="Century Gothic" w:cs="Times New Roman"/>
                <w:szCs w:val="22"/>
                <w:lang w:val="en-IN" w:eastAsia="en-IN"/>
              </w:rPr>
              <w:t>HAN-305001</w:t>
            </w:r>
            <w:r>
              <w:rPr>
                <w:rFonts w:ascii="Century Gothic" w:hAnsi="Century Gothic" w:cs="Times New Roman"/>
                <w:b/>
                <w:bCs/>
                <w:szCs w:val="22"/>
                <w:lang w:val="en-IN" w:eastAsia="en-IN"/>
              </w:rPr>
              <w:t xml:space="preserve">    </w:t>
            </w:r>
            <w:r w:rsidRPr="00EF2A7C">
              <w:rPr>
                <w:rFonts w:ascii="Century Gothic" w:hAnsi="Century Gothic" w:cs="Times New Roman"/>
                <w:b/>
                <w:bCs/>
                <w:szCs w:val="22"/>
                <w:lang w:val="en-IN" w:eastAsia="en-IN"/>
              </w:rPr>
              <w:t xml:space="preserve"> </w:t>
            </w:r>
          </w:p>
        </w:tc>
        <w:tc>
          <w:tcPr>
            <w:tcW w:w="1559" w:type="dxa"/>
          </w:tcPr>
          <w:p w14:paraId="536945B7" w14:textId="77777777" w:rsidR="00B23393" w:rsidRPr="00B23393" w:rsidRDefault="00B23393" w:rsidP="00A43DB0">
            <w:pPr>
              <w:jc w:val="left"/>
              <w:rPr>
                <w:rFonts w:ascii="Century Gothic" w:hAnsi="Century Gothic"/>
                <w:u w:color="000000"/>
              </w:rPr>
            </w:pPr>
            <w:r w:rsidRPr="00B23393">
              <w:rPr>
                <w:rFonts w:ascii="Century Gothic" w:hAnsi="Century Gothic" w:cs="Times New Roman"/>
                <w:szCs w:val="22"/>
                <w:lang w:val="en-IN" w:eastAsia="en-IN"/>
              </w:rPr>
              <w:t>0145</w:t>
            </w:r>
            <w:r w:rsidR="009410DA">
              <w:rPr>
                <w:rFonts w:ascii="Century Gothic" w:hAnsi="Century Gothic" w:cs="Times New Roman"/>
                <w:szCs w:val="22"/>
                <w:lang w:val="en-IN" w:eastAsia="en-IN"/>
              </w:rPr>
              <w:t xml:space="preserve"> </w:t>
            </w:r>
            <w:r w:rsidRPr="00B23393">
              <w:rPr>
                <w:rFonts w:ascii="Century Gothic" w:hAnsi="Century Gothic" w:cs="Times New Roman"/>
                <w:szCs w:val="22"/>
                <w:lang w:val="en-IN" w:eastAsia="en-IN"/>
              </w:rPr>
              <w:t>-2622660/</w:t>
            </w:r>
            <w:r>
              <w:rPr>
                <w:rFonts w:ascii="Century Gothic" w:hAnsi="Century Gothic" w:cs="Times New Roman"/>
                <w:szCs w:val="22"/>
                <w:lang w:val="en-IN" w:eastAsia="en-IN"/>
              </w:rPr>
              <w:t xml:space="preserve"> </w:t>
            </w:r>
            <w:r w:rsidRPr="00B23393">
              <w:rPr>
                <w:rFonts w:ascii="Century Gothic" w:hAnsi="Century Gothic" w:cs="Times New Roman"/>
                <w:szCs w:val="22"/>
                <w:lang w:val="en-IN" w:eastAsia="en-IN"/>
              </w:rPr>
              <w:t>2622884</w:t>
            </w:r>
          </w:p>
        </w:tc>
        <w:tc>
          <w:tcPr>
            <w:tcW w:w="3544" w:type="dxa"/>
          </w:tcPr>
          <w:p w14:paraId="08A468A2" w14:textId="77777777" w:rsidR="00B23393" w:rsidRPr="00B23393" w:rsidRDefault="00B23393" w:rsidP="00FD5D74">
            <w:pPr>
              <w:jc w:val="left"/>
              <w:rPr>
                <w:rFonts w:ascii="Century Gothic" w:hAnsi="Century Gothic"/>
                <w:u w:color="000000"/>
              </w:rPr>
            </w:pPr>
            <w:r w:rsidRPr="00B23393">
              <w:rPr>
                <w:rFonts w:ascii="Century Gothic" w:hAnsi="Century Gothic" w:cs="Times New Roman"/>
                <w:szCs w:val="22"/>
                <w:lang w:val="en-IN" w:eastAsia="en-IN"/>
              </w:rPr>
              <w:t>zo.ajmer@ucobank.co.in</w:t>
            </w:r>
          </w:p>
        </w:tc>
      </w:tr>
      <w:tr w:rsidR="00B23393" w14:paraId="4C82AE5E" w14:textId="77777777" w:rsidTr="001B072C">
        <w:tc>
          <w:tcPr>
            <w:tcW w:w="567" w:type="dxa"/>
          </w:tcPr>
          <w:p w14:paraId="350C3300" w14:textId="77777777" w:rsidR="00B23393" w:rsidRPr="00B23393" w:rsidRDefault="00B23393" w:rsidP="00EE7808">
            <w:pPr>
              <w:jc w:val="center"/>
              <w:rPr>
                <w:rFonts w:ascii="Century Gothic" w:hAnsi="Century Gothic"/>
              </w:rPr>
            </w:pPr>
            <w:r w:rsidRPr="00B23393">
              <w:rPr>
                <w:rFonts w:ascii="Century Gothic" w:hAnsi="Century Gothic"/>
              </w:rPr>
              <w:t>4</w:t>
            </w:r>
          </w:p>
        </w:tc>
        <w:tc>
          <w:tcPr>
            <w:tcW w:w="1843" w:type="dxa"/>
          </w:tcPr>
          <w:p w14:paraId="300D5F0B" w14:textId="77777777" w:rsidR="00B23393" w:rsidRPr="00B23393" w:rsidRDefault="00507811" w:rsidP="00507811">
            <w:pPr>
              <w:jc w:val="left"/>
              <w:rPr>
                <w:rFonts w:ascii="Century Gothic" w:hAnsi="Century Gothic"/>
                <w:u w:color="000000"/>
              </w:rPr>
            </w:pPr>
            <w:r w:rsidRPr="00EF2A7C">
              <w:rPr>
                <w:rFonts w:ascii="Century Gothic" w:hAnsi="Century Gothic" w:cs="Times New Roman"/>
                <w:szCs w:val="22"/>
                <w:lang w:val="en-IN" w:eastAsia="en-IN"/>
              </w:rPr>
              <w:t>BALASORE</w:t>
            </w:r>
          </w:p>
        </w:tc>
        <w:tc>
          <w:tcPr>
            <w:tcW w:w="2977" w:type="dxa"/>
          </w:tcPr>
          <w:p w14:paraId="0C03ECE2" w14:textId="77777777" w:rsidR="00B23393" w:rsidRPr="00B23393" w:rsidRDefault="00507811" w:rsidP="00507811">
            <w:pPr>
              <w:rPr>
                <w:rFonts w:ascii="Century Gothic" w:hAnsi="Century Gothic"/>
                <w:u w:color="000000"/>
              </w:rPr>
            </w:pPr>
            <w:r w:rsidRPr="00EF2A7C">
              <w:rPr>
                <w:rFonts w:ascii="Century Gothic" w:hAnsi="Century Gothic" w:cs="Times New Roman"/>
                <w:szCs w:val="22"/>
                <w:lang w:val="en-IN" w:eastAsia="en-IN"/>
              </w:rPr>
              <w:t>POLICE LINE, O.T.  ROAD BALASORE</w:t>
            </w:r>
            <w:r>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ODISHA-756001</w:t>
            </w:r>
            <w:r w:rsidRPr="00EF2A7C">
              <w:rPr>
                <w:rFonts w:ascii="Century Gothic" w:hAnsi="Century Gothic" w:cs="Times New Roman"/>
                <w:b/>
                <w:bCs/>
                <w:szCs w:val="22"/>
                <w:lang w:val="en-IN" w:eastAsia="en-IN"/>
              </w:rPr>
              <w:t xml:space="preserve"> </w:t>
            </w:r>
          </w:p>
        </w:tc>
        <w:tc>
          <w:tcPr>
            <w:tcW w:w="1559" w:type="dxa"/>
          </w:tcPr>
          <w:p w14:paraId="0DA3634F" w14:textId="77777777" w:rsidR="00B23393" w:rsidRPr="00507811" w:rsidRDefault="00507811" w:rsidP="00A43DB0">
            <w:pPr>
              <w:tabs>
                <w:tab w:val="left" w:pos="34"/>
              </w:tabs>
              <w:jc w:val="left"/>
              <w:rPr>
                <w:rFonts w:ascii="Century Gothic" w:hAnsi="Century Gothic"/>
                <w:u w:color="000000"/>
              </w:rPr>
            </w:pPr>
            <w:r w:rsidRPr="00507811">
              <w:rPr>
                <w:rFonts w:ascii="Century Gothic" w:hAnsi="Century Gothic" w:cs="Times New Roman"/>
                <w:szCs w:val="22"/>
                <w:lang w:val="en-IN" w:eastAsia="en-IN"/>
              </w:rPr>
              <w:t>06782</w:t>
            </w:r>
            <w:r w:rsidR="009410DA">
              <w:rPr>
                <w:rFonts w:ascii="Century Gothic" w:hAnsi="Century Gothic" w:cs="Times New Roman"/>
                <w:szCs w:val="22"/>
                <w:lang w:val="en-IN" w:eastAsia="en-IN"/>
              </w:rPr>
              <w:t xml:space="preserve"> </w:t>
            </w:r>
            <w:r w:rsidRPr="00507811">
              <w:rPr>
                <w:rFonts w:ascii="Century Gothic" w:hAnsi="Century Gothic" w:cs="Times New Roman"/>
                <w:szCs w:val="22"/>
                <w:lang w:val="en-IN" w:eastAsia="en-IN"/>
              </w:rPr>
              <w:t>-240111/</w:t>
            </w:r>
            <w:r>
              <w:rPr>
                <w:rFonts w:ascii="Century Gothic" w:hAnsi="Century Gothic" w:cs="Times New Roman"/>
                <w:szCs w:val="22"/>
                <w:lang w:val="en-IN" w:eastAsia="en-IN"/>
              </w:rPr>
              <w:t xml:space="preserve"> </w:t>
            </w:r>
            <w:r w:rsidRPr="00507811">
              <w:rPr>
                <w:rFonts w:ascii="Century Gothic" w:hAnsi="Century Gothic" w:cs="Times New Roman"/>
                <w:szCs w:val="22"/>
                <w:lang w:val="en-IN" w:eastAsia="en-IN"/>
              </w:rPr>
              <w:t>262498</w:t>
            </w:r>
          </w:p>
        </w:tc>
        <w:tc>
          <w:tcPr>
            <w:tcW w:w="3544" w:type="dxa"/>
          </w:tcPr>
          <w:p w14:paraId="502592EF" w14:textId="77777777" w:rsidR="00B23393" w:rsidRPr="00507811" w:rsidRDefault="00507811" w:rsidP="00FD5D74">
            <w:pPr>
              <w:jc w:val="left"/>
              <w:rPr>
                <w:rFonts w:ascii="Century Gothic" w:hAnsi="Century Gothic"/>
                <w:u w:color="000000"/>
              </w:rPr>
            </w:pPr>
            <w:r w:rsidRPr="00507811">
              <w:rPr>
                <w:rFonts w:ascii="Century Gothic" w:hAnsi="Century Gothic" w:cs="Times New Roman"/>
                <w:szCs w:val="22"/>
                <w:lang w:val="en-IN" w:eastAsia="en-IN"/>
              </w:rPr>
              <w:t>zo.balasore@ucobank.co.in</w:t>
            </w:r>
          </w:p>
        </w:tc>
      </w:tr>
      <w:tr w:rsidR="00B23393" w14:paraId="48E3BFDF" w14:textId="77777777" w:rsidTr="001B072C">
        <w:tc>
          <w:tcPr>
            <w:tcW w:w="567" w:type="dxa"/>
          </w:tcPr>
          <w:p w14:paraId="4C683A4B" w14:textId="77777777" w:rsidR="00B23393" w:rsidRPr="00B23393" w:rsidRDefault="009410DA" w:rsidP="00EE7808">
            <w:pPr>
              <w:jc w:val="center"/>
              <w:rPr>
                <w:rFonts w:ascii="Century Gothic" w:hAnsi="Century Gothic"/>
              </w:rPr>
            </w:pPr>
            <w:r>
              <w:rPr>
                <w:rFonts w:ascii="Century Gothic" w:hAnsi="Century Gothic"/>
              </w:rPr>
              <w:t>5</w:t>
            </w:r>
          </w:p>
        </w:tc>
        <w:tc>
          <w:tcPr>
            <w:tcW w:w="1843" w:type="dxa"/>
          </w:tcPr>
          <w:p w14:paraId="55912989" w14:textId="77777777" w:rsidR="00B23393" w:rsidRPr="00B23393" w:rsidRDefault="009410DA" w:rsidP="00FD5D74">
            <w:pPr>
              <w:jc w:val="left"/>
              <w:rPr>
                <w:rFonts w:ascii="Century Gothic" w:hAnsi="Century Gothic"/>
                <w:u w:color="000000"/>
              </w:rPr>
            </w:pPr>
            <w:r w:rsidRPr="00EF2A7C">
              <w:rPr>
                <w:rFonts w:ascii="Century Gothic" w:hAnsi="Century Gothic" w:cs="Times New Roman"/>
                <w:szCs w:val="22"/>
                <w:lang w:val="en-IN" w:eastAsia="en-IN"/>
              </w:rPr>
              <w:t>BANGALORE</w:t>
            </w:r>
          </w:p>
        </w:tc>
        <w:tc>
          <w:tcPr>
            <w:tcW w:w="2977" w:type="dxa"/>
          </w:tcPr>
          <w:p w14:paraId="3CF341E3" w14:textId="77777777" w:rsidR="00B23393" w:rsidRPr="00B23393" w:rsidRDefault="009410DA" w:rsidP="009410DA">
            <w:pPr>
              <w:jc w:val="left"/>
              <w:rPr>
                <w:rFonts w:ascii="Century Gothic" w:hAnsi="Century Gothic"/>
                <w:u w:color="000000"/>
              </w:rPr>
            </w:pPr>
            <w:r w:rsidRPr="00EF2A7C">
              <w:rPr>
                <w:rFonts w:ascii="Century Gothic" w:hAnsi="Century Gothic" w:cs="Times New Roman"/>
                <w:szCs w:val="22"/>
                <w:lang w:val="en-IN" w:eastAsia="en-IN"/>
              </w:rPr>
              <w:t>UCO BANK BUILDING, 2nd FLOOR, 13/22 KEMPEGOWDA ROAD,</w:t>
            </w:r>
            <w:r>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BANGALORE, KARNATAKA-560009 </w:t>
            </w:r>
          </w:p>
        </w:tc>
        <w:tc>
          <w:tcPr>
            <w:tcW w:w="1559" w:type="dxa"/>
          </w:tcPr>
          <w:p w14:paraId="5B33887D" w14:textId="77777777" w:rsidR="00B23393" w:rsidRPr="009410DA" w:rsidRDefault="009410DA" w:rsidP="00A43DB0">
            <w:pPr>
              <w:jc w:val="left"/>
              <w:rPr>
                <w:rFonts w:ascii="Century Gothic" w:hAnsi="Century Gothic"/>
                <w:u w:color="000000"/>
              </w:rPr>
            </w:pPr>
            <w:r w:rsidRPr="009410DA">
              <w:rPr>
                <w:rFonts w:ascii="Century Gothic" w:hAnsi="Century Gothic" w:cs="Times New Roman"/>
                <w:szCs w:val="22"/>
                <w:lang w:val="en-IN" w:eastAsia="en-IN"/>
              </w:rPr>
              <w:t>080</w:t>
            </w:r>
            <w:r>
              <w:rPr>
                <w:rFonts w:ascii="Century Gothic" w:hAnsi="Century Gothic" w:cs="Times New Roman"/>
                <w:szCs w:val="22"/>
                <w:lang w:val="en-IN" w:eastAsia="en-IN"/>
              </w:rPr>
              <w:t xml:space="preserve"> </w:t>
            </w:r>
            <w:r w:rsidRPr="009410DA">
              <w:rPr>
                <w:rFonts w:ascii="Century Gothic" w:hAnsi="Century Gothic" w:cs="Times New Roman"/>
                <w:szCs w:val="22"/>
                <w:lang w:val="en-IN" w:eastAsia="en-IN"/>
              </w:rPr>
              <w:t>-43472716</w:t>
            </w:r>
          </w:p>
        </w:tc>
        <w:tc>
          <w:tcPr>
            <w:tcW w:w="3544" w:type="dxa"/>
          </w:tcPr>
          <w:p w14:paraId="63081A3F" w14:textId="77777777" w:rsidR="00B23393" w:rsidRPr="009410DA" w:rsidRDefault="009410DA" w:rsidP="00FD5D74">
            <w:pPr>
              <w:jc w:val="left"/>
              <w:rPr>
                <w:rFonts w:ascii="Century Gothic" w:hAnsi="Century Gothic"/>
                <w:u w:color="000000"/>
              </w:rPr>
            </w:pPr>
            <w:r w:rsidRPr="009410DA">
              <w:rPr>
                <w:rFonts w:ascii="Century Gothic" w:hAnsi="Century Gothic" w:cs="Times New Roman"/>
                <w:szCs w:val="22"/>
                <w:lang w:val="en-IN" w:eastAsia="en-IN"/>
              </w:rPr>
              <w:t>zo.blr@ucobank.co.in</w:t>
            </w:r>
          </w:p>
        </w:tc>
      </w:tr>
      <w:tr w:rsidR="007C5EDE" w14:paraId="4973FCC4" w14:textId="77777777" w:rsidTr="001B072C">
        <w:trPr>
          <w:trHeight w:val="1203"/>
        </w:trPr>
        <w:tc>
          <w:tcPr>
            <w:tcW w:w="567" w:type="dxa"/>
          </w:tcPr>
          <w:p w14:paraId="6444B7CF" w14:textId="77777777" w:rsidR="007C5EDE" w:rsidRDefault="007C5EDE" w:rsidP="00EE7808">
            <w:pPr>
              <w:jc w:val="center"/>
              <w:rPr>
                <w:rFonts w:ascii="Century Gothic" w:hAnsi="Century Gothic"/>
              </w:rPr>
            </w:pPr>
            <w:r>
              <w:rPr>
                <w:rFonts w:ascii="Century Gothic" w:hAnsi="Century Gothic"/>
              </w:rPr>
              <w:t>6</w:t>
            </w:r>
          </w:p>
        </w:tc>
        <w:tc>
          <w:tcPr>
            <w:tcW w:w="1843" w:type="dxa"/>
          </w:tcPr>
          <w:p w14:paraId="3B4C6C52" w14:textId="77777777" w:rsidR="007C5EDE" w:rsidRPr="00EF2A7C" w:rsidRDefault="00963D99"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BEGUSARAI</w:t>
            </w:r>
          </w:p>
        </w:tc>
        <w:tc>
          <w:tcPr>
            <w:tcW w:w="2977" w:type="dxa"/>
          </w:tcPr>
          <w:p w14:paraId="7DE463BF" w14:textId="77777777" w:rsidR="007C5EDE" w:rsidRPr="00EF2A7C" w:rsidRDefault="007C5EDE" w:rsidP="00963D99">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SONA JAGESHWAR COMPLEX, TRAFFIC CHAWK, BEGUSARAI, BIHA</w:t>
            </w:r>
            <w:r>
              <w:rPr>
                <w:rFonts w:ascii="Century Gothic" w:hAnsi="Century Gothic" w:cs="Times New Roman"/>
                <w:szCs w:val="22"/>
                <w:lang w:val="en-IN" w:eastAsia="en-IN"/>
              </w:rPr>
              <w:t>R – 85110</w:t>
            </w:r>
          </w:p>
        </w:tc>
        <w:tc>
          <w:tcPr>
            <w:tcW w:w="1559" w:type="dxa"/>
          </w:tcPr>
          <w:p w14:paraId="3DD38E0C" w14:textId="77777777" w:rsidR="007C5EDE" w:rsidRPr="00963D99" w:rsidRDefault="00963D99" w:rsidP="00A43DB0">
            <w:pPr>
              <w:jc w:val="left"/>
              <w:rPr>
                <w:rFonts w:ascii="Century Gothic" w:hAnsi="Century Gothic" w:cs="Times New Roman"/>
                <w:szCs w:val="22"/>
                <w:lang w:val="en-IN" w:eastAsia="en-IN"/>
              </w:rPr>
            </w:pPr>
            <w:r w:rsidRPr="00963D99">
              <w:rPr>
                <w:rFonts w:ascii="Century Gothic" w:hAnsi="Century Gothic" w:cs="Times New Roman"/>
                <w:szCs w:val="22"/>
                <w:lang w:val="en-IN" w:eastAsia="en-IN"/>
              </w:rPr>
              <w:t>06243-221722</w:t>
            </w:r>
          </w:p>
        </w:tc>
        <w:tc>
          <w:tcPr>
            <w:tcW w:w="3544" w:type="dxa"/>
          </w:tcPr>
          <w:p w14:paraId="77FD3F58" w14:textId="77777777" w:rsidR="007C5EDE" w:rsidRPr="00963D99" w:rsidRDefault="00963D99" w:rsidP="00FD5D74">
            <w:pPr>
              <w:jc w:val="left"/>
              <w:rPr>
                <w:rFonts w:ascii="Century Gothic" w:hAnsi="Century Gothic" w:cs="Times New Roman"/>
                <w:szCs w:val="22"/>
                <w:lang w:val="en-IN" w:eastAsia="en-IN"/>
              </w:rPr>
            </w:pPr>
            <w:r w:rsidRPr="00963D99">
              <w:rPr>
                <w:rFonts w:ascii="Century Gothic" w:hAnsi="Century Gothic" w:cs="Times New Roman"/>
                <w:szCs w:val="22"/>
                <w:lang w:val="en-IN" w:eastAsia="en-IN"/>
              </w:rPr>
              <w:t xml:space="preserve">zo.begusarai@ucobank.co.in                         </w:t>
            </w:r>
          </w:p>
        </w:tc>
      </w:tr>
      <w:tr w:rsidR="007C5EDE" w14:paraId="2AD015AA" w14:textId="77777777" w:rsidTr="001B072C">
        <w:trPr>
          <w:trHeight w:val="1261"/>
        </w:trPr>
        <w:tc>
          <w:tcPr>
            <w:tcW w:w="567" w:type="dxa"/>
          </w:tcPr>
          <w:p w14:paraId="01B4D754" w14:textId="77777777" w:rsidR="007C5EDE" w:rsidRDefault="00963D99" w:rsidP="00EE7808">
            <w:pPr>
              <w:jc w:val="center"/>
              <w:rPr>
                <w:rFonts w:ascii="Century Gothic" w:hAnsi="Century Gothic"/>
              </w:rPr>
            </w:pPr>
            <w:r>
              <w:rPr>
                <w:rFonts w:ascii="Century Gothic" w:hAnsi="Century Gothic"/>
              </w:rPr>
              <w:t>7</w:t>
            </w:r>
          </w:p>
        </w:tc>
        <w:tc>
          <w:tcPr>
            <w:tcW w:w="1843" w:type="dxa"/>
          </w:tcPr>
          <w:p w14:paraId="11B5691E" w14:textId="77777777" w:rsidR="007C5EDE" w:rsidRPr="00EF2A7C" w:rsidRDefault="00963D99"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BHAGALPUR</w:t>
            </w:r>
          </w:p>
        </w:tc>
        <w:tc>
          <w:tcPr>
            <w:tcW w:w="2977" w:type="dxa"/>
          </w:tcPr>
          <w:p w14:paraId="778E4ED5" w14:textId="77777777" w:rsidR="007C5EDE" w:rsidRPr="00EF2A7C" w:rsidRDefault="007C5EDE" w:rsidP="00963D99">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xml:space="preserve">S.K. TARAFDAR ROAD, NEW KOYLA-GHAT, PO- ADAMPUR, BHAGALPUR, BIHAR-812001                             </w:t>
            </w:r>
          </w:p>
        </w:tc>
        <w:tc>
          <w:tcPr>
            <w:tcW w:w="1559" w:type="dxa"/>
          </w:tcPr>
          <w:p w14:paraId="2973354B" w14:textId="77777777" w:rsidR="007C5EDE" w:rsidRPr="00963D99" w:rsidRDefault="00963D99" w:rsidP="00A43DB0">
            <w:pPr>
              <w:jc w:val="left"/>
              <w:rPr>
                <w:rFonts w:ascii="Century Gothic" w:hAnsi="Century Gothic" w:cs="Times New Roman"/>
                <w:szCs w:val="22"/>
                <w:lang w:val="en-IN" w:eastAsia="en-IN"/>
              </w:rPr>
            </w:pPr>
            <w:r w:rsidRPr="00963D99">
              <w:rPr>
                <w:rFonts w:ascii="Century Gothic" w:hAnsi="Century Gothic" w:cs="Times New Roman"/>
                <w:szCs w:val="22"/>
                <w:lang w:val="en-IN" w:eastAsia="en-IN"/>
              </w:rPr>
              <w:t>0641-2301755/54</w:t>
            </w:r>
          </w:p>
        </w:tc>
        <w:tc>
          <w:tcPr>
            <w:tcW w:w="3544" w:type="dxa"/>
          </w:tcPr>
          <w:p w14:paraId="43D05816" w14:textId="77777777" w:rsidR="007C5EDE" w:rsidRPr="00963D99" w:rsidRDefault="00963D99" w:rsidP="00FD5D74">
            <w:pPr>
              <w:jc w:val="left"/>
              <w:rPr>
                <w:rFonts w:ascii="Century Gothic" w:hAnsi="Century Gothic" w:cs="Times New Roman"/>
                <w:szCs w:val="22"/>
                <w:lang w:val="en-IN" w:eastAsia="en-IN"/>
              </w:rPr>
            </w:pPr>
            <w:r w:rsidRPr="00963D99">
              <w:rPr>
                <w:rFonts w:ascii="Century Gothic" w:hAnsi="Century Gothic" w:cs="Times New Roman"/>
                <w:szCs w:val="22"/>
                <w:lang w:val="en-IN" w:eastAsia="en-IN"/>
              </w:rPr>
              <w:t>zo.bhagalpur@ucobank.co.in</w:t>
            </w:r>
          </w:p>
        </w:tc>
      </w:tr>
      <w:tr w:rsidR="007C5EDE" w14:paraId="463BF0F4" w14:textId="77777777" w:rsidTr="001B072C">
        <w:trPr>
          <w:trHeight w:val="880"/>
        </w:trPr>
        <w:tc>
          <w:tcPr>
            <w:tcW w:w="567" w:type="dxa"/>
          </w:tcPr>
          <w:p w14:paraId="0BDBF427" w14:textId="77777777" w:rsidR="007C5EDE" w:rsidRDefault="00963D99" w:rsidP="00EE7808">
            <w:pPr>
              <w:jc w:val="center"/>
              <w:rPr>
                <w:rFonts w:ascii="Century Gothic" w:hAnsi="Century Gothic"/>
              </w:rPr>
            </w:pPr>
            <w:r>
              <w:rPr>
                <w:rFonts w:ascii="Century Gothic" w:hAnsi="Century Gothic"/>
              </w:rPr>
              <w:t>8</w:t>
            </w:r>
          </w:p>
        </w:tc>
        <w:tc>
          <w:tcPr>
            <w:tcW w:w="1843" w:type="dxa"/>
          </w:tcPr>
          <w:p w14:paraId="10322408" w14:textId="77777777" w:rsidR="007C5EDE" w:rsidRPr="00EF2A7C" w:rsidRDefault="00963D99"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BHOPAL</w:t>
            </w:r>
          </w:p>
        </w:tc>
        <w:tc>
          <w:tcPr>
            <w:tcW w:w="2977" w:type="dxa"/>
          </w:tcPr>
          <w:p w14:paraId="6E9D12A8" w14:textId="77777777" w:rsidR="007C5EDE" w:rsidRPr="00EF2A7C" w:rsidRDefault="00E52249" w:rsidP="00963D99">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xml:space="preserve">E-5, ARERA COLONY, BHOPAL, MADHYA PRADESH - 462016;     </w:t>
            </w:r>
            <w:r>
              <w:rPr>
                <w:rFonts w:ascii="Century Gothic" w:hAnsi="Century Gothic" w:cs="Times New Roman"/>
                <w:b/>
                <w:bCs/>
                <w:szCs w:val="22"/>
                <w:lang w:val="en-IN" w:eastAsia="en-IN"/>
              </w:rPr>
              <w:t xml:space="preserve">        </w:t>
            </w:r>
          </w:p>
        </w:tc>
        <w:tc>
          <w:tcPr>
            <w:tcW w:w="1559" w:type="dxa"/>
          </w:tcPr>
          <w:p w14:paraId="1AE1A960" w14:textId="77777777" w:rsidR="007C5EDE" w:rsidRPr="00A43DB0" w:rsidRDefault="00963D99" w:rsidP="00A43DB0">
            <w:pPr>
              <w:jc w:val="left"/>
              <w:rPr>
                <w:rFonts w:ascii="Century Gothic" w:hAnsi="Century Gothic" w:cs="Times New Roman"/>
                <w:szCs w:val="22"/>
                <w:lang w:val="en-IN" w:eastAsia="en-IN"/>
              </w:rPr>
            </w:pPr>
            <w:r w:rsidRPr="00A43DB0">
              <w:rPr>
                <w:rFonts w:ascii="Century Gothic" w:hAnsi="Century Gothic" w:cs="Times New Roman"/>
                <w:szCs w:val="22"/>
                <w:lang w:val="en-IN" w:eastAsia="en-IN"/>
              </w:rPr>
              <w:t>0755-4046002</w:t>
            </w:r>
          </w:p>
        </w:tc>
        <w:tc>
          <w:tcPr>
            <w:tcW w:w="3544" w:type="dxa"/>
          </w:tcPr>
          <w:p w14:paraId="5E2B828B" w14:textId="77777777" w:rsidR="007C5EDE" w:rsidRPr="00FD5D74" w:rsidRDefault="00963D99" w:rsidP="00FD5D74">
            <w:pPr>
              <w:jc w:val="left"/>
              <w:rPr>
                <w:rFonts w:ascii="Century Gothic" w:hAnsi="Century Gothic" w:cs="Times New Roman"/>
                <w:szCs w:val="22"/>
                <w:lang w:val="en-IN" w:eastAsia="en-IN"/>
              </w:rPr>
            </w:pPr>
            <w:r w:rsidRPr="00FD5D74">
              <w:rPr>
                <w:rFonts w:ascii="Century Gothic" w:hAnsi="Century Gothic" w:cs="Times New Roman"/>
                <w:szCs w:val="22"/>
                <w:lang w:val="en-IN" w:eastAsia="en-IN"/>
              </w:rPr>
              <w:t xml:space="preserve">zo.bhopal@ucobank.co.in   </w:t>
            </w:r>
          </w:p>
        </w:tc>
      </w:tr>
      <w:tr w:rsidR="007C5EDE" w14:paraId="3B72EA68" w14:textId="77777777" w:rsidTr="001B072C">
        <w:trPr>
          <w:trHeight w:val="1261"/>
        </w:trPr>
        <w:tc>
          <w:tcPr>
            <w:tcW w:w="567" w:type="dxa"/>
          </w:tcPr>
          <w:p w14:paraId="04978E0C" w14:textId="77777777" w:rsidR="007C5EDE" w:rsidRDefault="00963D99" w:rsidP="00EE7808">
            <w:pPr>
              <w:jc w:val="center"/>
              <w:rPr>
                <w:rFonts w:ascii="Century Gothic" w:hAnsi="Century Gothic"/>
              </w:rPr>
            </w:pPr>
            <w:r>
              <w:rPr>
                <w:rFonts w:ascii="Century Gothic" w:hAnsi="Century Gothic"/>
              </w:rPr>
              <w:t>9</w:t>
            </w:r>
          </w:p>
        </w:tc>
        <w:tc>
          <w:tcPr>
            <w:tcW w:w="1843" w:type="dxa"/>
          </w:tcPr>
          <w:p w14:paraId="453107D3" w14:textId="77777777" w:rsidR="007C5EDE" w:rsidRPr="00EF2A7C" w:rsidRDefault="00963D99"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BHUBANESWAR</w:t>
            </w:r>
          </w:p>
        </w:tc>
        <w:tc>
          <w:tcPr>
            <w:tcW w:w="2977" w:type="dxa"/>
          </w:tcPr>
          <w:p w14:paraId="0505FC9A" w14:textId="77777777" w:rsidR="007C5EDE" w:rsidRPr="00EF2A7C" w:rsidRDefault="00E52249" w:rsidP="00963D99">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UCO BANK BUILDING, C/2, ASHOK NAGAR,</w:t>
            </w:r>
            <w:r>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UNIT-2, BHUBAN</w:t>
            </w:r>
            <w:r w:rsidR="00351304">
              <w:rPr>
                <w:rFonts w:ascii="Century Gothic" w:hAnsi="Century Gothic" w:cs="Times New Roman"/>
                <w:szCs w:val="22"/>
                <w:lang w:val="en-IN" w:eastAsia="en-IN"/>
              </w:rPr>
              <w:t xml:space="preserve">ESWAR, KHURDA, ODISHA - 751009 </w:t>
            </w:r>
          </w:p>
        </w:tc>
        <w:tc>
          <w:tcPr>
            <w:tcW w:w="1559" w:type="dxa"/>
          </w:tcPr>
          <w:p w14:paraId="51B85658" w14:textId="77777777" w:rsidR="007C5EDE" w:rsidRPr="00A43DB0" w:rsidRDefault="00963D99" w:rsidP="00A43DB0">
            <w:pPr>
              <w:jc w:val="left"/>
              <w:rPr>
                <w:rFonts w:ascii="Century Gothic" w:hAnsi="Century Gothic" w:cs="Times New Roman"/>
                <w:szCs w:val="22"/>
                <w:lang w:val="en-IN" w:eastAsia="en-IN"/>
              </w:rPr>
            </w:pPr>
            <w:r w:rsidRPr="00A43DB0">
              <w:rPr>
                <w:rFonts w:ascii="Century Gothic" w:hAnsi="Century Gothic" w:cs="Times New Roman"/>
                <w:szCs w:val="22"/>
                <w:lang w:val="en-IN" w:eastAsia="en-IN"/>
              </w:rPr>
              <w:t>0674-2532226</w:t>
            </w:r>
          </w:p>
        </w:tc>
        <w:tc>
          <w:tcPr>
            <w:tcW w:w="3544" w:type="dxa"/>
          </w:tcPr>
          <w:p w14:paraId="27D542DD" w14:textId="77777777" w:rsidR="007C5EDE" w:rsidRPr="00FD5D74" w:rsidRDefault="00963D99" w:rsidP="00FD5D74">
            <w:pPr>
              <w:jc w:val="left"/>
              <w:rPr>
                <w:rFonts w:ascii="Century Gothic" w:hAnsi="Century Gothic" w:cs="Times New Roman"/>
                <w:szCs w:val="22"/>
                <w:lang w:val="en-IN" w:eastAsia="en-IN"/>
              </w:rPr>
            </w:pPr>
            <w:r w:rsidRPr="00FD5D74">
              <w:rPr>
                <w:rFonts w:ascii="Century Gothic" w:hAnsi="Century Gothic" w:cs="Times New Roman"/>
                <w:szCs w:val="22"/>
                <w:lang w:val="en-IN" w:eastAsia="en-IN"/>
              </w:rPr>
              <w:t>zo.bbsr@ucobank.co.in</w:t>
            </w:r>
          </w:p>
        </w:tc>
      </w:tr>
      <w:tr w:rsidR="007C5EDE" w14:paraId="240D5D77" w14:textId="77777777" w:rsidTr="001B072C">
        <w:trPr>
          <w:trHeight w:val="1266"/>
        </w:trPr>
        <w:tc>
          <w:tcPr>
            <w:tcW w:w="567" w:type="dxa"/>
          </w:tcPr>
          <w:p w14:paraId="4297749E" w14:textId="77777777" w:rsidR="007C5EDE" w:rsidRDefault="00963D99" w:rsidP="00EE7808">
            <w:pPr>
              <w:jc w:val="center"/>
              <w:rPr>
                <w:rFonts w:ascii="Century Gothic" w:hAnsi="Century Gothic"/>
              </w:rPr>
            </w:pPr>
            <w:r>
              <w:rPr>
                <w:rFonts w:ascii="Century Gothic" w:hAnsi="Century Gothic"/>
              </w:rPr>
              <w:t>10</w:t>
            </w:r>
          </w:p>
        </w:tc>
        <w:tc>
          <w:tcPr>
            <w:tcW w:w="1843" w:type="dxa"/>
          </w:tcPr>
          <w:p w14:paraId="4761AD43" w14:textId="77777777" w:rsidR="007C5EDE" w:rsidRPr="00EF2A7C" w:rsidRDefault="00963D99"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CHANDIGARH</w:t>
            </w:r>
          </w:p>
        </w:tc>
        <w:tc>
          <w:tcPr>
            <w:tcW w:w="2977" w:type="dxa"/>
          </w:tcPr>
          <w:p w14:paraId="0940B158" w14:textId="77777777" w:rsidR="007C5EDE" w:rsidRPr="00EF2A7C" w:rsidRDefault="00E52249" w:rsidP="00963D99">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UCO BANK BLDG,1ST FLOOR, SCO - 55, 56, 57, SECTOR -17B, CHAN</w:t>
            </w:r>
            <w:r>
              <w:rPr>
                <w:rFonts w:ascii="Century Gothic" w:hAnsi="Century Gothic" w:cs="Times New Roman"/>
                <w:szCs w:val="22"/>
                <w:lang w:val="en-IN" w:eastAsia="en-IN"/>
              </w:rPr>
              <w:t>DIGARH - 160017;</w:t>
            </w:r>
            <w:r>
              <w:rPr>
                <w:rFonts w:ascii="Century Gothic" w:hAnsi="Century Gothic" w:cs="Times New Roman"/>
                <w:b/>
                <w:bCs/>
                <w:szCs w:val="22"/>
                <w:lang w:val="en-IN" w:eastAsia="en-IN"/>
              </w:rPr>
              <w:t xml:space="preserve">                    </w:t>
            </w:r>
          </w:p>
        </w:tc>
        <w:tc>
          <w:tcPr>
            <w:tcW w:w="1559" w:type="dxa"/>
          </w:tcPr>
          <w:p w14:paraId="11E033D2" w14:textId="77777777" w:rsidR="007C5EDE" w:rsidRPr="002629CA" w:rsidRDefault="00963D99" w:rsidP="00A43DB0">
            <w:pPr>
              <w:jc w:val="left"/>
              <w:rPr>
                <w:rFonts w:ascii="Century Gothic" w:hAnsi="Century Gothic" w:cs="Times New Roman"/>
                <w:szCs w:val="22"/>
                <w:lang w:val="en-IN" w:eastAsia="en-IN"/>
              </w:rPr>
            </w:pPr>
            <w:r w:rsidRPr="002629CA">
              <w:rPr>
                <w:rFonts w:ascii="Century Gothic" w:hAnsi="Century Gothic" w:cs="Times New Roman"/>
                <w:szCs w:val="22"/>
                <w:lang w:val="en-IN" w:eastAsia="en-IN"/>
              </w:rPr>
              <w:t>0172-5037301/ 2701942</w:t>
            </w:r>
          </w:p>
        </w:tc>
        <w:tc>
          <w:tcPr>
            <w:tcW w:w="3544" w:type="dxa"/>
          </w:tcPr>
          <w:p w14:paraId="6130B144" w14:textId="77777777" w:rsidR="007C5EDE" w:rsidRPr="002629CA" w:rsidRDefault="00963D99" w:rsidP="00FD5D74">
            <w:pPr>
              <w:jc w:val="left"/>
              <w:rPr>
                <w:rFonts w:ascii="Century Gothic" w:hAnsi="Century Gothic" w:cs="Times New Roman"/>
                <w:szCs w:val="22"/>
                <w:lang w:val="en-IN" w:eastAsia="en-IN"/>
              </w:rPr>
            </w:pPr>
            <w:r w:rsidRPr="002629CA">
              <w:rPr>
                <w:rFonts w:ascii="Century Gothic" w:hAnsi="Century Gothic" w:cs="Times New Roman"/>
                <w:szCs w:val="22"/>
                <w:lang w:val="en-IN" w:eastAsia="en-IN"/>
              </w:rPr>
              <w:t>zo.chng@ucobank.co.in</w:t>
            </w:r>
          </w:p>
        </w:tc>
      </w:tr>
      <w:tr w:rsidR="007C5EDE" w14:paraId="42DFD106" w14:textId="77777777" w:rsidTr="001B072C">
        <w:trPr>
          <w:trHeight w:val="1127"/>
        </w:trPr>
        <w:tc>
          <w:tcPr>
            <w:tcW w:w="567" w:type="dxa"/>
          </w:tcPr>
          <w:p w14:paraId="2FC756F4" w14:textId="77777777" w:rsidR="007C5EDE" w:rsidRDefault="00963D99" w:rsidP="00EE7808">
            <w:pPr>
              <w:jc w:val="center"/>
              <w:rPr>
                <w:rFonts w:ascii="Century Gothic" w:hAnsi="Century Gothic"/>
              </w:rPr>
            </w:pPr>
            <w:r>
              <w:rPr>
                <w:rFonts w:ascii="Century Gothic" w:hAnsi="Century Gothic"/>
              </w:rPr>
              <w:t>11</w:t>
            </w:r>
          </w:p>
        </w:tc>
        <w:tc>
          <w:tcPr>
            <w:tcW w:w="1843" w:type="dxa"/>
          </w:tcPr>
          <w:p w14:paraId="0D5F9560" w14:textId="77777777" w:rsidR="007C5EDE" w:rsidRPr="00EF2A7C" w:rsidRDefault="00963D99"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CHENNAI</w:t>
            </w:r>
          </w:p>
        </w:tc>
        <w:tc>
          <w:tcPr>
            <w:tcW w:w="2977" w:type="dxa"/>
          </w:tcPr>
          <w:p w14:paraId="26F24956" w14:textId="77777777" w:rsidR="007C5EDE" w:rsidRPr="00EF2A7C" w:rsidRDefault="00E52249" w:rsidP="00963D99">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xml:space="preserve">UCO BANK BUILDING, 328, THAMBU CHETTY STREET, CHENNAI, TAMIL NADU-600001; </w:t>
            </w:r>
          </w:p>
        </w:tc>
        <w:tc>
          <w:tcPr>
            <w:tcW w:w="1559" w:type="dxa"/>
          </w:tcPr>
          <w:p w14:paraId="37F42A54" w14:textId="77777777" w:rsidR="007C5EDE" w:rsidRPr="002629CA" w:rsidRDefault="00963D99" w:rsidP="00A43DB0">
            <w:pPr>
              <w:jc w:val="left"/>
              <w:rPr>
                <w:rFonts w:ascii="Century Gothic" w:hAnsi="Century Gothic" w:cs="Times New Roman"/>
                <w:szCs w:val="22"/>
                <w:lang w:val="en-IN" w:eastAsia="en-IN"/>
              </w:rPr>
            </w:pPr>
            <w:r w:rsidRPr="002629CA">
              <w:rPr>
                <w:rFonts w:ascii="Century Gothic" w:hAnsi="Century Gothic" w:cs="Times New Roman"/>
                <w:szCs w:val="22"/>
                <w:lang w:val="en-IN" w:eastAsia="en-IN"/>
              </w:rPr>
              <w:t>044-43405588/ 43405555</w:t>
            </w:r>
          </w:p>
        </w:tc>
        <w:tc>
          <w:tcPr>
            <w:tcW w:w="3544" w:type="dxa"/>
          </w:tcPr>
          <w:p w14:paraId="2D08BA4C" w14:textId="77777777" w:rsidR="007C5EDE" w:rsidRPr="002629CA" w:rsidRDefault="00963D99" w:rsidP="00FD5D74">
            <w:pPr>
              <w:jc w:val="left"/>
              <w:rPr>
                <w:rFonts w:ascii="Century Gothic" w:hAnsi="Century Gothic" w:cs="Times New Roman"/>
                <w:szCs w:val="22"/>
                <w:lang w:val="en-IN" w:eastAsia="en-IN"/>
              </w:rPr>
            </w:pPr>
            <w:r w:rsidRPr="002629CA">
              <w:rPr>
                <w:rFonts w:ascii="Century Gothic" w:hAnsi="Century Gothic" w:cs="Times New Roman"/>
                <w:szCs w:val="22"/>
                <w:lang w:val="en-IN" w:eastAsia="en-IN"/>
              </w:rPr>
              <w:t xml:space="preserve">zo.chennai@ucobank.co.in                       </w:t>
            </w:r>
          </w:p>
        </w:tc>
      </w:tr>
      <w:tr w:rsidR="007C5EDE" w14:paraId="0FAE7DB9" w14:textId="77777777" w:rsidTr="001B072C">
        <w:tc>
          <w:tcPr>
            <w:tcW w:w="567" w:type="dxa"/>
          </w:tcPr>
          <w:p w14:paraId="1F629DBC" w14:textId="77777777" w:rsidR="007C5EDE" w:rsidRDefault="00963D99" w:rsidP="00EE7808">
            <w:pPr>
              <w:jc w:val="center"/>
              <w:rPr>
                <w:rFonts w:ascii="Century Gothic" w:hAnsi="Century Gothic"/>
              </w:rPr>
            </w:pPr>
            <w:r>
              <w:rPr>
                <w:rFonts w:ascii="Century Gothic" w:hAnsi="Century Gothic"/>
              </w:rPr>
              <w:lastRenderedPageBreak/>
              <w:t>12</w:t>
            </w:r>
          </w:p>
        </w:tc>
        <w:tc>
          <w:tcPr>
            <w:tcW w:w="1843" w:type="dxa"/>
          </w:tcPr>
          <w:p w14:paraId="254A04DF" w14:textId="77777777" w:rsidR="007C5EDE" w:rsidRPr="00EF2A7C" w:rsidRDefault="00963D99"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COIMBATORE</w:t>
            </w:r>
          </w:p>
        </w:tc>
        <w:tc>
          <w:tcPr>
            <w:tcW w:w="2977" w:type="dxa"/>
          </w:tcPr>
          <w:p w14:paraId="23A9B51B" w14:textId="77777777" w:rsidR="007C5EDE" w:rsidRPr="00EF2A7C" w:rsidRDefault="00FA1320" w:rsidP="002629CA">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NO.671/449,</w:t>
            </w:r>
            <w:r w:rsidR="002629CA">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AVINASHI </w:t>
            </w:r>
            <w:r w:rsidR="002629CA">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RD</w:t>
            </w:r>
            <w:r w:rsidR="002629CA">
              <w:rPr>
                <w:rFonts w:ascii="Century Gothic" w:hAnsi="Century Gothic" w:cs="Times New Roman"/>
                <w:szCs w:val="22"/>
                <w:lang w:val="en-IN" w:eastAsia="en-IN"/>
              </w:rPr>
              <w:t>.</w:t>
            </w:r>
            <w:r w:rsidRPr="00EF2A7C">
              <w:rPr>
                <w:rFonts w:ascii="Century Gothic" w:hAnsi="Century Gothic" w:cs="Times New Roman"/>
                <w:szCs w:val="22"/>
                <w:lang w:val="en-IN" w:eastAsia="en-IN"/>
              </w:rPr>
              <w:t xml:space="preserve"> PEELAMEDU, COIMBATORE, CHENNAI, TAMIL NADU-641002</w:t>
            </w:r>
            <w:r>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 </w:t>
            </w:r>
          </w:p>
        </w:tc>
        <w:tc>
          <w:tcPr>
            <w:tcW w:w="1559" w:type="dxa"/>
          </w:tcPr>
          <w:p w14:paraId="40959B55" w14:textId="77777777" w:rsidR="007C5EDE" w:rsidRPr="009410DA" w:rsidRDefault="002629CA" w:rsidP="00A43DB0">
            <w:pPr>
              <w:jc w:val="left"/>
              <w:rPr>
                <w:rFonts w:ascii="Century Gothic" w:hAnsi="Century Gothic" w:cs="Times New Roman"/>
                <w:szCs w:val="22"/>
                <w:lang w:val="en-IN" w:eastAsia="en-IN"/>
              </w:rPr>
            </w:pPr>
            <w:r>
              <w:rPr>
                <w:rFonts w:ascii="Century Gothic" w:hAnsi="Century Gothic" w:cs="Times New Roman"/>
                <w:szCs w:val="22"/>
                <w:lang w:val="en-IN" w:eastAsia="en-IN"/>
              </w:rPr>
              <w:t>0422-4509906</w:t>
            </w:r>
          </w:p>
        </w:tc>
        <w:tc>
          <w:tcPr>
            <w:tcW w:w="3544" w:type="dxa"/>
          </w:tcPr>
          <w:p w14:paraId="4674F381" w14:textId="77777777" w:rsidR="007C5EDE" w:rsidRPr="002629CA" w:rsidRDefault="002629CA" w:rsidP="00FD5D74">
            <w:pPr>
              <w:jc w:val="left"/>
              <w:rPr>
                <w:rFonts w:ascii="Century Gothic" w:hAnsi="Century Gothic" w:cs="Times New Roman"/>
                <w:szCs w:val="22"/>
                <w:lang w:val="en-IN" w:eastAsia="en-IN"/>
              </w:rPr>
            </w:pPr>
            <w:r w:rsidRPr="002629CA">
              <w:rPr>
                <w:rFonts w:ascii="Century Gothic" w:hAnsi="Century Gothic" w:cs="Times New Roman"/>
                <w:szCs w:val="22"/>
                <w:lang w:val="en-IN" w:eastAsia="en-IN"/>
              </w:rPr>
              <w:t>zo.coimbatore@ucobank.co.in</w:t>
            </w:r>
          </w:p>
        </w:tc>
      </w:tr>
      <w:tr w:rsidR="007C5EDE" w14:paraId="7BAF1759" w14:textId="77777777" w:rsidTr="001B072C">
        <w:tc>
          <w:tcPr>
            <w:tcW w:w="567" w:type="dxa"/>
          </w:tcPr>
          <w:p w14:paraId="3419DE3A" w14:textId="77777777" w:rsidR="007C5EDE" w:rsidRDefault="004D2680" w:rsidP="00EE7808">
            <w:pPr>
              <w:jc w:val="center"/>
              <w:rPr>
                <w:rFonts w:ascii="Century Gothic" w:hAnsi="Century Gothic"/>
              </w:rPr>
            </w:pPr>
            <w:r>
              <w:rPr>
                <w:rFonts w:ascii="Century Gothic" w:hAnsi="Century Gothic"/>
              </w:rPr>
              <w:t>13</w:t>
            </w:r>
          </w:p>
        </w:tc>
        <w:tc>
          <w:tcPr>
            <w:tcW w:w="1843" w:type="dxa"/>
          </w:tcPr>
          <w:p w14:paraId="5F6F1D80" w14:textId="77777777" w:rsidR="007C5EDE" w:rsidRPr="00EF2A7C" w:rsidRDefault="004D2680"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DEHRADUN</w:t>
            </w:r>
          </w:p>
        </w:tc>
        <w:tc>
          <w:tcPr>
            <w:tcW w:w="2977" w:type="dxa"/>
          </w:tcPr>
          <w:p w14:paraId="44CBADD0" w14:textId="77777777" w:rsidR="007C5EDE" w:rsidRPr="00EF2A7C" w:rsidRDefault="00FA1320" w:rsidP="004D2680">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24A, 2nd FLOOR, NCR PLAZA, NEW CANTT.</w:t>
            </w:r>
            <w:r w:rsidR="004D2680">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ROAD, HATHIBARKALA, DEHRADUN,</w:t>
            </w:r>
            <w:r w:rsidR="004D2680">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UTTARAKHAND-248001 </w:t>
            </w:r>
          </w:p>
        </w:tc>
        <w:tc>
          <w:tcPr>
            <w:tcW w:w="1559" w:type="dxa"/>
          </w:tcPr>
          <w:p w14:paraId="54D7D722" w14:textId="77777777" w:rsidR="007C5EDE" w:rsidRPr="009410DA" w:rsidRDefault="00996A7C" w:rsidP="00A43DB0">
            <w:pPr>
              <w:jc w:val="left"/>
              <w:rPr>
                <w:rFonts w:ascii="Century Gothic" w:hAnsi="Century Gothic" w:cs="Times New Roman"/>
                <w:szCs w:val="22"/>
                <w:lang w:val="en-IN" w:eastAsia="en-IN"/>
              </w:rPr>
            </w:pPr>
            <w:r>
              <w:rPr>
                <w:rFonts w:ascii="Century Gothic" w:hAnsi="Century Gothic" w:cs="Times New Roman"/>
                <w:szCs w:val="22"/>
                <w:lang w:val="en-IN" w:eastAsia="en-IN"/>
              </w:rPr>
              <w:t>0135-2742811</w:t>
            </w:r>
          </w:p>
        </w:tc>
        <w:tc>
          <w:tcPr>
            <w:tcW w:w="3544" w:type="dxa"/>
          </w:tcPr>
          <w:p w14:paraId="776513A2" w14:textId="77777777" w:rsidR="007C5EDE" w:rsidRPr="00803452" w:rsidRDefault="004D2680"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zo.dehradun@ucobank.co.in</w:t>
            </w:r>
          </w:p>
        </w:tc>
      </w:tr>
      <w:tr w:rsidR="007C5EDE" w14:paraId="03B1502F" w14:textId="77777777" w:rsidTr="001B072C">
        <w:tc>
          <w:tcPr>
            <w:tcW w:w="567" w:type="dxa"/>
          </w:tcPr>
          <w:p w14:paraId="071FA7F3" w14:textId="77777777" w:rsidR="007C5EDE" w:rsidRDefault="00714A14" w:rsidP="00EE7808">
            <w:pPr>
              <w:jc w:val="center"/>
              <w:rPr>
                <w:rFonts w:ascii="Century Gothic" w:hAnsi="Century Gothic"/>
              </w:rPr>
            </w:pPr>
            <w:r>
              <w:rPr>
                <w:rFonts w:ascii="Century Gothic" w:hAnsi="Century Gothic"/>
              </w:rPr>
              <w:t>14</w:t>
            </w:r>
          </w:p>
        </w:tc>
        <w:tc>
          <w:tcPr>
            <w:tcW w:w="1843" w:type="dxa"/>
          </w:tcPr>
          <w:p w14:paraId="647AB711" w14:textId="77777777" w:rsidR="007C5EDE" w:rsidRPr="00EF2A7C" w:rsidRDefault="00714A14"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DHARAMSALA</w:t>
            </w:r>
          </w:p>
        </w:tc>
        <w:tc>
          <w:tcPr>
            <w:tcW w:w="2977" w:type="dxa"/>
          </w:tcPr>
          <w:p w14:paraId="52CE044E" w14:textId="77777777" w:rsidR="007C5EDE" w:rsidRPr="00EF2A7C" w:rsidRDefault="00FA1320" w:rsidP="00714A1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DIST. KANGRA, SHYAMNAGAR, DHARAMSALA, K</w:t>
            </w:r>
            <w:r w:rsidR="00E23DEA">
              <w:rPr>
                <w:rFonts w:ascii="Century Gothic" w:hAnsi="Century Gothic" w:cs="Times New Roman"/>
                <w:szCs w:val="22"/>
                <w:lang w:val="en-IN" w:eastAsia="en-IN"/>
              </w:rPr>
              <w:t>ANGRA, HIMACHAL PRADESH-176215</w:t>
            </w:r>
            <w:r w:rsidRPr="00EF2A7C">
              <w:rPr>
                <w:rFonts w:ascii="Century Gothic" w:hAnsi="Century Gothic" w:cs="Times New Roman"/>
                <w:szCs w:val="22"/>
                <w:lang w:val="en-IN" w:eastAsia="en-IN"/>
              </w:rPr>
              <w:t xml:space="preserve">                   </w:t>
            </w:r>
          </w:p>
        </w:tc>
        <w:tc>
          <w:tcPr>
            <w:tcW w:w="1559" w:type="dxa"/>
          </w:tcPr>
          <w:p w14:paraId="44880B36" w14:textId="77777777" w:rsidR="007C5EDE" w:rsidRPr="00714A14" w:rsidRDefault="00714A14" w:rsidP="00A43DB0">
            <w:pPr>
              <w:jc w:val="left"/>
              <w:rPr>
                <w:rFonts w:ascii="Century Gothic" w:hAnsi="Century Gothic" w:cs="Times New Roman"/>
                <w:szCs w:val="22"/>
                <w:lang w:val="en-IN" w:eastAsia="en-IN"/>
              </w:rPr>
            </w:pPr>
            <w:r w:rsidRPr="00714A14">
              <w:rPr>
                <w:rFonts w:ascii="Century Gothic" w:hAnsi="Century Gothic" w:cs="Times New Roman"/>
                <w:szCs w:val="22"/>
                <w:lang w:val="en-IN" w:eastAsia="en-IN"/>
              </w:rPr>
              <w:t>01892-222086</w:t>
            </w:r>
          </w:p>
        </w:tc>
        <w:tc>
          <w:tcPr>
            <w:tcW w:w="3544" w:type="dxa"/>
          </w:tcPr>
          <w:p w14:paraId="3222FF85" w14:textId="77777777" w:rsidR="007C5EDE" w:rsidRPr="00803452" w:rsidRDefault="00714A14"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 xml:space="preserve">zo.drmshala@ucobank.co.in;      </w:t>
            </w:r>
          </w:p>
        </w:tc>
      </w:tr>
      <w:tr w:rsidR="00A577B1" w14:paraId="25D0C7B3" w14:textId="77777777" w:rsidTr="001B072C">
        <w:tc>
          <w:tcPr>
            <w:tcW w:w="567" w:type="dxa"/>
          </w:tcPr>
          <w:p w14:paraId="445DDDC3" w14:textId="77777777" w:rsidR="00A577B1" w:rsidRDefault="00FB05C8" w:rsidP="00EE7808">
            <w:pPr>
              <w:jc w:val="center"/>
              <w:rPr>
                <w:rFonts w:ascii="Century Gothic" w:hAnsi="Century Gothic"/>
              </w:rPr>
            </w:pPr>
            <w:r>
              <w:rPr>
                <w:rFonts w:ascii="Century Gothic" w:hAnsi="Century Gothic"/>
              </w:rPr>
              <w:t>15</w:t>
            </w:r>
          </w:p>
        </w:tc>
        <w:tc>
          <w:tcPr>
            <w:tcW w:w="1843" w:type="dxa"/>
          </w:tcPr>
          <w:p w14:paraId="60114EA4" w14:textId="77777777" w:rsidR="00A577B1"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DURGAPUR</w:t>
            </w:r>
          </w:p>
        </w:tc>
        <w:tc>
          <w:tcPr>
            <w:tcW w:w="2977" w:type="dxa"/>
          </w:tcPr>
          <w:p w14:paraId="1302CA63" w14:textId="77777777" w:rsidR="00A577B1"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xml:space="preserve">EINSTEIN AVENUE, </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B-ZONE, DURGAPUR, PURBA BARDHAMAN,</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WEST BENGAL-713205</w:t>
            </w:r>
          </w:p>
        </w:tc>
        <w:tc>
          <w:tcPr>
            <w:tcW w:w="1559" w:type="dxa"/>
          </w:tcPr>
          <w:p w14:paraId="6D1B0583" w14:textId="77777777" w:rsidR="00A577B1" w:rsidRPr="009410DA" w:rsidRDefault="001B072C" w:rsidP="00A43DB0">
            <w:pPr>
              <w:jc w:val="left"/>
              <w:rPr>
                <w:rFonts w:ascii="Century Gothic" w:hAnsi="Century Gothic" w:cs="Times New Roman"/>
                <w:szCs w:val="22"/>
                <w:lang w:val="en-IN" w:eastAsia="en-IN"/>
              </w:rPr>
            </w:pPr>
            <w:r>
              <w:rPr>
                <w:rFonts w:ascii="Century Gothic" w:hAnsi="Century Gothic" w:cs="Times New Roman"/>
                <w:szCs w:val="22"/>
                <w:lang w:val="en-IN" w:eastAsia="en-IN"/>
              </w:rPr>
              <w:t>8902675881/ 9537041091</w:t>
            </w:r>
          </w:p>
        </w:tc>
        <w:tc>
          <w:tcPr>
            <w:tcW w:w="3544" w:type="dxa"/>
          </w:tcPr>
          <w:p w14:paraId="40AF72B8"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zo.burdwan@ucobank.co.in</w:t>
            </w:r>
          </w:p>
        </w:tc>
      </w:tr>
      <w:tr w:rsidR="00FA1320" w14:paraId="605B1098" w14:textId="77777777" w:rsidTr="001B072C">
        <w:tc>
          <w:tcPr>
            <w:tcW w:w="567" w:type="dxa"/>
          </w:tcPr>
          <w:p w14:paraId="5589E31C" w14:textId="77777777" w:rsidR="00FA1320" w:rsidRDefault="00FD5D74" w:rsidP="00EE7808">
            <w:pPr>
              <w:jc w:val="center"/>
              <w:rPr>
                <w:rFonts w:ascii="Century Gothic" w:hAnsi="Century Gothic"/>
              </w:rPr>
            </w:pPr>
            <w:r>
              <w:rPr>
                <w:rFonts w:ascii="Century Gothic" w:hAnsi="Century Gothic"/>
              </w:rPr>
              <w:t>16</w:t>
            </w:r>
          </w:p>
        </w:tc>
        <w:tc>
          <w:tcPr>
            <w:tcW w:w="1843" w:type="dxa"/>
          </w:tcPr>
          <w:p w14:paraId="25DA9525" w14:textId="77777777" w:rsidR="00FA1320"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ERNAKULAM</w:t>
            </w:r>
          </w:p>
        </w:tc>
        <w:tc>
          <w:tcPr>
            <w:tcW w:w="2977" w:type="dxa"/>
          </w:tcPr>
          <w:p w14:paraId="4D987C77" w14:textId="77777777" w:rsidR="00FA1320" w:rsidRPr="00EF2A7C" w:rsidRDefault="00FA1320"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39/3720-F, 2nd FLOOR, S.R. COMPLEX</w:t>
            </w:r>
            <w:r w:rsidR="00FB05C8">
              <w:rPr>
                <w:rFonts w:ascii="Century Gothic" w:hAnsi="Century Gothic" w:cs="Times New Roman"/>
                <w:szCs w:val="22"/>
                <w:lang w:val="en-IN" w:eastAsia="en-IN"/>
              </w:rPr>
              <w:t>,</w:t>
            </w:r>
            <w:r w:rsidRPr="00EF2A7C">
              <w:rPr>
                <w:rFonts w:ascii="Century Gothic" w:hAnsi="Century Gothic" w:cs="Times New Roman"/>
                <w:szCs w:val="22"/>
                <w:lang w:val="en-IN" w:eastAsia="en-IN"/>
              </w:rPr>
              <w:t xml:space="preserve"> RAVIPURAM ROAD, ERNAKULAM, KERALA - 682016                       </w:t>
            </w:r>
          </w:p>
        </w:tc>
        <w:tc>
          <w:tcPr>
            <w:tcW w:w="1559" w:type="dxa"/>
          </w:tcPr>
          <w:p w14:paraId="6DEBBAC4" w14:textId="77777777" w:rsidR="00FA1320"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0484-2356640</w:t>
            </w:r>
          </w:p>
        </w:tc>
        <w:tc>
          <w:tcPr>
            <w:tcW w:w="3544" w:type="dxa"/>
          </w:tcPr>
          <w:p w14:paraId="0768F3BB" w14:textId="77777777" w:rsidR="00FA1320"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zo.tvpuram@ucobank.co.in</w:t>
            </w:r>
          </w:p>
        </w:tc>
      </w:tr>
      <w:tr w:rsidR="00FA1320" w14:paraId="411A83DD" w14:textId="77777777" w:rsidTr="001B072C">
        <w:tc>
          <w:tcPr>
            <w:tcW w:w="567" w:type="dxa"/>
          </w:tcPr>
          <w:p w14:paraId="209871E2" w14:textId="77777777" w:rsidR="00FA1320" w:rsidRDefault="00FD5D74" w:rsidP="00EE7808">
            <w:pPr>
              <w:jc w:val="center"/>
              <w:rPr>
                <w:rFonts w:ascii="Century Gothic" w:hAnsi="Century Gothic"/>
              </w:rPr>
            </w:pPr>
            <w:r>
              <w:rPr>
                <w:rFonts w:ascii="Century Gothic" w:hAnsi="Century Gothic"/>
              </w:rPr>
              <w:t>17</w:t>
            </w:r>
          </w:p>
        </w:tc>
        <w:tc>
          <w:tcPr>
            <w:tcW w:w="1843" w:type="dxa"/>
          </w:tcPr>
          <w:p w14:paraId="1355BCB4" w14:textId="77777777" w:rsidR="00FA1320"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GUWAHATI</w:t>
            </w:r>
          </w:p>
        </w:tc>
        <w:tc>
          <w:tcPr>
            <w:tcW w:w="2977" w:type="dxa"/>
          </w:tcPr>
          <w:p w14:paraId="5B34F172" w14:textId="77777777" w:rsidR="00FA1320"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MANI RAM DEWAN ROAD,</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SILPUKHURI,GUWAHATI, </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KAMRUP METROPOLITAN, ASSAM</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781003;                      </w:t>
            </w:r>
          </w:p>
        </w:tc>
        <w:tc>
          <w:tcPr>
            <w:tcW w:w="1559" w:type="dxa"/>
          </w:tcPr>
          <w:p w14:paraId="191F9B20" w14:textId="77777777" w:rsidR="00FA1320"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0361-2666315/ 2660530</w:t>
            </w:r>
          </w:p>
        </w:tc>
        <w:tc>
          <w:tcPr>
            <w:tcW w:w="3544" w:type="dxa"/>
          </w:tcPr>
          <w:p w14:paraId="6C8EE600" w14:textId="77777777" w:rsidR="00FA1320"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 xml:space="preserve">zo.guwahati@ucobank.co.in    </w:t>
            </w:r>
          </w:p>
        </w:tc>
      </w:tr>
      <w:tr w:rsidR="00FA1320" w14:paraId="5B2FD8EA" w14:textId="77777777" w:rsidTr="001B072C">
        <w:trPr>
          <w:trHeight w:val="974"/>
        </w:trPr>
        <w:tc>
          <w:tcPr>
            <w:tcW w:w="567" w:type="dxa"/>
          </w:tcPr>
          <w:p w14:paraId="3141847C" w14:textId="77777777" w:rsidR="00FA1320" w:rsidRDefault="00FD5D74" w:rsidP="00EE7808">
            <w:pPr>
              <w:jc w:val="center"/>
              <w:rPr>
                <w:rFonts w:ascii="Century Gothic" w:hAnsi="Century Gothic"/>
              </w:rPr>
            </w:pPr>
            <w:r>
              <w:rPr>
                <w:rFonts w:ascii="Century Gothic" w:hAnsi="Century Gothic"/>
              </w:rPr>
              <w:t>18</w:t>
            </w:r>
          </w:p>
        </w:tc>
        <w:tc>
          <w:tcPr>
            <w:tcW w:w="1843" w:type="dxa"/>
          </w:tcPr>
          <w:p w14:paraId="398462A9" w14:textId="77777777" w:rsidR="00FA1320"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HOOGHLY</w:t>
            </w:r>
          </w:p>
        </w:tc>
        <w:tc>
          <w:tcPr>
            <w:tcW w:w="2977" w:type="dxa"/>
          </w:tcPr>
          <w:p w14:paraId="26C9D087" w14:textId="77777777" w:rsidR="00FB05C8"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21 NEW G.T. ROAD, UTTARPARA, HUG</w:t>
            </w:r>
            <w:r>
              <w:rPr>
                <w:rFonts w:ascii="Century Gothic" w:hAnsi="Century Gothic" w:cs="Times New Roman"/>
                <w:szCs w:val="22"/>
                <w:lang w:val="en-IN" w:eastAsia="en-IN"/>
              </w:rPr>
              <w:t>LI,</w:t>
            </w:r>
            <w:r w:rsidR="00FB05C8">
              <w:rPr>
                <w:rFonts w:ascii="Century Gothic" w:hAnsi="Century Gothic" w:cs="Times New Roman"/>
                <w:szCs w:val="22"/>
                <w:lang w:val="en-IN" w:eastAsia="en-IN"/>
              </w:rPr>
              <w:t xml:space="preserve"> WEST BENGAL -712258 </w:t>
            </w:r>
          </w:p>
        </w:tc>
        <w:tc>
          <w:tcPr>
            <w:tcW w:w="1559" w:type="dxa"/>
          </w:tcPr>
          <w:p w14:paraId="27518A6F" w14:textId="77777777" w:rsidR="00FA1320"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033-26640186</w:t>
            </w:r>
          </w:p>
        </w:tc>
        <w:tc>
          <w:tcPr>
            <w:tcW w:w="3544" w:type="dxa"/>
          </w:tcPr>
          <w:p w14:paraId="7E38916C" w14:textId="77777777" w:rsidR="00FA1320" w:rsidRPr="00803452" w:rsidRDefault="00B03907" w:rsidP="00FD5D74">
            <w:pPr>
              <w:jc w:val="left"/>
              <w:rPr>
                <w:rFonts w:ascii="Century Gothic" w:hAnsi="Century Gothic" w:cs="Times New Roman"/>
                <w:szCs w:val="22"/>
                <w:lang w:val="en-IN" w:eastAsia="en-IN"/>
              </w:rPr>
            </w:pPr>
            <w:hyperlink r:id="rId11" w:history="1">
              <w:r w:rsidR="00FB05C8" w:rsidRPr="00803452">
                <w:rPr>
                  <w:rStyle w:val="Hyperlink"/>
                  <w:rFonts w:ascii="Century Gothic" w:hAnsi="Century Gothic" w:cs="Times New Roman"/>
                  <w:color w:val="auto"/>
                  <w:szCs w:val="22"/>
                  <w:u w:val="none"/>
                  <w:lang w:val="en-IN" w:eastAsia="en-IN"/>
                </w:rPr>
                <w:t>zo.hooghly@ucobank.co.in</w:t>
              </w:r>
            </w:hyperlink>
          </w:p>
        </w:tc>
      </w:tr>
      <w:tr w:rsidR="00A577B1" w14:paraId="23FB47ED" w14:textId="77777777" w:rsidTr="001B072C">
        <w:tc>
          <w:tcPr>
            <w:tcW w:w="567" w:type="dxa"/>
          </w:tcPr>
          <w:p w14:paraId="55A16C70" w14:textId="77777777" w:rsidR="00A577B1" w:rsidRDefault="00FD5D74" w:rsidP="00EE7808">
            <w:pPr>
              <w:jc w:val="center"/>
              <w:rPr>
                <w:rFonts w:ascii="Century Gothic" w:hAnsi="Century Gothic"/>
              </w:rPr>
            </w:pPr>
            <w:r>
              <w:rPr>
                <w:rFonts w:ascii="Century Gothic" w:hAnsi="Century Gothic"/>
              </w:rPr>
              <w:t>19</w:t>
            </w:r>
          </w:p>
        </w:tc>
        <w:tc>
          <w:tcPr>
            <w:tcW w:w="1843" w:type="dxa"/>
          </w:tcPr>
          <w:p w14:paraId="2CC9DFF4" w14:textId="77777777" w:rsidR="00A577B1"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HYDERABAD</w:t>
            </w:r>
          </w:p>
        </w:tc>
        <w:tc>
          <w:tcPr>
            <w:tcW w:w="2977" w:type="dxa"/>
          </w:tcPr>
          <w:p w14:paraId="57A15042" w14:textId="77777777" w:rsidR="00A577B1"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8-2-624, GROUND FLOOR, ROAD NO.10, BANJARA HILLS, HYDERABAD,</w:t>
            </w:r>
            <w:r w:rsidR="00FB05C8">
              <w:rPr>
                <w:rFonts w:ascii="Century Gothic" w:hAnsi="Century Gothic" w:cs="Times New Roman"/>
                <w:szCs w:val="22"/>
                <w:lang w:val="en-IN" w:eastAsia="en-IN"/>
              </w:rPr>
              <w:t xml:space="preserve"> TELANGANA-500034</w:t>
            </w:r>
          </w:p>
        </w:tc>
        <w:tc>
          <w:tcPr>
            <w:tcW w:w="1559" w:type="dxa"/>
          </w:tcPr>
          <w:p w14:paraId="6290CBCA" w14:textId="77777777" w:rsidR="00A577B1"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040-23322587</w:t>
            </w:r>
          </w:p>
        </w:tc>
        <w:tc>
          <w:tcPr>
            <w:tcW w:w="3544" w:type="dxa"/>
          </w:tcPr>
          <w:p w14:paraId="67E70016"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zo.hybd@ucobank.co.in</w:t>
            </w:r>
          </w:p>
        </w:tc>
      </w:tr>
      <w:tr w:rsidR="00A577B1" w14:paraId="63A15066" w14:textId="77777777" w:rsidTr="001B072C">
        <w:tc>
          <w:tcPr>
            <w:tcW w:w="567" w:type="dxa"/>
          </w:tcPr>
          <w:p w14:paraId="7A031334" w14:textId="77777777" w:rsidR="00A577B1" w:rsidRDefault="00FD5D74" w:rsidP="00EE7808">
            <w:pPr>
              <w:jc w:val="center"/>
              <w:rPr>
                <w:rFonts w:ascii="Century Gothic" w:hAnsi="Century Gothic"/>
              </w:rPr>
            </w:pPr>
            <w:r>
              <w:rPr>
                <w:rFonts w:ascii="Century Gothic" w:hAnsi="Century Gothic"/>
              </w:rPr>
              <w:t>20</w:t>
            </w:r>
          </w:p>
        </w:tc>
        <w:tc>
          <w:tcPr>
            <w:tcW w:w="1843" w:type="dxa"/>
          </w:tcPr>
          <w:p w14:paraId="6304B65D" w14:textId="77777777" w:rsidR="00A577B1"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INDORE</w:t>
            </w:r>
          </w:p>
        </w:tc>
        <w:tc>
          <w:tcPr>
            <w:tcW w:w="2977" w:type="dxa"/>
          </w:tcPr>
          <w:p w14:paraId="46D4ED05" w14:textId="77777777" w:rsidR="00A577B1"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2nd FLOOR, 380-381 SAKET NAGAR,</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INDORE, MADHYA PRADESH-452001 </w:t>
            </w:r>
            <w:r w:rsidRPr="00EF2A7C">
              <w:rPr>
                <w:rFonts w:ascii="Century Gothic" w:hAnsi="Century Gothic" w:cs="Times New Roman"/>
                <w:b/>
                <w:bCs/>
                <w:szCs w:val="22"/>
                <w:lang w:val="en-IN" w:eastAsia="en-IN"/>
              </w:rPr>
              <w:t xml:space="preserve"> </w:t>
            </w:r>
          </w:p>
        </w:tc>
        <w:tc>
          <w:tcPr>
            <w:tcW w:w="1559" w:type="dxa"/>
          </w:tcPr>
          <w:p w14:paraId="7195AD7C" w14:textId="77777777" w:rsidR="00A577B1"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0731-2438335</w:t>
            </w:r>
          </w:p>
        </w:tc>
        <w:tc>
          <w:tcPr>
            <w:tcW w:w="3544" w:type="dxa"/>
          </w:tcPr>
          <w:p w14:paraId="162D51A1"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zo.indore@ucobank.co.in</w:t>
            </w:r>
          </w:p>
        </w:tc>
      </w:tr>
      <w:tr w:rsidR="00A577B1" w14:paraId="0A60B030" w14:textId="77777777" w:rsidTr="001B072C">
        <w:tc>
          <w:tcPr>
            <w:tcW w:w="567" w:type="dxa"/>
          </w:tcPr>
          <w:p w14:paraId="3E963AC3" w14:textId="77777777" w:rsidR="00A577B1" w:rsidRDefault="00FD5D74" w:rsidP="00EE7808">
            <w:pPr>
              <w:jc w:val="center"/>
              <w:rPr>
                <w:rFonts w:ascii="Century Gothic" w:hAnsi="Century Gothic"/>
              </w:rPr>
            </w:pPr>
            <w:r>
              <w:rPr>
                <w:rFonts w:ascii="Century Gothic" w:hAnsi="Century Gothic"/>
              </w:rPr>
              <w:t>21</w:t>
            </w:r>
          </w:p>
        </w:tc>
        <w:tc>
          <w:tcPr>
            <w:tcW w:w="1843" w:type="dxa"/>
          </w:tcPr>
          <w:p w14:paraId="24591F49" w14:textId="77777777" w:rsidR="00A577B1"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JAIPUR</w:t>
            </w:r>
          </w:p>
        </w:tc>
        <w:tc>
          <w:tcPr>
            <w:tcW w:w="2977" w:type="dxa"/>
          </w:tcPr>
          <w:p w14:paraId="0A120233" w14:textId="77777777" w:rsidR="00A577B1"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xml:space="preserve">JAIPUR EXECUTIVE SEC., ARCADE INTERNATIONAL, CIVIL LINES, AJMER ROAD, JAIPUR, RAJASTHAN-302006;        </w:t>
            </w:r>
          </w:p>
        </w:tc>
        <w:tc>
          <w:tcPr>
            <w:tcW w:w="1559" w:type="dxa"/>
          </w:tcPr>
          <w:p w14:paraId="6FEB075C" w14:textId="77777777" w:rsidR="00A577B1"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0141-2225672</w:t>
            </w:r>
          </w:p>
        </w:tc>
        <w:tc>
          <w:tcPr>
            <w:tcW w:w="3544" w:type="dxa"/>
          </w:tcPr>
          <w:p w14:paraId="26865467"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 xml:space="preserve">zo.jaipur@ucobank.co.in       </w:t>
            </w:r>
          </w:p>
        </w:tc>
      </w:tr>
      <w:tr w:rsidR="00A577B1" w14:paraId="05E657B6" w14:textId="77777777" w:rsidTr="001B072C">
        <w:tc>
          <w:tcPr>
            <w:tcW w:w="567" w:type="dxa"/>
          </w:tcPr>
          <w:p w14:paraId="3A53E0D4" w14:textId="77777777" w:rsidR="00A577B1" w:rsidRDefault="00FD5D74" w:rsidP="00EE7808">
            <w:pPr>
              <w:jc w:val="center"/>
              <w:rPr>
                <w:rFonts w:ascii="Century Gothic" w:hAnsi="Century Gothic"/>
              </w:rPr>
            </w:pPr>
            <w:r>
              <w:rPr>
                <w:rFonts w:ascii="Century Gothic" w:hAnsi="Century Gothic"/>
              </w:rPr>
              <w:t>22</w:t>
            </w:r>
          </w:p>
        </w:tc>
        <w:tc>
          <w:tcPr>
            <w:tcW w:w="1843" w:type="dxa"/>
          </w:tcPr>
          <w:p w14:paraId="3EE4F21E" w14:textId="77777777" w:rsidR="00A577B1"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JALANDHAR</w:t>
            </w:r>
          </w:p>
        </w:tc>
        <w:tc>
          <w:tcPr>
            <w:tcW w:w="2977" w:type="dxa"/>
          </w:tcPr>
          <w:p w14:paraId="70293F37" w14:textId="77777777" w:rsidR="00FD5D74"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SCO - 113, 114, 115 (1</w:t>
            </w:r>
            <w:r w:rsidR="00351304" w:rsidRPr="00351304">
              <w:rPr>
                <w:rFonts w:ascii="Century Gothic" w:hAnsi="Century Gothic" w:cs="Times New Roman"/>
                <w:szCs w:val="22"/>
                <w:vertAlign w:val="superscript"/>
                <w:lang w:val="en-IN" w:eastAsia="en-IN"/>
              </w:rPr>
              <w:t>st</w:t>
            </w:r>
            <w:r w:rsidR="00351304">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FLOOR), MASTER TARA SINGH NAGAR MARKET, JALANDHAR, </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NEAR BSNL EXCHANGE, PUNJAB-144001</w:t>
            </w:r>
          </w:p>
        </w:tc>
        <w:tc>
          <w:tcPr>
            <w:tcW w:w="1559" w:type="dxa"/>
          </w:tcPr>
          <w:p w14:paraId="796B0468" w14:textId="77777777" w:rsidR="00A577B1"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0181-5064062</w:t>
            </w:r>
          </w:p>
        </w:tc>
        <w:tc>
          <w:tcPr>
            <w:tcW w:w="3544" w:type="dxa"/>
          </w:tcPr>
          <w:p w14:paraId="19950B7C"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 xml:space="preserve">zo.jlndhar@ucobank.co.in       </w:t>
            </w:r>
          </w:p>
        </w:tc>
      </w:tr>
      <w:tr w:rsidR="00A577B1" w14:paraId="2891221D" w14:textId="77777777" w:rsidTr="001B072C">
        <w:tc>
          <w:tcPr>
            <w:tcW w:w="567" w:type="dxa"/>
          </w:tcPr>
          <w:p w14:paraId="70BF956A" w14:textId="77777777" w:rsidR="00A577B1" w:rsidRDefault="00FD5D74" w:rsidP="00EE7808">
            <w:pPr>
              <w:jc w:val="center"/>
              <w:rPr>
                <w:rFonts w:ascii="Century Gothic" w:hAnsi="Century Gothic"/>
              </w:rPr>
            </w:pPr>
            <w:r>
              <w:rPr>
                <w:rFonts w:ascii="Century Gothic" w:hAnsi="Century Gothic"/>
              </w:rPr>
              <w:lastRenderedPageBreak/>
              <w:t>23</w:t>
            </w:r>
          </w:p>
        </w:tc>
        <w:tc>
          <w:tcPr>
            <w:tcW w:w="1843" w:type="dxa"/>
          </w:tcPr>
          <w:p w14:paraId="00D3FB79" w14:textId="77777777" w:rsidR="00A577B1"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JODHPUR</w:t>
            </w:r>
          </w:p>
        </w:tc>
        <w:tc>
          <w:tcPr>
            <w:tcW w:w="2977" w:type="dxa"/>
          </w:tcPr>
          <w:p w14:paraId="5F62FD17" w14:textId="77777777" w:rsidR="00A577B1"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461 1st  FLOOR,  PAL LINK ROAD, JODHPUR, RAJASTHAN-342008</w:t>
            </w:r>
            <w:r w:rsidR="00FB05C8">
              <w:rPr>
                <w:rFonts w:ascii="Century Gothic" w:hAnsi="Century Gothic" w:cs="Times New Roman"/>
                <w:b/>
                <w:bCs/>
                <w:szCs w:val="22"/>
                <w:lang w:val="en-IN" w:eastAsia="en-IN"/>
              </w:rPr>
              <w:t xml:space="preserve"> </w:t>
            </w:r>
          </w:p>
        </w:tc>
        <w:tc>
          <w:tcPr>
            <w:tcW w:w="1559" w:type="dxa"/>
          </w:tcPr>
          <w:p w14:paraId="739434AB" w14:textId="77777777" w:rsidR="00A577B1"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0291-2633723</w:t>
            </w:r>
          </w:p>
        </w:tc>
        <w:tc>
          <w:tcPr>
            <w:tcW w:w="3544" w:type="dxa"/>
          </w:tcPr>
          <w:p w14:paraId="17B57D35"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zo.jodhpur@ucobank.co.in</w:t>
            </w:r>
          </w:p>
        </w:tc>
      </w:tr>
      <w:tr w:rsidR="00A577B1" w14:paraId="69587984" w14:textId="77777777" w:rsidTr="001B072C">
        <w:tc>
          <w:tcPr>
            <w:tcW w:w="567" w:type="dxa"/>
          </w:tcPr>
          <w:p w14:paraId="62D66D6D" w14:textId="77777777" w:rsidR="00A577B1" w:rsidRDefault="00FD5D74" w:rsidP="00EE7808">
            <w:pPr>
              <w:jc w:val="center"/>
              <w:rPr>
                <w:rFonts w:ascii="Century Gothic" w:hAnsi="Century Gothic"/>
              </w:rPr>
            </w:pPr>
            <w:r>
              <w:rPr>
                <w:rFonts w:ascii="Century Gothic" w:hAnsi="Century Gothic"/>
              </w:rPr>
              <w:t>24</w:t>
            </w:r>
          </w:p>
        </w:tc>
        <w:tc>
          <w:tcPr>
            <w:tcW w:w="1843" w:type="dxa"/>
          </w:tcPr>
          <w:p w14:paraId="5730E5F5" w14:textId="77777777" w:rsidR="00A577B1"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JORHAT</w:t>
            </w:r>
          </w:p>
        </w:tc>
        <w:tc>
          <w:tcPr>
            <w:tcW w:w="2977" w:type="dxa"/>
            <w:vAlign w:val="bottom"/>
          </w:tcPr>
          <w:p w14:paraId="09F2CF69" w14:textId="77777777" w:rsidR="00A577B1"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T.N. SHARMA PATH, NEHRU PARK, P.O. JORHAT, ASSAM -785001</w:t>
            </w:r>
          </w:p>
        </w:tc>
        <w:tc>
          <w:tcPr>
            <w:tcW w:w="1559" w:type="dxa"/>
          </w:tcPr>
          <w:p w14:paraId="430B95BC" w14:textId="77777777" w:rsidR="00A577B1"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0376-2301575</w:t>
            </w:r>
          </w:p>
        </w:tc>
        <w:tc>
          <w:tcPr>
            <w:tcW w:w="3544" w:type="dxa"/>
          </w:tcPr>
          <w:p w14:paraId="2E7C15AE"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zo.jorahat@ucobank.co.in</w:t>
            </w:r>
          </w:p>
        </w:tc>
      </w:tr>
      <w:tr w:rsidR="00A577B1" w14:paraId="13DFC9A1" w14:textId="77777777" w:rsidTr="001B072C">
        <w:tc>
          <w:tcPr>
            <w:tcW w:w="567" w:type="dxa"/>
          </w:tcPr>
          <w:p w14:paraId="023ABDD5" w14:textId="77777777" w:rsidR="00A577B1" w:rsidRDefault="00FD5D74" w:rsidP="00EE7808">
            <w:pPr>
              <w:jc w:val="center"/>
              <w:rPr>
                <w:rFonts w:ascii="Century Gothic" w:hAnsi="Century Gothic"/>
              </w:rPr>
            </w:pPr>
            <w:r>
              <w:rPr>
                <w:rFonts w:ascii="Century Gothic" w:hAnsi="Century Gothic"/>
              </w:rPr>
              <w:t>25</w:t>
            </w:r>
          </w:p>
        </w:tc>
        <w:tc>
          <w:tcPr>
            <w:tcW w:w="1843" w:type="dxa"/>
          </w:tcPr>
          <w:p w14:paraId="2291580B" w14:textId="77777777" w:rsidR="00A577B1" w:rsidRPr="00EF2A7C" w:rsidRDefault="00FB05C8"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KANPUR</w:t>
            </w:r>
          </w:p>
        </w:tc>
        <w:tc>
          <w:tcPr>
            <w:tcW w:w="2977" w:type="dxa"/>
          </w:tcPr>
          <w:p w14:paraId="3CEB524D" w14:textId="77777777" w:rsidR="00A577B1"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75/4, SIDDHI SADAN, HALSEY ROAD, KANPUR,</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UTTAR PRADESH</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208001 </w:t>
            </w:r>
          </w:p>
        </w:tc>
        <w:tc>
          <w:tcPr>
            <w:tcW w:w="1559" w:type="dxa"/>
          </w:tcPr>
          <w:p w14:paraId="2AC11636" w14:textId="77777777" w:rsidR="00A577B1"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0512-2302706</w:t>
            </w:r>
          </w:p>
        </w:tc>
        <w:tc>
          <w:tcPr>
            <w:tcW w:w="3544" w:type="dxa"/>
          </w:tcPr>
          <w:p w14:paraId="4C7DDEF9"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zo.kanpur@ucobank.co.in</w:t>
            </w:r>
          </w:p>
        </w:tc>
      </w:tr>
      <w:tr w:rsidR="00FB05C8" w14:paraId="733151EB" w14:textId="77777777" w:rsidTr="001B072C">
        <w:tc>
          <w:tcPr>
            <w:tcW w:w="567" w:type="dxa"/>
          </w:tcPr>
          <w:p w14:paraId="0B46F0CB" w14:textId="77777777" w:rsidR="00FB05C8" w:rsidRDefault="00FD5D74" w:rsidP="00EE7808">
            <w:pPr>
              <w:jc w:val="center"/>
              <w:rPr>
                <w:rFonts w:ascii="Century Gothic" w:hAnsi="Century Gothic"/>
              </w:rPr>
            </w:pPr>
            <w:r>
              <w:rPr>
                <w:rFonts w:ascii="Century Gothic" w:hAnsi="Century Gothic"/>
              </w:rPr>
              <w:t>26</w:t>
            </w:r>
          </w:p>
        </w:tc>
        <w:tc>
          <w:tcPr>
            <w:tcW w:w="1843" w:type="dxa"/>
          </w:tcPr>
          <w:p w14:paraId="3B906447" w14:textId="77777777" w:rsidR="00FB05C8" w:rsidRPr="00EF2A7C" w:rsidRDefault="00FB05C8" w:rsidP="00FD5D74">
            <w:pPr>
              <w:jc w:val="left"/>
              <w:rPr>
                <w:rFonts w:ascii="Century Gothic" w:hAnsi="Century Gothic" w:cs="Times New Roman"/>
                <w:szCs w:val="22"/>
                <w:lang w:val="en-IN" w:eastAsia="en-IN"/>
              </w:rPr>
            </w:pPr>
            <w:r>
              <w:rPr>
                <w:rFonts w:ascii="Century Gothic" w:hAnsi="Century Gothic" w:cs="Times New Roman"/>
                <w:szCs w:val="22"/>
                <w:lang w:val="en-IN" w:eastAsia="en-IN"/>
              </w:rPr>
              <w:t>KARNAL</w:t>
            </w:r>
          </w:p>
        </w:tc>
        <w:tc>
          <w:tcPr>
            <w:tcW w:w="2977" w:type="dxa"/>
          </w:tcPr>
          <w:p w14:paraId="2D63CB0A" w14:textId="77777777" w:rsidR="00FB05C8" w:rsidRPr="00EF2A7C" w:rsidRDefault="00FB05C8"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1st FLOOR, OLD G.T. ROAD, NEAR BUS STAND, INSIDE MANDIR C</w:t>
            </w:r>
            <w:r>
              <w:rPr>
                <w:rFonts w:ascii="Century Gothic" w:hAnsi="Century Gothic" w:cs="Times New Roman"/>
                <w:szCs w:val="22"/>
                <w:lang w:val="en-IN" w:eastAsia="en-IN"/>
              </w:rPr>
              <w:t>OMPLEX, KARNAL, HARYANA-132001</w:t>
            </w:r>
            <w:r w:rsidRPr="00EF2A7C">
              <w:rPr>
                <w:rFonts w:ascii="Century Gothic" w:hAnsi="Century Gothic" w:cs="Times New Roman"/>
                <w:szCs w:val="22"/>
                <w:lang w:val="en-IN" w:eastAsia="en-IN"/>
              </w:rPr>
              <w:t xml:space="preserve">                    </w:t>
            </w:r>
            <w:r w:rsidRPr="005238FC">
              <w:rPr>
                <w:rFonts w:ascii="Century Gothic" w:hAnsi="Century Gothic" w:cs="Times New Roman"/>
                <w:b/>
                <w:bCs/>
                <w:szCs w:val="22"/>
                <w:lang w:val="en-IN" w:eastAsia="en-IN"/>
              </w:rPr>
              <w:t xml:space="preserve">           </w:t>
            </w:r>
            <w:r w:rsidRPr="00EF2A7C">
              <w:rPr>
                <w:rFonts w:ascii="Century Gothic" w:hAnsi="Century Gothic" w:cs="Times New Roman"/>
                <w:b/>
                <w:bCs/>
                <w:szCs w:val="22"/>
                <w:lang w:val="en-IN" w:eastAsia="en-IN"/>
              </w:rPr>
              <w:t xml:space="preserve"> </w:t>
            </w:r>
          </w:p>
        </w:tc>
        <w:tc>
          <w:tcPr>
            <w:tcW w:w="1559" w:type="dxa"/>
          </w:tcPr>
          <w:p w14:paraId="687110E7" w14:textId="77777777" w:rsidR="00FB05C8"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0184-4020152/4020164</w:t>
            </w:r>
          </w:p>
        </w:tc>
        <w:tc>
          <w:tcPr>
            <w:tcW w:w="3544" w:type="dxa"/>
          </w:tcPr>
          <w:p w14:paraId="54A258B1" w14:textId="77777777" w:rsidR="00FB05C8" w:rsidRPr="00803452" w:rsidRDefault="00B03907" w:rsidP="00FD5D74">
            <w:pPr>
              <w:jc w:val="left"/>
              <w:rPr>
                <w:rFonts w:ascii="Century Gothic" w:hAnsi="Century Gothic" w:cs="Times New Roman"/>
                <w:szCs w:val="22"/>
                <w:lang w:val="en-IN" w:eastAsia="en-IN"/>
              </w:rPr>
            </w:pPr>
            <w:hyperlink r:id="rId12" w:history="1">
              <w:r w:rsidR="00FB05C8" w:rsidRPr="00803452">
                <w:rPr>
                  <w:rStyle w:val="Hyperlink"/>
                  <w:rFonts w:ascii="Century Gothic" w:hAnsi="Century Gothic" w:cs="Times New Roman"/>
                  <w:color w:val="auto"/>
                  <w:szCs w:val="22"/>
                  <w:u w:val="none"/>
                  <w:lang w:val="en-IN" w:eastAsia="en-IN"/>
                </w:rPr>
                <w:t>zo.haryana@ucobank.co.in</w:t>
              </w:r>
            </w:hyperlink>
          </w:p>
        </w:tc>
      </w:tr>
      <w:tr w:rsidR="00A577B1" w14:paraId="79694217" w14:textId="77777777" w:rsidTr="001B072C">
        <w:tc>
          <w:tcPr>
            <w:tcW w:w="567" w:type="dxa"/>
          </w:tcPr>
          <w:p w14:paraId="4620997C" w14:textId="77777777" w:rsidR="00A577B1" w:rsidRDefault="00FD5D74" w:rsidP="00EE7808">
            <w:pPr>
              <w:jc w:val="center"/>
              <w:rPr>
                <w:rFonts w:ascii="Century Gothic" w:hAnsi="Century Gothic"/>
              </w:rPr>
            </w:pPr>
            <w:r>
              <w:rPr>
                <w:rFonts w:ascii="Century Gothic" w:hAnsi="Century Gothic"/>
              </w:rPr>
              <w:t>27</w:t>
            </w:r>
          </w:p>
        </w:tc>
        <w:tc>
          <w:tcPr>
            <w:tcW w:w="1843" w:type="dxa"/>
          </w:tcPr>
          <w:p w14:paraId="6BAD0049" w14:textId="77777777" w:rsidR="00A577B1" w:rsidRPr="00EF2A7C" w:rsidRDefault="00FB05C8" w:rsidP="00FD5D74">
            <w:pPr>
              <w:jc w:val="left"/>
              <w:rPr>
                <w:rFonts w:ascii="Century Gothic" w:hAnsi="Century Gothic" w:cs="Times New Roman"/>
                <w:szCs w:val="22"/>
                <w:lang w:val="en-IN" w:eastAsia="en-IN"/>
              </w:rPr>
            </w:pPr>
            <w:r>
              <w:rPr>
                <w:rFonts w:ascii="Century Gothic" w:hAnsi="Century Gothic" w:cs="Times New Roman"/>
                <w:szCs w:val="22"/>
                <w:lang w:val="en-IN" w:eastAsia="en-IN"/>
              </w:rPr>
              <w:t>KOLKATA</w:t>
            </w:r>
          </w:p>
        </w:tc>
        <w:tc>
          <w:tcPr>
            <w:tcW w:w="2977" w:type="dxa"/>
          </w:tcPr>
          <w:p w14:paraId="66F0F358" w14:textId="77777777" w:rsidR="00A577B1" w:rsidRPr="00EF2A7C" w:rsidRDefault="00A577B1" w:rsidP="00FB05C8">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xml:space="preserve">3 &amp; 4, DD BLOCK, 1st FLOOR, </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 xml:space="preserve">SECTOR-1, SALT LAKE, KOLKATA, </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WEST BENGAL</w:t>
            </w:r>
            <w:r w:rsidR="00FB05C8">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w:t>
            </w:r>
            <w:r w:rsidR="00FB05C8">
              <w:rPr>
                <w:rFonts w:ascii="Century Gothic" w:hAnsi="Century Gothic" w:cs="Times New Roman"/>
                <w:szCs w:val="22"/>
                <w:lang w:val="en-IN" w:eastAsia="en-IN"/>
              </w:rPr>
              <w:t xml:space="preserve"> 700064</w:t>
            </w:r>
            <w:r w:rsidRPr="00EF2A7C">
              <w:rPr>
                <w:rFonts w:ascii="Century Gothic" w:hAnsi="Century Gothic" w:cs="Times New Roman"/>
                <w:b/>
                <w:bCs/>
                <w:szCs w:val="22"/>
                <w:lang w:val="en-IN" w:eastAsia="en-IN"/>
              </w:rPr>
              <w:t xml:space="preserve"> </w:t>
            </w:r>
          </w:p>
        </w:tc>
        <w:tc>
          <w:tcPr>
            <w:tcW w:w="1559" w:type="dxa"/>
          </w:tcPr>
          <w:p w14:paraId="44B45681" w14:textId="77777777" w:rsidR="00A577B1" w:rsidRPr="00803452" w:rsidRDefault="00FB05C8"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033-44559170/ 9157</w:t>
            </w:r>
          </w:p>
        </w:tc>
        <w:tc>
          <w:tcPr>
            <w:tcW w:w="3544" w:type="dxa"/>
          </w:tcPr>
          <w:p w14:paraId="55675D0B" w14:textId="77777777" w:rsidR="00A577B1" w:rsidRPr="00803452" w:rsidRDefault="00FB05C8"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zo.calcutta@ucobank.co.in</w:t>
            </w:r>
          </w:p>
        </w:tc>
      </w:tr>
      <w:tr w:rsidR="00A577B1" w14:paraId="2C2B773F" w14:textId="77777777" w:rsidTr="001B072C">
        <w:tc>
          <w:tcPr>
            <w:tcW w:w="567" w:type="dxa"/>
          </w:tcPr>
          <w:p w14:paraId="5619570D" w14:textId="77777777" w:rsidR="00A577B1" w:rsidRDefault="00FD5D74" w:rsidP="00EE7808">
            <w:pPr>
              <w:jc w:val="center"/>
              <w:rPr>
                <w:rFonts w:ascii="Century Gothic" w:hAnsi="Century Gothic"/>
              </w:rPr>
            </w:pPr>
            <w:r>
              <w:rPr>
                <w:rFonts w:ascii="Century Gothic" w:hAnsi="Century Gothic"/>
              </w:rPr>
              <w:t>28</w:t>
            </w:r>
          </w:p>
        </w:tc>
        <w:tc>
          <w:tcPr>
            <w:tcW w:w="1843" w:type="dxa"/>
          </w:tcPr>
          <w:p w14:paraId="252D80BD" w14:textId="77777777" w:rsidR="00A577B1" w:rsidRPr="00EF2A7C" w:rsidRDefault="001C4822"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LUCKNOW</w:t>
            </w:r>
          </w:p>
        </w:tc>
        <w:tc>
          <w:tcPr>
            <w:tcW w:w="2977" w:type="dxa"/>
          </w:tcPr>
          <w:p w14:paraId="5DB0A588" w14:textId="77777777" w:rsidR="00A577B1" w:rsidRPr="00EF2A7C" w:rsidRDefault="00A577B1" w:rsidP="001C4822">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FLOOR B-1/122, VINEET KHAND, OPPOSIT</w:t>
            </w:r>
            <w:r w:rsidR="001C4822">
              <w:rPr>
                <w:rFonts w:ascii="Century Gothic" w:hAnsi="Century Gothic" w:cs="Times New Roman"/>
                <w:szCs w:val="22"/>
                <w:lang w:val="en-IN" w:eastAsia="en-IN"/>
              </w:rPr>
              <w:t>E</w:t>
            </w:r>
            <w:r w:rsidRPr="00EF2A7C">
              <w:rPr>
                <w:rFonts w:ascii="Century Gothic" w:hAnsi="Century Gothic" w:cs="Times New Roman"/>
                <w:szCs w:val="22"/>
                <w:lang w:val="en-IN" w:eastAsia="en-IN"/>
              </w:rPr>
              <w:t xml:space="preserve"> JAIPURIA COL</w:t>
            </w:r>
            <w:r w:rsidR="001C4822">
              <w:rPr>
                <w:rFonts w:ascii="Century Gothic" w:hAnsi="Century Gothic" w:cs="Times New Roman"/>
                <w:szCs w:val="22"/>
                <w:lang w:val="en-IN" w:eastAsia="en-IN"/>
              </w:rPr>
              <w:t>LEGE, GOMTI NAGAR, LUCKNOW, U.P-226010</w:t>
            </w:r>
            <w:r w:rsidRPr="00EF2A7C">
              <w:rPr>
                <w:rFonts w:ascii="Century Gothic" w:hAnsi="Century Gothic" w:cs="Times New Roman"/>
                <w:szCs w:val="22"/>
                <w:lang w:val="en-IN" w:eastAsia="en-IN"/>
              </w:rPr>
              <w:t xml:space="preserve">           </w:t>
            </w:r>
          </w:p>
        </w:tc>
        <w:tc>
          <w:tcPr>
            <w:tcW w:w="1559" w:type="dxa"/>
          </w:tcPr>
          <w:p w14:paraId="5CCB2833" w14:textId="77777777" w:rsidR="00A577B1" w:rsidRPr="00803452" w:rsidRDefault="001C4822"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0522-4010060</w:t>
            </w:r>
          </w:p>
        </w:tc>
        <w:tc>
          <w:tcPr>
            <w:tcW w:w="3544" w:type="dxa"/>
          </w:tcPr>
          <w:p w14:paraId="78D2058A" w14:textId="77777777" w:rsidR="00A577B1" w:rsidRPr="00803452" w:rsidRDefault="001C4822"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zo.lucknow@ucobank.co.in</w:t>
            </w:r>
          </w:p>
        </w:tc>
      </w:tr>
      <w:tr w:rsidR="00A577B1" w14:paraId="5EDB89DE" w14:textId="77777777" w:rsidTr="001B072C">
        <w:tc>
          <w:tcPr>
            <w:tcW w:w="567" w:type="dxa"/>
          </w:tcPr>
          <w:p w14:paraId="1A8A65F5" w14:textId="77777777" w:rsidR="00A577B1" w:rsidRDefault="00FD5D74" w:rsidP="00EE7808">
            <w:pPr>
              <w:jc w:val="center"/>
              <w:rPr>
                <w:rFonts w:ascii="Century Gothic" w:hAnsi="Century Gothic"/>
              </w:rPr>
            </w:pPr>
            <w:r>
              <w:rPr>
                <w:rFonts w:ascii="Century Gothic" w:hAnsi="Century Gothic"/>
              </w:rPr>
              <w:t>29</w:t>
            </w:r>
          </w:p>
        </w:tc>
        <w:tc>
          <w:tcPr>
            <w:tcW w:w="1843" w:type="dxa"/>
          </w:tcPr>
          <w:p w14:paraId="4A763913" w14:textId="77777777" w:rsidR="00A577B1" w:rsidRPr="00EF2A7C" w:rsidRDefault="001C4822"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MEERUT</w:t>
            </w:r>
          </w:p>
        </w:tc>
        <w:tc>
          <w:tcPr>
            <w:tcW w:w="2977" w:type="dxa"/>
            <w:vAlign w:val="bottom"/>
          </w:tcPr>
          <w:p w14:paraId="34787C46" w14:textId="77777777" w:rsidR="00A577B1" w:rsidRPr="00EF2A7C" w:rsidRDefault="00A577B1" w:rsidP="00D434CF">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C/26, D-BLOCK, KRISHNA PLAZA, GANGA NAGAR, MAWANA ROAD, MEERUT, UTTAR PRADESH</w:t>
            </w:r>
            <w:r w:rsidR="00D434CF">
              <w:rPr>
                <w:rFonts w:ascii="Century Gothic" w:hAnsi="Century Gothic" w:cs="Times New Roman"/>
                <w:szCs w:val="22"/>
                <w:lang w:val="en-IN" w:eastAsia="en-IN"/>
              </w:rPr>
              <w:t xml:space="preserve"> - 250001                  </w:t>
            </w:r>
          </w:p>
        </w:tc>
        <w:tc>
          <w:tcPr>
            <w:tcW w:w="1559" w:type="dxa"/>
          </w:tcPr>
          <w:p w14:paraId="0D445243" w14:textId="77777777" w:rsidR="00A577B1" w:rsidRPr="00803452" w:rsidRDefault="00D434CF"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0121-2622517</w:t>
            </w:r>
          </w:p>
        </w:tc>
        <w:tc>
          <w:tcPr>
            <w:tcW w:w="3544" w:type="dxa"/>
          </w:tcPr>
          <w:p w14:paraId="11149D19" w14:textId="77777777" w:rsidR="00A577B1" w:rsidRPr="00803452" w:rsidRDefault="00D434CF"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zo.meerut@ucobank.co.in</w:t>
            </w:r>
          </w:p>
        </w:tc>
      </w:tr>
      <w:tr w:rsidR="00A577B1" w14:paraId="3D6CA6CA" w14:textId="77777777" w:rsidTr="001B072C">
        <w:tc>
          <w:tcPr>
            <w:tcW w:w="567" w:type="dxa"/>
          </w:tcPr>
          <w:p w14:paraId="2744F5EC" w14:textId="77777777" w:rsidR="00A577B1" w:rsidRDefault="00FD5D74" w:rsidP="00EE7808">
            <w:pPr>
              <w:jc w:val="center"/>
              <w:rPr>
                <w:rFonts w:ascii="Century Gothic" w:hAnsi="Century Gothic"/>
              </w:rPr>
            </w:pPr>
            <w:r>
              <w:rPr>
                <w:rFonts w:ascii="Century Gothic" w:hAnsi="Century Gothic"/>
              </w:rPr>
              <w:t>30</w:t>
            </w:r>
          </w:p>
        </w:tc>
        <w:tc>
          <w:tcPr>
            <w:tcW w:w="1843" w:type="dxa"/>
          </w:tcPr>
          <w:p w14:paraId="1B9B2445" w14:textId="77777777" w:rsidR="00A577B1" w:rsidRPr="00EF2A7C" w:rsidRDefault="00D434CF"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MUMBAI</w:t>
            </w:r>
          </w:p>
        </w:tc>
        <w:tc>
          <w:tcPr>
            <w:tcW w:w="2977" w:type="dxa"/>
          </w:tcPr>
          <w:p w14:paraId="29CB3420" w14:textId="77777777" w:rsidR="00A577B1" w:rsidRPr="00EF2A7C" w:rsidRDefault="00F05121" w:rsidP="00D434CF">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UCO BANK BLDG., PLOT NO. 359, OPP. SIDDHARTH COLLEGE, D.N. ROAD, FORT, MUMBAI, MAHARASHTRA-400001</w:t>
            </w:r>
            <w:r w:rsidRPr="00EF2A7C">
              <w:rPr>
                <w:rFonts w:ascii="Century Gothic" w:hAnsi="Century Gothic" w:cs="Times New Roman"/>
                <w:b/>
                <w:bCs/>
                <w:szCs w:val="22"/>
                <w:lang w:val="en-IN" w:eastAsia="en-IN"/>
              </w:rPr>
              <w:t xml:space="preserve"> </w:t>
            </w:r>
          </w:p>
        </w:tc>
        <w:tc>
          <w:tcPr>
            <w:tcW w:w="1559" w:type="dxa"/>
          </w:tcPr>
          <w:p w14:paraId="739B66EB" w14:textId="77777777" w:rsidR="00A577B1" w:rsidRPr="00803452" w:rsidRDefault="00D434CF"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022-40544301/ 40544302</w:t>
            </w:r>
          </w:p>
        </w:tc>
        <w:tc>
          <w:tcPr>
            <w:tcW w:w="3544" w:type="dxa"/>
          </w:tcPr>
          <w:p w14:paraId="2BC84786" w14:textId="77777777" w:rsidR="00A577B1" w:rsidRPr="00803452" w:rsidRDefault="00D434CF"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zo.mumbai@ucobank.co.in</w:t>
            </w:r>
          </w:p>
        </w:tc>
      </w:tr>
      <w:tr w:rsidR="00F05121" w14:paraId="2E028F9F" w14:textId="77777777" w:rsidTr="001B072C">
        <w:tc>
          <w:tcPr>
            <w:tcW w:w="567" w:type="dxa"/>
          </w:tcPr>
          <w:p w14:paraId="0C475553" w14:textId="77777777" w:rsidR="00F05121" w:rsidRDefault="00FD5D74" w:rsidP="00EE7808">
            <w:pPr>
              <w:jc w:val="center"/>
              <w:rPr>
                <w:rFonts w:ascii="Century Gothic" w:hAnsi="Century Gothic"/>
              </w:rPr>
            </w:pPr>
            <w:r>
              <w:rPr>
                <w:rFonts w:ascii="Century Gothic" w:hAnsi="Century Gothic"/>
              </w:rPr>
              <w:t>31</w:t>
            </w:r>
          </w:p>
        </w:tc>
        <w:tc>
          <w:tcPr>
            <w:tcW w:w="1843" w:type="dxa"/>
          </w:tcPr>
          <w:p w14:paraId="27A0FEA3" w14:textId="77777777" w:rsidR="00F05121" w:rsidRPr="00EF2A7C" w:rsidRDefault="00D434CF"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NAGPUR</w:t>
            </w:r>
          </w:p>
        </w:tc>
        <w:tc>
          <w:tcPr>
            <w:tcW w:w="2977" w:type="dxa"/>
          </w:tcPr>
          <w:p w14:paraId="66557081" w14:textId="77777777" w:rsidR="00F05121" w:rsidRPr="00EF2A7C" w:rsidRDefault="00F05121" w:rsidP="00D434CF">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xml:space="preserve">COMMERCIAL ROAD, JAIKA MOTORS BUILDING, 3rd FLOOR, CIVIL LINES, OPP. BISHOP COTTON SCHOOL, NAGPUR, </w:t>
            </w:r>
            <w:r w:rsidR="00D434CF">
              <w:rPr>
                <w:rFonts w:ascii="Century Gothic" w:hAnsi="Century Gothic" w:cs="Times New Roman"/>
                <w:szCs w:val="22"/>
                <w:lang w:val="en-IN" w:eastAsia="en-IN"/>
              </w:rPr>
              <w:t>MAHARASHTRA - 440001</w:t>
            </w:r>
            <w:r w:rsidRPr="00EF2A7C">
              <w:rPr>
                <w:rFonts w:ascii="Century Gothic" w:hAnsi="Century Gothic" w:cs="Times New Roman"/>
                <w:b/>
                <w:bCs/>
                <w:szCs w:val="22"/>
                <w:lang w:val="en-IN" w:eastAsia="en-IN"/>
              </w:rPr>
              <w:t xml:space="preserve"> </w:t>
            </w:r>
          </w:p>
        </w:tc>
        <w:tc>
          <w:tcPr>
            <w:tcW w:w="1559" w:type="dxa"/>
          </w:tcPr>
          <w:p w14:paraId="76C9F507" w14:textId="77777777" w:rsidR="00F05121" w:rsidRPr="00803452" w:rsidRDefault="00D434CF"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0712-2530442/ 2522397</w:t>
            </w:r>
          </w:p>
        </w:tc>
        <w:tc>
          <w:tcPr>
            <w:tcW w:w="3544" w:type="dxa"/>
          </w:tcPr>
          <w:p w14:paraId="3CCA0A86" w14:textId="77777777" w:rsidR="00F05121" w:rsidRPr="00803452" w:rsidRDefault="00D434CF"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zo.nagpur@ucobank.co.in</w:t>
            </w:r>
          </w:p>
        </w:tc>
      </w:tr>
      <w:tr w:rsidR="00F05121" w14:paraId="0BA21341" w14:textId="77777777" w:rsidTr="001B072C">
        <w:trPr>
          <w:trHeight w:val="1209"/>
        </w:trPr>
        <w:tc>
          <w:tcPr>
            <w:tcW w:w="567" w:type="dxa"/>
          </w:tcPr>
          <w:p w14:paraId="334C918B" w14:textId="77777777" w:rsidR="00F05121" w:rsidRDefault="00FD5D74" w:rsidP="00EE7808">
            <w:pPr>
              <w:jc w:val="center"/>
              <w:rPr>
                <w:rFonts w:ascii="Century Gothic" w:hAnsi="Century Gothic"/>
              </w:rPr>
            </w:pPr>
            <w:r>
              <w:rPr>
                <w:rFonts w:ascii="Century Gothic" w:hAnsi="Century Gothic"/>
              </w:rPr>
              <w:t>32</w:t>
            </w:r>
          </w:p>
        </w:tc>
        <w:tc>
          <w:tcPr>
            <w:tcW w:w="1843" w:type="dxa"/>
          </w:tcPr>
          <w:p w14:paraId="1B783F9D" w14:textId="77777777" w:rsidR="00F05121" w:rsidRPr="00EF2A7C" w:rsidRDefault="00D434CF"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NEW DELHI</w:t>
            </w:r>
          </w:p>
        </w:tc>
        <w:tc>
          <w:tcPr>
            <w:tcW w:w="2977" w:type="dxa"/>
          </w:tcPr>
          <w:p w14:paraId="6F2D33C3" w14:textId="77777777" w:rsidR="00F05121" w:rsidRPr="00EF2A7C" w:rsidRDefault="00F05121" w:rsidP="00D434CF">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UCO BHAWAN, FLOOR-1, 5</w:t>
            </w:r>
            <w:r w:rsidR="00D434CF">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-PARLIAMENT STREET, NEW DELHI-110001</w:t>
            </w:r>
            <w:r>
              <w:rPr>
                <w:rFonts w:ascii="Century Gothic" w:hAnsi="Century Gothic" w:cs="Times New Roman"/>
                <w:b/>
                <w:bCs/>
                <w:szCs w:val="22"/>
                <w:lang w:val="en-IN" w:eastAsia="en-IN"/>
              </w:rPr>
              <w:t xml:space="preserve">    </w:t>
            </w:r>
          </w:p>
        </w:tc>
        <w:tc>
          <w:tcPr>
            <w:tcW w:w="1559" w:type="dxa"/>
          </w:tcPr>
          <w:p w14:paraId="3427B5DA" w14:textId="77777777" w:rsidR="00F05121" w:rsidRPr="00803452" w:rsidRDefault="00D434CF"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011-23736132</w:t>
            </w:r>
          </w:p>
        </w:tc>
        <w:tc>
          <w:tcPr>
            <w:tcW w:w="3544" w:type="dxa"/>
          </w:tcPr>
          <w:p w14:paraId="72784954" w14:textId="77777777" w:rsidR="00F05121" w:rsidRPr="00803452" w:rsidRDefault="00D434CF"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zo.newdelhi@ucobank.co.in</w:t>
            </w:r>
          </w:p>
        </w:tc>
      </w:tr>
      <w:tr w:rsidR="00F05121" w14:paraId="4868F193" w14:textId="77777777" w:rsidTr="001B072C">
        <w:trPr>
          <w:trHeight w:val="1694"/>
        </w:trPr>
        <w:tc>
          <w:tcPr>
            <w:tcW w:w="567" w:type="dxa"/>
          </w:tcPr>
          <w:p w14:paraId="63C96247" w14:textId="77777777" w:rsidR="00F05121" w:rsidRDefault="00FD5D74" w:rsidP="00EE7808">
            <w:pPr>
              <w:jc w:val="center"/>
              <w:rPr>
                <w:rFonts w:ascii="Century Gothic" w:hAnsi="Century Gothic"/>
              </w:rPr>
            </w:pPr>
            <w:r>
              <w:rPr>
                <w:rFonts w:ascii="Century Gothic" w:hAnsi="Century Gothic"/>
              </w:rPr>
              <w:t>33</w:t>
            </w:r>
          </w:p>
        </w:tc>
        <w:tc>
          <w:tcPr>
            <w:tcW w:w="1843" w:type="dxa"/>
          </w:tcPr>
          <w:p w14:paraId="3FCC2A70" w14:textId="77777777" w:rsidR="00F05121" w:rsidRPr="00EF2A7C" w:rsidRDefault="00D434CF"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PATNA</w:t>
            </w:r>
          </w:p>
        </w:tc>
        <w:tc>
          <w:tcPr>
            <w:tcW w:w="2977" w:type="dxa"/>
          </w:tcPr>
          <w:p w14:paraId="1684F311" w14:textId="77777777" w:rsidR="00F05121" w:rsidRPr="00EF2A7C" w:rsidRDefault="00F05121" w:rsidP="00D434CF">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BLOCK-A, 4TH FLOOR, MAURYA LOK COMPLEX, DAK BUNGALOW</w:t>
            </w:r>
            <w:r w:rsidR="00D434CF">
              <w:rPr>
                <w:rFonts w:ascii="Century Gothic" w:hAnsi="Century Gothic" w:cs="Times New Roman"/>
                <w:szCs w:val="22"/>
                <w:lang w:val="en-IN" w:eastAsia="en-IN"/>
              </w:rPr>
              <w:t xml:space="preserve"> ROAD, PATNA, BIHAR-800001</w:t>
            </w:r>
          </w:p>
        </w:tc>
        <w:tc>
          <w:tcPr>
            <w:tcW w:w="1559" w:type="dxa"/>
          </w:tcPr>
          <w:p w14:paraId="056D87A1" w14:textId="77777777" w:rsidR="00F05121" w:rsidRPr="00803452" w:rsidRDefault="00D434CF"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0612-6455555</w:t>
            </w:r>
          </w:p>
        </w:tc>
        <w:tc>
          <w:tcPr>
            <w:tcW w:w="3544" w:type="dxa"/>
          </w:tcPr>
          <w:p w14:paraId="55F8E4A8" w14:textId="77777777" w:rsidR="00F05121" w:rsidRPr="00803452" w:rsidRDefault="00D434CF"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 xml:space="preserve">zo.patna@ucobank.co.in            </w:t>
            </w:r>
          </w:p>
        </w:tc>
      </w:tr>
      <w:tr w:rsidR="00F05121" w14:paraId="0755C6A5" w14:textId="77777777" w:rsidTr="001B072C">
        <w:trPr>
          <w:trHeight w:val="2071"/>
        </w:trPr>
        <w:tc>
          <w:tcPr>
            <w:tcW w:w="567" w:type="dxa"/>
          </w:tcPr>
          <w:p w14:paraId="7D08677F" w14:textId="77777777" w:rsidR="00F05121" w:rsidRDefault="00FD5D74" w:rsidP="00EE7808">
            <w:pPr>
              <w:jc w:val="center"/>
              <w:rPr>
                <w:rFonts w:ascii="Century Gothic" w:hAnsi="Century Gothic"/>
              </w:rPr>
            </w:pPr>
            <w:r>
              <w:rPr>
                <w:rFonts w:ascii="Century Gothic" w:hAnsi="Century Gothic"/>
              </w:rPr>
              <w:lastRenderedPageBreak/>
              <w:t>34</w:t>
            </w:r>
          </w:p>
        </w:tc>
        <w:tc>
          <w:tcPr>
            <w:tcW w:w="1843" w:type="dxa"/>
          </w:tcPr>
          <w:p w14:paraId="46775DD6" w14:textId="77777777" w:rsidR="00F05121" w:rsidRPr="00EF2A7C" w:rsidRDefault="009A72D2"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PUNE</w:t>
            </w:r>
          </w:p>
        </w:tc>
        <w:tc>
          <w:tcPr>
            <w:tcW w:w="2977" w:type="dxa"/>
          </w:tcPr>
          <w:p w14:paraId="6C57A764" w14:textId="77777777" w:rsidR="00F05121" w:rsidRPr="00EF2A7C" w:rsidRDefault="00F05121" w:rsidP="009A72D2">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2190 / 2191, SANSKRIT VIDYA MANDIR, SPORTS COMPLEX, NEAR ARYANESHWAR MANDIR, LANE-4, SAHAKARNAGAR-1, PUNE, MAHARA</w:t>
            </w:r>
            <w:r w:rsidR="009A72D2">
              <w:rPr>
                <w:rFonts w:ascii="Century Gothic" w:hAnsi="Century Gothic" w:cs="Times New Roman"/>
                <w:szCs w:val="22"/>
                <w:lang w:val="en-IN" w:eastAsia="en-IN"/>
              </w:rPr>
              <w:t>SHTRA - 411009</w:t>
            </w:r>
            <w:r w:rsidRPr="00EF2A7C">
              <w:rPr>
                <w:rFonts w:ascii="Century Gothic" w:hAnsi="Century Gothic" w:cs="Times New Roman"/>
                <w:b/>
                <w:bCs/>
                <w:szCs w:val="22"/>
                <w:lang w:val="en-IN" w:eastAsia="en-IN"/>
              </w:rPr>
              <w:t xml:space="preserve"> </w:t>
            </w:r>
          </w:p>
        </w:tc>
        <w:tc>
          <w:tcPr>
            <w:tcW w:w="1559" w:type="dxa"/>
          </w:tcPr>
          <w:p w14:paraId="79BDA08F" w14:textId="77777777" w:rsidR="00F05121" w:rsidRPr="00803452" w:rsidRDefault="009A72D2"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020-24544001/ 002</w:t>
            </w:r>
          </w:p>
        </w:tc>
        <w:tc>
          <w:tcPr>
            <w:tcW w:w="3544" w:type="dxa"/>
          </w:tcPr>
          <w:p w14:paraId="7AC58A41" w14:textId="77777777" w:rsidR="00F05121" w:rsidRPr="00803452" w:rsidRDefault="009A72D2"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zo.pune@ucobank.co.in</w:t>
            </w:r>
          </w:p>
        </w:tc>
      </w:tr>
      <w:tr w:rsidR="00F05121" w14:paraId="21E6EBE2" w14:textId="77777777" w:rsidTr="001B072C">
        <w:trPr>
          <w:trHeight w:val="1391"/>
        </w:trPr>
        <w:tc>
          <w:tcPr>
            <w:tcW w:w="567" w:type="dxa"/>
          </w:tcPr>
          <w:p w14:paraId="00B25221" w14:textId="77777777" w:rsidR="00F05121" w:rsidRDefault="00FD5D74" w:rsidP="00EE7808">
            <w:pPr>
              <w:jc w:val="center"/>
              <w:rPr>
                <w:rFonts w:ascii="Century Gothic" w:hAnsi="Century Gothic"/>
              </w:rPr>
            </w:pPr>
            <w:r>
              <w:rPr>
                <w:rFonts w:ascii="Century Gothic" w:hAnsi="Century Gothic"/>
              </w:rPr>
              <w:t>35</w:t>
            </w:r>
          </w:p>
        </w:tc>
        <w:tc>
          <w:tcPr>
            <w:tcW w:w="1843" w:type="dxa"/>
          </w:tcPr>
          <w:p w14:paraId="54057994" w14:textId="77777777" w:rsidR="00F05121" w:rsidRPr="00EF2A7C" w:rsidRDefault="009A72D2"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RAIPUR</w:t>
            </w:r>
          </w:p>
        </w:tc>
        <w:tc>
          <w:tcPr>
            <w:tcW w:w="2977" w:type="dxa"/>
          </w:tcPr>
          <w:p w14:paraId="71160871" w14:textId="77777777" w:rsidR="00F05121" w:rsidRPr="00EF2A7C" w:rsidRDefault="00F05121" w:rsidP="009A72D2">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2nd FLOOR, CHHATTISGARH EYE HOSPITAL CAMPUS, TELIBANDHA, RAIPUR, CHHATTISGARH-492006</w:t>
            </w:r>
          </w:p>
        </w:tc>
        <w:tc>
          <w:tcPr>
            <w:tcW w:w="1559" w:type="dxa"/>
          </w:tcPr>
          <w:p w14:paraId="754ECF02" w14:textId="77777777" w:rsidR="00F05121" w:rsidRPr="00803452" w:rsidRDefault="009A72D2"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0771-4233100/02/03</w:t>
            </w:r>
          </w:p>
        </w:tc>
        <w:tc>
          <w:tcPr>
            <w:tcW w:w="3544" w:type="dxa"/>
          </w:tcPr>
          <w:p w14:paraId="6B687895" w14:textId="77777777" w:rsidR="00F05121" w:rsidRPr="00803452" w:rsidRDefault="009A72D2"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zo.raipur@ucobank.co.in</w:t>
            </w:r>
          </w:p>
        </w:tc>
      </w:tr>
      <w:tr w:rsidR="00F05121" w14:paraId="0577EE88" w14:textId="77777777" w:rsidTr="001B072C">
        <w:tc>
          <w:tcPr>
            <w:tcW w:w="567" w:type="dxa"/>
          </w:tcPr>
          <w:p w14:paraId="32F40B67" w14:textId="77777777" w:rsidR="00F05121" w:rsidRDefault="00FD5D74" w:rsidP="00EE7808">
            <w:pPr>
              <w:jc w:val="center"/>
              <w:rPr>
                <w:rFonts w:ascii="Century Gothic" w:hAnsi="Century Gothic"/>
              </w:rPr>
            </w:pPr>
            <w:r>
              <w:rPr>
                <w:rFonts w:ascii="Century Gothic" w:hAnsi="Century Gothic"/>
              </w:rPr>
              <w:t>36</w:t>
            </w:r>
          </w:p>
        </w:tc>
        <w:tc>
          <w:tcPr>
            <w:tcW w:w="1843" w:type="dxa"/>
          </w:tcPr>
          <w:p w14:paraId="57664123" w14:textId="77777777" w:rsidR="00F05121" w:rsidRPr="00EF2A7C" w:rsidRDefault="009A72D2"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RANCHI</w:t>
            </w:r>
          </w:p>
        </w:tc>
        <w:tc>
          <w:tcPr>
            <w:tcW w:w="2977" w:type="dxa"/>
          </w:tcPr>
          <w:p w14:paraId="08DDC9F0" w14:textId="77777777" w:rsidR="00F05121" w:rsidRPr="00EF2A7C" w:rsidRDefault="00F05121" w:rsidP="009A72D2">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RAJENDRA JAWAN BHAWAN CUM SAINIK BAZAR, MAIN RO</w:t>
            </w:r>
            <w:r>
              <w:rPr>
                <w:rFonts w:ascii="Century Gothic" w:hAnsi="Century Gothic" w:cs="Times New Roman"/>
                <w:szCs w:val="22"/>
                <w:lang w:val="en-IN" w:eastAsia="en-IN"/>
              </w:rPr>
              <w:t>AD, RANCHI,</w:t>
            </w:r>
            <w:r w:rsidR="009A72D2">
              <w:rPr>
                <w:rFonts w:ascii="Century Gothic" w:hAnsi="Century Gothic" w:cs="Times New Roman"/>
                <w:szCs w:val="22"/>
                <w:lang w:val="en-IN" w:eastAsia="en-IN"/>
              </w:rPr>
              <w:t xml:space="preserve"> </w:t>
            </w:r>
            <w:r>
              <w:rPr>
                <w:rFonts w:ascii="Century Gothic" w:hAnsi="Century Gothic" w:cs="Times New Roman"/>
                <w:szCs w:val="22"/>
                <w:lang w:val="en-IN" w:eastAsia="en-IN"/>
              </w:rPr>
              <w:t xml:space="preserve">JHARKHAND-834001  </w:t>
            </w:r>
          </w:p>
        </w:tc>
        <w:tc>
          <w:tcPr>
            <w:tcW w:w="1559" w:type="dxa"/>
          </w:tcPr>
          <w:p w14:paraId="3F98B715" w14:textId="77777777" w:rsidR="00F05121" w:rsidRPr="00803452" w:rsidRDefault="009A72D2"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0651-2330265</w:t>
            </w:r>
          </w:p>
        </w:tc>
        <w:tc>
          <w:tcPr>
            <w:tcW w:w="3544" w:type="dxa"/>
          </w:tcPr>
          <w:p w14:paraId="60B471A0" w14:textId="77777777" w:rsidR="00F05121" w:rsidRPr="00803452" w:rsidRDefault="009A72D2"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 xml:space="preserve">zo.ranchi@ucobank.co.in       </w:t>
            </w:r>
          </w:p>
        </w:tc>
      </w:tr>
      <w:tr w:rsidR="00F05121" w14:paraId="554F8C53" w14:textId="77777777" w:rsidTr="001B072C">
        <w:tc>
          <w:tcPr>
            <w:tcW w:w="567" w:type="dxa"/>
          </w:tcPr>
          <w:p w14:paraId="65067DFE" w14:textId="77777777" w:rsidR="00F05121" w:rsidRDefault="00FD5D74" w:rsidP="00EE7808">
            <w:pPr>
              <w:jc w:val="center"/>
              <w:rPr>
                <w:rFonts w:ascii="Century Gothic" w:hAnsi="Century Gothic"/>
              </w:rPr>
            </w:pPr>
            <w:r>
              <w:rPr>
                <w:rFonts w:ascii="Century Gothic" w:hAnsi="Century Gothic"/>
              </w:rPr>
              <w:t>37</w:t>
            </w:r>
          </w:p>
        </w:tc>
        <w:tc>
          <w:tcPr>
            <w:tcW w:w="1843" w:type="dxa"/>
          </w:tcPr>
          <w:p w14:paraId="451C6804" w14:textId="77777777" w:rsidR="00F05121" w:rsidRPr="00EF2A7C" w:rsidRDefault="0088687C"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SALT LAKE</w:t>
            </w:r>
          </w:p>
        </w:tc>
        <w:tc>
          <w:tcPr>
            <w:tcW w:w="2977" w:type="dxa"/>
            <w:vAlign w:val="bottom"/>
          </w:tcPr>
          <w:p w14:paraId="6DCF4D1F" w14:textId="77777777" w:rsidR="00F05121" w:rsidRPr="00EF2A7C" w:rsidRDefault="00F05121" w:rsidP="0088687C">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 xml:space="preserve">3 &amp; 4 DD BLOCK, SALT LAKE,  SECTOR - I, 1st FLOOR, HO-2, KOLKATA,WEST BENGAL - 700064                        </w:t>
            </w:r>
            <w:r w:rsidR="0088687C">
              <w:rPr>
                <w:rFonts w:ascii="Century Gothic" w:hAnsi="Century Gothic" w:cs="Times New Roman"/>
                <w:b/>
                <w:bCs/>
                <w:szCs w:val="22"/>
                <w:lang w:val="en-IN" w:eastAsia="en-IN"/>
              </w:rPr>
              <w:t xml:space="preserve">    </w:t>
            </w:r>
          </w:p>
        </w:tc>
        <w:tc>
          <w:tcPr>
            <w:tcW w:w="1559" w:type="dxa"/>
          </w:tcPr>
          <w:p w14:paraId="44CE9F23" w14:textId="77777777" w:rsidR="00F05121" w:rsidRPr="00803452" w:rsidRDefault="0088687C"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033-44559111</w:t>
            </w:r>
          </w:p>
        </w:tc>
        <w:tc>
          <w:tcPr>
            <w:tcW w:w="3544" w:type="dxa"/>
          </w:tcPr>
          <w:p w14:paraId="45BBEBBD" w14:textId="77777777" w:rsidR="00F05121" w:rsidRPr="00803452" w:rsidRDefault="0088687C"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 xml:space="preserve">zo.saltlake@ucobank.co.in  </w:t>
            </w:r>
          </w:p>
        </w:tc>
      </w:tr>
      <w:tr w:rsidR="00F05121" w14:paraId="6553E971" w14:textId="77777777" w:rsidTr="001B072C">
        <w:tc>
          <w:tcPr>
            <w:tcW w:w="567" w:type="dxa"/>
          </w:tcPr>
          <w:p w14:paraId="67C71DBF" w14:textId="77777777" w:rsidR="00F05121" w:rsidRDefault="00FD5D74" w:rsidP="00EE7808">
            <w:pPr>
              <w:jc w:val="center"/>
              <w:rPr>
                <w:rFonts w:ascii="Century Gothic" w:hAnsi="Century Gothic"/>
              </w:rPr>
            </w:pPr>
            <w:r>
              <w:rPr>
                <w:rFonts w:ascii="Century Gothic" w:hAnsi="Century Gothic"/>
              </w:rPr>
              <w:t>38</w:t>
            </w:r>
          </w:p>
        </w:tc>
        <w:tc>
          <w:tcPr>
            <w:tcW w:w="1843" w:type="dxa"/>
          </w:tcPr>
          <w:p w14:paraId="5CCD212B" w14:textId="77777777" w:rsidR="00F05121" w:rsidRPr="00EF2A7C" w:rsidRDefault="0088687C"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SAMBALPUR</w:t>
            </w:r>
          </w:p>
        </w:tc>
        <w:tc>
          <w:tcPr>
            <w:tcW w:w="2977" w:type="dxa"/>
          </w:tcPr>
          <w:p w14:paraId="447E6755" w14:textId="77777777" w:rsidR="00F05121" w:rsidRPr="00EF2A7C" w:rsidRDefault="00F05121" w:rsidP="0088687C">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18/1,AINTHAPALI ROAD, SAMBALPUR, ODISHA-768004</w:t>
            </w:r>
            <w:r w:rsidRPr="00EF2A7C">
              <w:rPr>
                <w:rFonts w:ascii="Century Gothic" w:hAnsi="Century Gothic" w:cs="Times New Roman"/>
                <w:b/>
                <w:bCs/>
                <w:szCs w:val="22"/>
                <w:lang w:val="en-IN" w:eastAsia="en-IN"/>
              </w:rPr>
              <w:t xml:space="preserve">; </w:t>
            </w:r>
          </w:p>
        </w:tc>
        <w:tc>
          <w:tcPr>
            <w:tcW w:w="1559" w:type="dxa"/>
          </w:tcPr>
          <w:p w14:paraId="404EF342" w14:textId="77777777" w:rsidR="00F05121" w:rsidRPr="00803452" w:rsidRDefault="0088687C"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0663-2541320/ 2541412</w:t>
            </w:r>
          </w:p>
        </w:tc>
        <w:tc>
          <w:tcPr>
            <w:tcW w:w="3544" w:type="dxa"/>
          </w:tcPr>
          <w:p w14:paraId="2FD6FA7A" w14:textId="77777777" w:rsidR="00F05121" w:rsidRPr="00803452" w:rsidRDefault="0088687C"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zo.sblpur@ucobank.co.in</w:t>
            </w:r>
          </w:p>
        </w:tc>
      </w:tr>
      <w:tr w:rsidR="00F05121" w14:paraId="0C1CDA2A" w14:textId="77777777" w:rsidTr="001B072C">
        <w:tc>
          <w:tcPr>
            <w:tcW w:w="567" w:type="dxa"/>
          </w:tcPr>
          <w:p w14:paraId="5F2F8D0F" w14:textId="77777777" w:rsidR="00F05121" w:rsidRDefault="00FD5D74" w:rsidP="00EE7808">
            <w:pPr>
              <w:jc w:val="center"/>
              <w:rPr>
                <w:rFonts w:ascii="Century Gothic" w:hAnsi="Century Gothic"/>
              </w:rPr>
            </w:pPr>
            <w:r>
              <w:rPr>
                <w:rFonts w:ascii="Century Gothic" w:hAnsi="Century Gothic"/>
              </w:rPr>
              <w:t>39</w:t>
            </w:r>
          </w:p>
        </w:tc>
        <w:tc>
          <w:tcPr>
            <w:tcW w:w="1843" w:type="dxa"/>
          </w:tcPr>
          <w:p w14:paraId="3E435FB3" w14:textId="77777777" w:rsidR="00F05121" w:rsidRPr="00EF2A7C" w:rsidRDefault="0088687C"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SHIMLA</w:t>
            </w:r>
          </w:p>
        </w:tc>
        <w:tc>
          <w:tcPr>
            <w:tcW w:w="2977" w:type="dxa"/>
          </w:tcPr>
          <w:p w14:paraId="39BB3B68" w14:textId="77777777" w:rsidR="00F05121" w:rsidRPr="00EF2A7C" w:rsidRDefault="00F05121" w:rsidP="0088687C">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HIMLAND HOTEL, ANEX WEST CIRCULAR ROAD, SHIMLA, HIMACHAL P</w:t>
            </w:r>
            <w:r>
              <w:rPr>
                <w:rFonts w:ascii="Century Gothic" w:hAnsi="Century Gothic" w:cs="Times New Roman"/>
                <w:szCs w:val="22"/>
                <w:lang w:val="en-IN" w:eastAsia="en-IN"/>
              </w:rPr>
              <w:t>RADESH - 171001;</w:t>
            </w:r>
            <w:r w:rsidRPr="00EF2A7C">
              <w:rPr>
                <w:rFonts w:ascii="Century Gothic" w:hAnsi="Century Gothic" w:cs="Times New Roman"/>
                <w:b/>
                <w:bCs/>
                <w:szCs w:val="22"/>
                <w:lang w:val="en-IN" w:eastAsia="en-IN"/>
              </w:rPr>
              <w:t xml:space="preserve">                            </w:t>
            </w:r>
          </w:p>
        </w:tc>
        <w:tc>
          <w:tcPr>
            <w:tcW w:w="1559" w:type="dxa"/>
          </w:tcPr>
          <w:p w14:paraId="5EE2D567" w14:textId="77777777" w:rsidR="00F05121" w:rsidRPr="00803452" w:rsidRDefault="0088687C"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0177-2629961/ 2625956</w:t>
            </w:r>
          </w:p>
        </w:tc>
        <w:tc>
          <w:tcPr>
            <w:tcW w:w="3544" w:type="dxa"/>
          </w:tcPr>
          <w:p w14:paraId="3F21BB57" w14:textId="77777777" w:rsidR="00F05121" w:rsidRPr="00803452" w:rsidRDefault="00B03907" w:rsidP="00FD5D74">
            <w:pPr>
              <w:jc w:val="left"/>
              <w:rPr>
                <w:rFonts w:ascii="Century Gothic" w:hAnsi="Century Gothic" w:cs="Times New Roman"/>
                <w:szCs w:val="22"/>
                <w:lang w:val="en-IN" w:eastAsia="en-IN"/>
              </w:rPr>
            </w:pPr>
            <w:hyperlink r:id="rId13" w:history="1">
              <w:r w:rsidR="0088687C" w:rsidRPr="00803452">
                <w:rPr>
                  <w:rStyle w:val="Hyperlink"/>
                  <w:rFonts w:ascii="Century Gothic" w:hAnsi="Century Gothic" w:cs="Times New Roman"/>
                  <w:color w:val="auto"/>
                  <w:szCs w:val="22"/>
                  <w:u w:val="none"/>
                  <w:lang w:val="en-IN" w:eastAsia="en-IN"/>
                </w:rPr>
                <w:t>zo.shimla@ucobank.co.in</w:t>
              </w:r>
            </w:hyperlink>
          </w:p>
        </w:tc>
      </w:tr>
      <w:tr w:rsidR="00996A7C" w14:paraId="7833855C" w14:textId="77777777" w:rsidTr="001B072C">
        <w:tc>
          <w:tcPr>
            <w:tcW w:w="567" w:type="dxa"/>
          </w:tcPr>
          <w:p w14:paraId="49EA43C4" w14:textId="77777777" w:rsidR="00996A7C" w:rsidRDefault="00FD5D74" w:rsidP="00EE7808">
            <w:pPr>
              <w:jc w:val="center"/>
              <w:rPr>
                <w:rFonts w:ascii="Century Gothic" w:hAnsi="Century Gothic"/>
              </w:rPr>
            </w:pPr>
            <w:r>
              <w:rPr>
                <w:rFonts w:ascii="Century Gothic" w:hAnsi="Century Gothic"/>
              </w:rPr>
              <w:t>40</w:t>
            </w:r>
          </w:p>
        </w:tc>
        <w:tc>
          <w:tcPr>
            <w:tcW w:w="1843" w:type="dxa"/>
          </w:tcPr>
          <w:p w14:paraId="3B368D1F" w14:textId="77777777" w:rsidR="00996A7C" w:rsidRPr="00EF2A7C" w:rsidRDefault="00996A7C" w:rsidP="00FD5D74">
            <w:pPr>
              <w:jc w:val="left"/>
              <w:rPr>
                <w:rFonts w:ascii="Century Gothic" w:hAnsi="Century Gothic" w:cs="Times New Roman"/>
                <w:szCs w:val="22"/>
                <w:lang w:val="en-IN" w:eastAsia="en-IN"/>
              </w:rPr>
            </w:pPr>
            <w:r>
              <w:rPr>
                <w:rFonts w:ascii="Century Gothic" w:hAnsi="Century Gothic" w:cs="Times New Roman"/>
                <w:szCs w:val="22"/>
                <w:lang w:val="en-IN" w:eastAsia="en-IN"/>
              </w:rPr>
              <w:t>SILIGURI</w:t>
            </w:r>
          </w:p>
        </w:tc>
        <w:tc>
          <w:tcPr>
            <w:tcW w:w="2977" w:type="dxa"/>
          </w:tcPr>
          <w:p w14:paraId="36D0ACB6" w14:textId="77777777" w:rsidR="00996A7C" w:rsidRPr="00EF2A7C" w:rsidRDefault="00996A7C" w:rsidP="0088687C">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WARD NO-11(SMC), HOLDING NO-22/10/18, MUKHERJEE NURSING HOME ROAD, SISIR BHADURI, SARANI OFF HILL CART ROAD, SILIGURI,</w:t>
            </w:r>
            <w:r>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DARJILING,</w:t>
            </w:r>
            <w:r>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WEST BENGAL-734001</w:t>
            </w:r>
          </w:p>
        </w:tc>
        <w:tc>
          <w:tcPr>
            <w:tcW w:w="1559" w:type="dxa"/>
          </w:tcPr>
          <w:p w14:paraId="7E7EA2C5" w14:textId="77777777" w:rsidR="00996A7C" w:rsidRPr="00803452" w:rsidRDefault="008C4CCC" w:rsidP="00A43DB0">
            <w:pPr>
              <w:jc w:val="left"/>
              <w:rPr>
                <w:rFonts w:ascii="Century Gothic" w:hAnsi="Century Gothic" w:cs="Times New Roman"/>
                <w:szCs w:val="22"/>
                <w:lang w:val="en-IN" w:eastAsia="en-IN"/>
              </w:rPr>
            </w:pPr>
            <w:r>
              <w:rPr>
                <w:rFonts w:ascii="Century Gothic" w:hAnsi="Century Gothic" w:cs="Times New Roman"/>
                <w:szCs w:val="22"/>
                <w:lang w:val="en-IN" w:eastAsia="en-IN"/>
              </w:rPr>
              <w:t>0353-2960402</w:t>
            </w:r>
          </w:p>
        </w:tc>
        <w:tc>
          <w:tcPr>
            <w:tcW w:w="3544" w:type="dxa"/>
          </w:tcPr>
          <w:p w14:paraId="5B376BE8" w14:textId="77777777" w:rsidR="00996A7C" w:rsidRPr="00803452" w:rsidRDefault="00996A7C" w:rsidP="00FD5D74">
            <w:pPr>
              <w:jc w:val="left"/>
            </w:pPr>
            <w:r w:rsidRPr="00803452">
              <w:rPr>
                <w:rFonts w:ascii="Century Gothic" w:hAnsi="Century Gothic" w:cs="Times New Roman"/>
                <w:szCs w:val="22"/>
                <w:lang w:val="en-IN" w:eastAsia="en-IN"/>
              </w:rPr>
              <w:t>zo.suri@ucobank.co.in</w:t>
            </w:r>
          </w:p>
        </w:tc>
      </w:tr>
      <w:tr w:rsidR="00F05121" w14:paraId="59D5518A" w14:textId="77777777" w:rsidTr="001B072C">
        <w:tc>
          <w:tcPr>
            <w:tcW w:w="567" w:type="dxa"/>
          </w:tcPr>
          <w:p w14:paraId="6B9011B5" w14:textId="77777777" w:rsidR="00F05121" w:rsidRDefault="00FD5D74" w:rsidP="00EE7808">
            <w:pPr>
              <w:jc w:val="center"/>
              <w:rPr>
                <w:rFonts w:ascii="Century Gothic" w:hAnsi="Century Gothic"/>
              </w:rPr>
            </w:pPr>
            <w:r>
              <w:rPr>
                <w:rFonts w:ascii="Century Gothic" w:hAnsi="Century Gothic"/>
              </w:rPr>
              <w:t>41</w:t>
            </w:r>
          </w:p>
        </w:tc>
        <w:tc>
          <w:tcPr>
            <w:tcW w:w="1843" w:type="dxa"/>
          </w:tcPr>
          <w:p w14:paraId="11042D31" w14:textId="77777777" w:rsidR="00F05121" w:rsidRPr="00EF2A7C" w:rsidRDefault="0088687C"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SURAT</w:t>
            </w:r>
          </w:p>
        </w:tc>
        <w:tc>
          <w:tcPr>
            <w:tcW w:w="2977" w:type="dxa"/>
          </w:tcPr>
          <w:p w14:paraId="68465B95" w14:textId="77777777" w:rsidR="00F05121" w:rsidRPr="00EF2A7C" w:rsidRDefault="00F05121" w:rsidP="0088687C">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206, RIDDHI SHOPPERS, OPP. STAR BAZAR, ADAJAN,</w:t>
            </w:r>
            <w:r w:rsidR="0088687C">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HAZIRA ROAD, SURAT, GUJARAT</w:t>
            </w:r>
            <w:r w:rsidR="0088687C">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w:t>
            </w:r>
            <w:r w:rsidR="0088687C">
              <w:rPr>
                <w:rFonts w:ascii="Century Gothic" w:hAnsi="Century Gothic" w:cs="Times New Roman"/>
                <w:szCs w:val="22"/>
                <w:lang w:val="en-IN" w:eastAsia="en-IN"/>
              </w:rPr>
              <w:t xml:space="preserve"> 395009</w:t>
            </w:r>
            <w:r w:rsidRPr="00EF2A7C">
              <w:rPr>
                <w:rFonts w:ascii="Century Gothic" w:hAnsi="Century Gothic" w:cs="Times New Roman"/>
                <w:b/>
                <w:bCs/>
                <w:szCs w:val="22"/>
                <w:lang w:val="en-IN" w:eastAsia="en-IN"/>
              </w:rPr>
              <w:t xml:space="preserve"> </w:t>
            </w:r>
          </w:p>
        </w:tc>
        <w:tc>
          <w:tcPr>
            <w:tcW w:w="1559" w:type="dxa"/>
          </w:tcPr>
          <w:p w14:paraId="6E345877" w14:textId="77777777" w:rsidR="00F05121" w:rsidRPr="00803452" w:rsidRDefault="0088687C"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0261-2796600/ 2794100</w:t>
            </w:r>
          </w:p>
        </w:tc>
        <w:tc>
          <w:tcPr>
            <w:tcW w:w="3544" w:type="dxa"/>
          </w:tcPr>
          <w:p w14:paraId="6932B84D" w14:textId="77777777" w:rsidR="00F05121" w:rsidRPr="00803452" w:rsidRDefault="0088687C"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zo.surat@ucobank.co.in</w:t>
            </w:r>
          </w:p>
        </w:tc>
      </w:tr>
      <w:tr w:rsidR="00F05121" w14:paraId="72D36C38" w14:textId="77777777" w:rsidTr="001B072C">
        <w:tc>
          <w:tcPr>
            <w:tcW w:w="567" w:type="dxa"/>
          </w:tcPr>
          <w:p w14:paraId="67A606BA" w14:textId="77777777" w:rsidR="00F05121" w:rsidRDefault="00FD5D74" w:rsidP="00EE7808">
            <w:pPr>
              <w:jc w:val="center"/>
              <w:rPr>
                <w:rFonts w:ascii="Century Gothic" w:hAnsi="Century Gothic"/>
              </w:rPr>
            </w:pPr>
            <w:r>
              <w:rPr>
                <w:rFonts w:ascii="Century Gothic" w:hAnsi="Century Gothic"/>
              </w:rPr>
              <w:t>42</w:t>
            </w:r>
          </w:p>
        </w:tc>
        <w:tc>
          <w:tcPr>
            <w:tcW w:w="1843" w:type="dxa"/>
          </w:tcPr>
          <w:p w14:paraId="675D077A" w14:textId="77777777" w:rsidR="00F05121" w:rsidRPr="00EF2A7C" w:rsidRDefault="00996A7C" w:rsidP="00FD5D74">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VARANASI</w:t>
            </w:r>
          </w:p>
        </w:tc>
        <w:tc>
          <w:tcPr>
            <w:tcW w:w="2977" w:type="dxa"/>
          </w:tcPr>
          <w:p w14:paraId="76F4C176" w14:textId="77777777" w:rsidR="00F05121" w:rsidRPr="00EF2A7C" w:rsidRDefault="00F05121" w:rsidP="00996A7C">
            <w:pPr>
              <w:jc w:val="left"/>
              <w:rPr>
                <w:rFonts w:ascii="Century Gothic" w:hAnsi="Century Gothic" w:cs="Times New Roman"/>
                <w:szCs w:val="22"/>
                <w:lang w:val="en-IN" w:eastAsia="en-IN"/>
              </w:rPr>
            </w:pPr>
            <w:r w:rsidRPr="00EF2A7C">
              <w:rPr>
                <w:rFonts w:ascii="Century Gothic" w:hAnsi="Century Gothic" w:cs="Times New Roman"/>
                <w:szCs w:val="22"/>
                <w:lang w:val="en-IN" w:eastAsia="en-IN"/>
              </w:rPr>
              <w:t>D-63/8-1-M, DHANSHREE COMPLEX, BEHIND MUKESH AUTOMOBILES, MOUZA - TULSIPUR, MAHMOORGANJ,</w:t>
            </w:r>
            <w:r w:rsidR="00996A7C">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VARANASI,</w:t>
            </w:r>
            <w:r w:rsidR="00996A7C">
              <w:rPr>
                <w:rFonts w:ascii="Century Gothic" w:hAnsi="Century Gothic" w:cs="Times New Roman"/>
                <w:szCs w:val="22"/>
                <w:lang w:val="en-IN" w:eastAsia="en-IN"/>
              </w:rPr>
              <w:t xml:space="preserve"> </w:t>
            </w:r>
            <w:r w:rsidRPr="00EF2A7C">
              <w:rPr>
                <w:rFonts w:ascii="Century Gothic" w:hAnsi="Century Gothic" w:cs="Times New Roman"/>
                <w:szCs w:val="22"/>
                <w:lang w:val="en-IN" w:eastAsia="en-IN"/>
              </w:rPr>
              <w:t>UTTAR PRADE</w:t>
            </w:r>
            <w:r>
              <w:rPr>
                <w:rFonts w:ascii="Century Gothic" w:hAnsi="Century Gothic" w:cs="Times New Roman"/>
                <w:szCs w:val="22"/>
                <w:lang w:val="en-IN" w:eastAsia="en-IN"/>
              </w:rPr>
              <w:t xml:space="preserve">SH - 221010    </w:t>
            </w:r>
          </w:p>
        </w:tc>
        <w:tc>
          <w:tcPr>
            <w:tcW w:w="1559" w:type="dxa"/>
          </w:tcPr>
          <w:p w14:paraId="26AECC85" w14:textId="77777777" w:rsidR="00F05121" w:rsidRPr="00803452" w:rsidRDefault="00996A7C" w:rsidP="00A43DB0">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0542-2223323/ 0123/1923</w:t>
            </w:r>
          </w:p>
        </w:tc>
        <w:tc>
          <w:tcPr>
            <w:tcW w:w="3544" w:type="dxa"/>
          </w:tcPr>
          <w:p w14:paraId="1AE8DF83" w14:textId="77777777" w:rsidR="00F05121" w:rsidRPr="00803452" w:rsidRDefault="00996A7C" w:rsidP="00FD5D74">
            <w:pPr>
              <w:jc w:val="left"/>
              <w:rPr>
                <w:rFonts w:ascii="Century Gothic" w:hAnsi="Century Gothic" w:cs="Times New Roman"/>
                <w:szCs w:val="22"/>
                <w:lang w:val="en-IN" w:eastAsia="en-IN"/>
              </w:rPr>
            </w:pPr>
            <w:r w:rsidRPr="00803452">
              <w:rPr>
                <w:rFonts w:ascii="Century Gothic" w:hAnsi="Century Gothic" w:cs="Times New Roman"/>
                <w:szCs w:val="22"/>
                <w:lang w:val="en-IN" w:eastAsia="en-IN"/>
              </w:rPr>
              <w:t>zo.varanasi@ucobank.co.in</w:t>
            </w:r>
          </w:p>
        </w:tc>
      </w:tr>
    </w:tbl>
    <w:p w14:paraId="33EB930F" w14:textId="77777777" w:rsidR="00EE7808" w:rsidRPr="007247F9" w:rsidRDefault="00EE7808" w:rsidP="00EE7808">
      <w:pPr>
        <w:jc w:val="center"/>
        <w:rPr>
          <w:rFonts w:ascii="Century Gothic" w:hAnsi="Century Gothic"/>
          <w:b/>
          <w:bCs/>
          <w:u w:val="thick" w:color="000000"/>
        </w:rPr>
      </w:pPr>
    </w:p>
    <w:p w14:paraId="6F7583E2" w14:textId="77777777" w:rsidR="007247F9" w:rsidRPr="007247F9" w:rsidRDefault="007247F9" w:rsidP="007247F9">
      <w:pPr>
        <w:jc w:val="right"/>
        <w:rPr>
          <w:rFonts w:ascii="Century Gothic" w:hAnsi="Century Gothic"/>
          <w:b/>
          <w:bCs/>
        </w:rPr>
      </w:pPr>
    </w:p>
    <w:p w14:paraId="0A51625A" w14:textId="77777777" w:rsidR="007247F9" w:rsidRPr="0076654F" w:rsidRDefault="007247F9" w:rsidP="00F625E3">
      <w:pPr>
        <w:rPr>
          <w:rFonts w:ascii="Century Gothic" w:hAnsi="Century Gothic"/>
          <w:sz w:val="24"/>
          <w:szCs w:val="24"/>
        </w:rPr>
      </w:pPr>
    </w:p>
    <w:sectPr w:rsidR="007247F9" w:rsidRPr="0076654F" w:rsidSect="00C34155">
      <w:pgSz w:w="11906" w:h="16838"/>
      <w:pgMar w:top="851"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6772" w14:textId="77777777" w:rsidR="00B03907" w:rsidRDefault="00B03907" w:rsidP="009F5828">
      <w:r>
        <w:separator/>
      </w:r>
    </w:p>
  </w:endnote>
  <w:endnote w:type="continuationSeparator" w:id="0">
    <w:p w14:paraId="6B4BCD5A" w14:textId="77777777" w:rsidR="00B03907" w:rsidRDefault="00B03907" w:rsidP="009F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Gothic">
    <w:panose1 w:val="020B0604020202020204"/>
    <w:charset w:val="00"/>
    <w:family w:val="swiss"/>
    <w:notTrueType/>
    <w:pitch w:val="default"/>
    <w:sig w:usb0="00000083" w:usb1="00000000" w:usb2="00000000" w:usb3="00000000" w:csb0="00000009"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panose1 w:val="020B0604020202020204"/>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Gothic-Italic">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883486"/>
      <w:docPartObj>
        <w:docPartGallery w:val="Page Numbers (Bottom of Page)"/>
        <w:docPartUnique/>
      </w:docPartObj>
    </w:sdtPr>
    <w:sdtEndPr/>
    <w:sdtContent>
      <w:sdt>
        <w:sdtPr>
          <w:id w:val="819936456"/>
          <w:docPartObj>
            <w:docPartGallery w:val="Page Numbers (Top of Page)"/>
            <w:docPartUnique/>
          </w:docPartObj>
        </w:sdtPr>
        <w:sdtEndPr/>
        <w:sdtContent>
          <w:p w14:paraId="44C9C9EE" w14:textId="77777777" w:rsidR="007C5EDE" w:rsidRDefault="007C5E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33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33CB">
              <w:rPr>
                <w:b/>
                <w:bCs/>
                <w:noProof/>
              </w:rPr>
              <w:t>20</w:t>
            </w:r>
            <w:r>
              <w:rPr>
                <w:b/>
                <w:bCs/>
                <w:sz w:val="24"/>
                <w:szCs w:val="24"/>
              </w:rPr>
              <w:fldChar w:fldCharType="end"/>
            </w:r>
          </w:p>
        </w:sdtContent>
      </w:sdt>
    </w:sdtContent>
  </w:sdt>
  <w:p w14:paraId="0C548482" w14:textId="77777777" w:rsidR="007C5EDE" w:rsidRDefault="007C5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92CF" w14:textId="77777777" w:rsidR="00B03907" w:rsidRDefault="00B03907" w:rsidP="009F5828">
      <w:r>
        <w:separator/>
      </w:r>
    </w:p>
  </w:footnote>
  <w:footnote w:type="continuationSeparator" w:id="0">
    <w:p w14:paraId="1E0B2E58" w14:textId="77777777" w:rsidR="00B03907" w:rsidRDefault="00B03907" w:rsidP="009F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2825"/>
      <w:gridCol w:w="6095"/>
    </w:tblGrid>
    <w:tr w:rsidR="007C5EDE" w14:paraId="430236ED" w14:textId="77777777" w:rsidTr="00D732BB">
      <w:tc>
        <w:tcPr>
          <w:tcW w:w="1536" w:type="dxa"/>
        </w:tcPr>
        <w:p w14:paraId="0B5250EB" w14:textId="77777777" w:rsidR="007C5EDE" w:rsidRDefault="007C5EDE" w:rsidP="00AA1B91">
          <w:pPr>
            <w:rPr>
              <w:rFonts w:cs="Arial Unicode MS"/>
              <w:b/>
              <w:bCs/>
              <w:szCs w:val="22"/>
            </w:rPr>
          </w:pPr>
          <w:r>
            <w:rPr>
              <w:rFonts w:cs="Arial Unicode MS"/>
              <w:b/>
              <w:bCs/>
              <w:szCs w:val="22"/>
            </w:rPr>
            <w:t xml:space="preserve"> </w:t>
          </w:r>
        </w:p>
      </w:tc>
      <w:tc>
        <w:tcPr>
          <w:tcW w:w="2825" w:type="dxa"/>
          <w:vAlign w:val="center"/>
        </w:tcPr>
        <w:p w14:paraId="6FF70B7A" w14:textId="77777777" w:rsidR="007C5EDE" w:rsidRPr="00AD2548" w:rsidRDefault="007C5EDE" w:rsidP="00AA1B91">
          <w:pPr>
            <w:rPr>
              <w:rFonts w:cs="Arial Unicode MS"/>
              <w:b/>
              <w:bCs/>
              <w:sz w:val="40"/>
              <w:szCs w:val="40"/>
            </w:rPr>
          </w:pPr>
        </w:p>
      </w:tc>
      <w:tc>
        <w:tcPr>
          <w:tcW w:w="6095" w:type="dxa"/>
        </w:tcPr>
        <w:p w14:paraId="73804BCA" w14:textId="77777777" w:rsidR="007C5EDE" w:rsidRDefault="007C5EDE" w:rsidP="00AA1B91">
          <w:pPr>
            <w:rPr>
              <w:rFonts w:ascii="Century Gothic" w:hAnsi="Century Gothic" w:cs="Arial Unicode MS"/>
              <w:b/>
              <w:bCs/>
              <w:sz w:val="20"/>
            </w:rPr>
          </w:pPr>
        </w:p>
        <w:p w14:paraId="1BE889FC" w14:textId="77777777" w:rsidR="007C5EDE" w:rsidRPr="00C873CA" w:rsidRDefault="007C5EDE" w:rsidP="00AA1B91">
          <w:pPr>
            <w:jc w:val="right"/>
            <w:rPr>
              <w:rFonts w:ascii="Century Gothic" w:hAnsi="Century Gothic" w:cs="Arial Unicode MS"/>
              <w:b/>
              <w:bCs/>
              <w:sz w:val="20"/>
            </w:rPr>
          </w:pPr>
          <w:r>
            <w:rPr>
              <w:rFonts w:ascii="Century Gothic" w:hAnsi="Century Gothic" w:cs="Arial Unicode MS"/>
              <w:b/>
              <w:bCs/>
              <w:sz w:val="20"/>
            </w:rPr>
            <w:t xml:space="preserve">                   </w:t>
          </w:r>
          <w:r w:rsidRPr="00C873CA">
            <w:rPr>
              <w:rFonts w:ascii="Century Gothic" w:hAnsi="Century Gothic" w:cs="Arial Unicode MS"/>
              <w:b/>
              <w:bCs/>
              <w:sz w:val="20"/>
            </w:rPr>
            <w:t>Policy on empanelment of TEV/LIE_202</w:t>
          </w:r>
          <w:r>
            <w:rPr>
              <w:rFonts w:ascii="Century Gothic" w:hAnsi="Century Gothic" w:cs="Arial Unicode MS"/>
              <w:b/>
              <w:bCs/>
              <w:sz w:val="20"/>
            </w:rPr>
            <w:t>1-22</w:t>
          </w:r>
        </w:p>
      </w:tc>
    </w:tr>
  </w:tbl>
  <w:p w14:paraId="47020CA5" w14:textId="77777777" w:rsidR="007C5EDE" w:rsidRDefault="007C5EDE" w:rsidP="00AA1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ED7"/>
    <w:multiLevelType w:val="hybridMultilevel"/>
    <w:tmpl w:val="F6AEF708"/>
    <w:lvl w:ilvl="0" w:tplc="3670B720">
      <w:start w:val="1"/>
      <w:numFmt w:val="lowerRoman"/>
      <w:lvlText w:val="(%1)"/>
      <w:lvlJc w:val="left"/>
      <w:pPr>
        <w:ind w:left="1996" w:hanging="72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 w15:restartNumberingAfterBreak="0">
    <w:nsid w:val="0A8A6F68"/>
    <w:multiLevelType w:val="hybridMultilevel"/>
    <w:tmpl w:val="10D88F7C"/>
    <w:lvl w:ilvl="0" w:tplc="32A651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B63CC6"/>
    <w:multiLevelType w:val="multilevel"/>
    <w:tmpl w:val="71E87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Courier" w:hint="default"/>
        <w:b/>
        <w:bCs w:val="0"/>
        <w:color w:val="231F20"/>
      </w:rPr>
    </w:lvl>
    <w:lvl w:ilvl="2">
      <w:start w:val="1"/>
      <w:numFmt w:val="decimal"/>
      <w:isLgl/>
      <w:lvlText w:val="%1.%2.%3"/>
      <w:lvlJc w:val="left"/>
      <w:pPr>
        <w:ind w:left="1080" w:hanging="720"/>
      </w:pPr>
      <w:rPr>
        <w:rFonts w:cs="Courier" w:hint="default"/>
        <w:b/>
        <w:bCs/>
        <w:color w:val="231F20"/>
      </w:rPr>
    </w:lvl>
    <w:lvl w:ilvl="3">
      <w:start w:val="1"/>
      <w:numFmt w:val="decimal"/>
      <w:isLgl/>
      <w:lvlText w:val="%1.%2.%3.%4"/>
      <w:lvlJc w:val="left"/>
      <w:pPr>
        <w:ind w:left="1080" w:hanging="720"/>
      </w:pPr>
      <w:rPr>
        <w:rFonts w:cs="Courier" w:hint="default"/>
        <w:color w:val="231F20"/>
      </w:rPr>
    </w:lvl>
    <w:lvl w:ilvl="4">
      <w:start w:val="1"/>
      <w:numFmt w:val="decimal"/>
      <w:isLgl/>
      <w:lvlText w:val="%1.%2.%3.%4.%5"/>
      <w:lvlJc w:val="left"/>
      <w:pPr>
        <w:ind w:left="1440" w:hanging="1080"/>
      </w:pPr>
      <w:rPr>
        <w:rFonts w:cs="Courier" w:hint="default"/>
        <w:color w:val="231F20"/>
      </w:rPr>
    </w:lvl>
    <w:lvl w:ilvl="5">
      <w:start w:val="1"/>
      <w:numFmt w:val="decimal"/>
      <w:isLgl/>
      <w:lvlText w:val="%1.%2.%3.%4.%5.%6"/>
      <w:lvlJc w:val="left"/>
      <w:pPr>
        <w:ind w:left="1440" w:hanging="1080"/>
      </w:pPr>
      <w:rPr>
        <w:rFonts w:cs="Courier" w:hint="default"/>
        <w:color w:val="231F20"/>
      </w:rPr>
    </w:lvl>
    <w:lvl w:ilvl="6">
      <w:start w:val="1"/>
      <w:numFmt w:val="decimal"/>
      <w:isLgl/>
      <w:lvlText w:val="%1.%2.%3.%4.%5.%6.%7"/>
      <w:lvlJc w:val="left"/>
      <w:pPr>
        <w:ind w:left="1800" w:hanging="1440"/>
      </w:pPr>
      <w:rPr>
        <w:rFonts w:cs="Courier" w:hint="default"/>
        <w:color w:val="231F20"/>
      </w:rPr>
    </w:lvl>
    <w:lvl w:ilvl="7">
      <w:start w:val="1"/>
      <w:numFmt w:val="decimal"/>
      <w:isLgl/>
      <w:lvlText w:val="%1.%2.%3.%4.%5.%6.%7.%8"/>
      <w:lvlJc w:val="left"/>
      <w:pPr>
        <w:ind w:left="1800" w:hanging="1440"/>
      </w:pPr>
      <w:rPr>
        <w:rFonts w:cs="Courier" w:hint="default"/>
        <w:color w:val="231F20"/>
      </w:rPr>
    </w:lvl>
    <w:lvl w:ilvl="8">
      <w:start w:val="1"/>
      <w:numFmt w:val="decimal"/>
      <w:isLgl/>
      <w:lvlText w:val="%1.%2.%3.%4.%5.%6.%7.%8.%9"/>
      <w:lvlJc w:val="left"/>
      <w:pPr>
        <w:ind w:left="2160" w:hanging="1800"/>
      </w:pPr>
      <w:rPr>
        <w:rFonts w:cs="Courier" w:hint="default"/>
        <w:color w:val="231F20"/>
      </w:rPr>
    </w:lvl>
  </w:abstractNum>
  <w:abstractNum w:abstractNumId="3" w15:restartNumberingAfterBreak="0">
    <w:nsid w:val="1635178F"/>
    <w:multiLevelType w:val="hybridMultilevel"/>
    <w:tmpl w:val="A9F0E546"/>
    <w:lvl w:ilvl="0" w:tplc="4009000B">
      <w:start w:val="1"/>
      <w:numFmt w:val="bullet"/>
      <w:lvlText w:val=""/>
      <w:lvlJc w:val="left"/>
      <w:pPr>
        <w:ind w:left="1996" w:hanging="360"/>
      </w:pPr>
      <w:rPr>
        <w:rFonts w:ascii="Wingdings" w:hAnsi="Wingdings"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4" w15:restartNumberingAfterBreak="0">
    <w:nsid w:val="164C26DD"/>
    <w:multiLevelType w:val="hybridMultilevel"/>
    <w:tmpl w:val="4E5444B8"/>
    <w:lvl w:ilvl="0" w:tplc="BD946DEC">
      <w:start w:val="1"/>
      <w:numFmt w:val="upperLetter"/>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1A5334"/>
    <w:multiLevelType w:val="hybridMultilevel"/>
    <w:tmpl w:val="26F02106"/>
    <w:lvl w:ilvl="0" w:tplc="3828A850">
      <w:start w:val="1"/>
      <w:numFmt w:val="decimal"/>
      <w:lvlText w:val="%1)"/>
      <w:lvlJc w:val="left"/>
      <w:pPr>
        <w:ind w:left="980" w:hanging="360"/>
        <w:jc w:val="left"/>
      </w:pPr>
      <w:rPr>
        <w:rFonts w:ascii="Century Gothic" w:eastAsia="Trebuchet MS" w:hAnsi="Century Gothic" w:hint="default"/>
        <w:spacing w:val="-1"/>
        <w:w w:val="100"/>
        <w:sz w:val="22"/>
        <w:szCs w:val="22"/>
      </w:rPr>
    </w:lvl>
    <w:lvl w:ilvl="1" w:tplc="226E4ECE">
      <w:start w:val="1"/>
      <w:numFmt w:val="bullet"/>
      <w:lvlText w:val="•"/>
      <w:lvlJc w:val="left"/>
      <w:pPr>
        <w:ind w:left="1858" w:hanging="360"/>
      </w:pPr>
      <w:rPr>
        <w:rFonts w:hint="default"/>
      </w:rPr>
    </w:lvl>
    <w:lvl w:ilvl="2" w:tplc="967EF250">
      <w:start w:val="1"/>
      <w:numFmt w:val="bullet"/>
      <w:lvlText w:val="•"/>
      <w:lvlJc w:val="left"/>
      <w:pPr>
        <w:ind w:left="2737" w:hanging="360"/>
      </w:pPr>
      <w:rPr>
        <w:rFonts w:hint="default"/>
      </w:rPr>
    </w:lvl>
    <w:lvl w:ilvl="3" w:tplc="8F0C2186">
      <w:start w:val="1"/>
      <w:numFmt w:val="bullet"/>
      <w:lvlText w:val="•"/>
      <w:lvlJc w:val="left"/>
      <w:pPr>
        <w:ind w:left="3616" w:hanging="360"/>
      </w:pPr>
      <w:rPr>
        <w:rFonts w:hint="default"/>
      </w:rPr>
    </w:lvl>
    <w:lvl w:ilvl="4" w:tplc="8DDA8774">
      <w:start w:val="1"/>
      <w:numFmt w:val="bullet"/>
      <w:lvlText w:val="•"/>
      <w:lvlJc w:val="left"/>
      <w:pPr>
        <w:ind w:left="4495" w:hanging="360"/>
      </w:pPr>
      <w:rPr>
        <w:rFonts w:hint="default"/>
      </w:rPr>
    </w:lvl>
    <w:lvl w:ilvl="5" w:tplc="094C020A">
      <w:start w:val="1"/>
      <w:numFmt w:val="bullet"/>
      <w:lvlText w:val="•"/>
      <w:lvlJc w:val="left"/>
      <w:pPr>
        <w:ind w:left="5374" w:hanging="360"/>
      </w:pPr>
      <w:rPr>
        <w:rFonts w:hint="default"/>
      </w:rPr>
    </w:lvl>
    <w:lvl w:ilvl="6" w:tplc="975655DC">
      <w:start w:val="1"/>
      <w:numFmt w:val="bullet"/>
      <w:lvlText w:val="•"/>
      <w:lvlJc w:val="left"/>
      <w:pPr>
        <w:ind w:left="6253" w:hanging="360"/>
      </w:pPr>
      <w:rPr>
        <w:rFonts w:hint="default"/>
      </w:rPr>
    </w:lvl>
    <w:lvl w:ilvl="7" w:tplc="33627D48">
      <w:start w:val="1"/>
      <w:numFmt w:val="bullet"/>
      <w:lvlText w:val="•"/>
      <w:lvlJc w:val="left"/>
      <w:pPr>
        <w:ind w:left="7132" w:hanging="360"/>
      </w:pPr>
      <w:rPr>
        <w:rFonts w:hint="default"/>
      </w:rPr>
    </w:lvl>
    <w:lvl w:ilvl="8" w:tplc="C5E6A596">
      <w:start w:val="1"/>
      <w:numFmt w:val="bullet"/>
      <w:lvlText w:val="•"/>
      <w:lvlJc w:val="left"/>
      <w:pPr>
        <w:ind w:left="8011" w:hanging="360"/>
      </w:pPr>
      <w:rPr>
        <w:rFonts w:hint="default"/>
      </w:rPr>
    </w:lvl>
  </w:abstractNum>
  <w:abstractNum w:abstractNumId="6" w15:restartNumberingAfterBreak="0">
    <w:nsid w:val="20A76A8F"/>
    <w:multiLevelType w:val="hybridMultilevel"/>
    <w:tmpl w:val="1388AB5A"/>
    <w:lvl w:ilvl="0" w:tplc="6666C65C">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33B88568">
      <w:start w:val="1"/>
      <w:numFmt w:val="decimal"/>
      <w:lvlText w:val="%4."/>
      <w:lvlJc w:val="left"/>
      <w:pPr>
        <w:ind w:left="3240" w:hanging="360"/>
      </w:pPr>
      <w:rPr>
        <w:b/>
        <w:bCs/>
      </w:r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26F308A"/>
    <w:multiLevelType w:val="hybridMultilevel"/>
    <w:tmpl w:val="8154D094"/>
    <w:lvl w:ilvl="0" w:tplc="CE1468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CC5F4F"/>
    <w:multiLevelType w:val="hybridMultilevel"/>
    <w:tmpl w:val="C65AECB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524813"/>
    <w:multiLevelType w:val="hybridMultilevel"/>
    <w:tmpl w:val="42AC3ACE"/>
    <w:lvl w:ilvl="0" w:tplc="8F7877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CA0C6A"/>
    <w:multiLevelType w:val="hybridMultilevel"/>
    <w:tmpl w:val="793C5D8C"/>
    <w:lvl w:ilvl="0" w:tplc="4CFA8372">
      <w:start w:val="1"/>
      <w:numFmt w:val="lowerRoman"/>
      <w:lvlText w:val="(%1)"/>
      <w:lvlJc w:val="left"/>
      <w:pPr>
        <w:ind w:left="720" w:hanging="360"/>
      </w:pPr>
      <w:rPr>
        <w:rFonts w:ascii="Century Gothic" w:eastAsia="Times New Roman" w:hAnsi="Century Gothic" w:cs="CenturyGothic"/>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190AC3"/>
    <w:multiLevelType w:val="hybridMultilevel"/>
    <w:tmpl w:val="0B924374"/>
    <w:lvl w:ilvl="0" w:tplc="03D8E538">
      <w:start w:val="1"/>
      <w:numFmt w:val="lowerLetter"/>
      <w:lvlText w:val="%1)"/>
      <w:lvlJc w:val="left"/>
      <w:pPr>
        <w:ind w:left="1340" w:hanging="360"/>
        <w:jc w:val="left"/>
      </w:pPr>
      <w:rPr>
        <w:rFonts w:ascii="Trebuchet MS" w:eastAsia="Trebuchet MS" w:hAnsi="Trebuchet MS" w:hint="default"/>
        <w:spacing w:val="-1"/>
        <w:w w:val="100"/>
        <w:sz w:val="22"/>
        <w:szCs w:val="22"/>
      </w:rPr>
    </w:lvl>
    <w:lvl w:ilvl="1" w:tplc="34445EC8">
      <w:start w:val="1"/>
      <w:numFmt w:val="bullet"/>
      <w:lvlText w:val="•"/>
      <w:lvlJc w:val="left"/>
      <w:pPr>
        <w:ind w:left="2182" w:hanging="360"/>
      </w:pPr>
      <w:rPr>
        <w:rFonts w:hint="default"/>
      </w:rPr>
    </w:lvl>
    <w:lvl w:ilvl="2" w:tplc="93FA793C">
      <w:start w:val="1"/>
      <w:numFmt w:val="bullet"/>
      <w:lvlText w:val="•"/>
      <w:lvlJc w:val="left"/>
      <w:pPr>
        <w:ind w:left="3025" w:hanging="360"/>
      </w:pPr>
      <w:rPr>
        <w:rFonts w:hint="default"/>
      </w:rPr>
    </w:lvl>
    <w:lvl w:ilvl="3" w:tplc="5EF434D2">
      <w:start w:val="1"/>
      <w:numFmt w:val="bullet"/>
      <w:lvlText w:val="•"/>
      <w:lvlJc w:val="left"/>
      <w:pPr>
        <w:ind w:left="3868" w:hanging="360"/>
      </w:pPr>
      <w:rPr>
        <w:rFonts w:hint="default"/>
      </w:rPr>
    </w:lvl>
    <w:lvl w:ilvl="4" w:tplc="C874A8DE">
      <w:start w:val="1"/>
      <w:numFmt w:val="bullet"/>
      <w:lvlText w:val="•"/>
      <w:lvlJc w:val="left"/>
      <w:pPr>
        <w:ind w:left="4711" w:hanging="360"/>
      </w:pPr>
      <w:rPr>
        <w:rFonts w:hint="default"/>
      </w:rPr>
    </w:lvl>
    <w:lvl w:ilvl="5" w:tplc="CF34896C">
      <w:start w:val="1"/>
      <w:numFmt w:val="bullet"/>
      <w:lvlText w:val="•"/>
      <w:lvlJc w:val="left"/>
      <w:pPr>
        <w:ind w:left="5554" w:hanging="360"/>
      </w:pPr>
      <w:rPr>
        <w:rFonts w:hint="default"/>
      </w:rPr>
    </w:lvl>
    <w:lvl w:ilvl="6" w:tplc="9B8E0A9C">
      <w:start w:val="1"/>
      <w:numFmt w:val="bullet"/>
      <w:lvlText w:val="•"/>
      <w:lvlJc w:val="left"/>
      <w:pPr>
        <w:ind w:left="6397" w:hanging="360"/>
      </w:pPr>
      <w:rPr>
        <w:rFonts w:hint="default"/>
      </w:rPr>
    </w:lvl>
    <w:lvl w:ilvl="7" w:tplc="49B413DC">
      <w:start w:val="1"/>
      <w:numFmt w:val="bullet"/>
      <w:lvlText w:val="•"/>
      <w:lvlJc w:val="left"/>
      <w:pPr>
        <w:ind w:left="7240" w:hanging="360"/>
      </w:pPr>
      <w:rPr>
        <w:rFonts w:hint="default"/>
      </w:rPr>
    </w:lvl>
    <w:lvl w:ilvl="8" w:tplc="1D84962A">
      <w:start w:val="1"/>
      <w:numFmt w:val="bullet"/>
      <w:lvlText w:val="•"/>
      <w:lvlJc w:val="left"/>
      <w:pPr>
        <w:ind w:left="8083" w:hanging="360"/>
      </w:pPr>
      <w:rPr>
        <w:rFonts w:hint="default"/>
      </w:rPr>
    </w:lvl>
  </w:abstractNum>
  <w:abstractNum w:abstractNumId="12" w15:restartNumberingAfterBreak="0">
    <w:nsid w:val="3D940F09"/>
    <w:multiLevelType w:val="hybridMultilevel"/>
    <w:tmpl w:val="812E2D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FA659A"/>
    <w:multiLevelType w:val="hybridMultilevel"/>
    <w:tmpl w:val="1778AEA6"/>
    <w:lvl w:ilvl="0" w:tplc="F754F0D8">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63B18E0"/>
    <w:multiLevelType w:val="hybridMultilevel"/>
    <w:tmpl w:val="7B201688"/>
    <w:lvl w:ilvl="0" w:tplc="C988F576">
      <w:start w:val="1"/>
      <w:numFmt w:val="upperLetter"/>
      <w:lvlText w:val="%1)"/>
      <w:lvlJc w:val="left"/>
      <w:pPr>
        <w:ind w:left="1080" w:hanging="360"/>
      </w:pPr>
      <w:rPr>
        <w:rFonts w:hint="default"/>
        <w:b/>
        <w:bCs/>
      </w:rPr>
    </w:lvl>
    <w:lvl w:ilvl="1" w:tplc="68BED1A2">
      <w:start w:val="1"/>
      <w:numFmt w:val="upperLetter"/>
      <w:lvlText w:val="%2."/>
      <w:lvlJc w:val="left"/>
      <w:pPr>
        <w:ind w:left="1800" w:hanging="360"/>
      </w:pPr>
      <w:rPr>
        <w:rFonts w:hint="default"/>
      </w:rPr>
    </w:lvl>
    <w:lvl w:ilvl="2" w:tplc="2D1C18F8">
      <w:start w:val="1"/>
      <w:numFmt w:val="decimal"/>
      <w:lvlText w:val="%3."/>
      <w:lvlJc w:val="right"/>
      <w:pPr>
        <w:ind w:left="2520" w:hanging="180"/>
      </w:pPr>
      <w:rPr>
        <w:rFonts w:ascii="Century Gothic" w:eastAsia="Times New Roman" w:hAnsi="Century Gothic" w:cs="Mangal"/>
      </w:rPr>
    </w:lvl>
    <w:lvl w:ilvl="3" w:tplc="C6AEBB64">
      <w:start w:val="1"/>
      <w:numFmt w:val="decimal"/>
      <w:lvlText w:val="%4."/>
      <w:lvlJc w:val="left"/>
      <w:pPr>
        <w:ind w:left="3240" w:hanging="360"/>
      </w:pPr>
      <w:rPr>
        <w:b/>
        <w:bCs/>
      </w:rPr>
    </w:lvl>
    <w:lvl w:ilvl="4" w:tplc="80C46D08">
      <w:start w:val="2"/>
      <w:numFmt w:val="upperRoman"/>
      <w:lvlText w:val="(%5)"/>
      <w:lvlJc w:val="left"/>
      <w:pPr>
        <w:ind w:left="4320" w:hanging="720"/>
      </w:pPr>
      <w:rPr>
        <w:rFonts w:hint="default"/>
      </w:rPr>
    </w:lvl>
    <w:lvl w:ilvl="5" w:tplc="C3EE0DC2">
      <w:start w:val="1"/>
      <w:numFmt w:val="lowerRoman"/>
      <w:lvlText w:val="(%6)"/>
      <w:lvlJc w:val="left"/>
      <w:pPr>
        <w:ind w:left="5220" w:hanging="720"/>
      </w:pPr>
      <w:rPr>
        <w:rFonts w:hint="default"/>
      </w:r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A9E4899"/>
    <w:multiLevelType w:val="hybridMultilevel"/>
    <w:tmpl w:val="756063D2"/>
    <w:lvl w:ilvl="0" w:tplc="6EE4B6C6">
      <w:start w:val="4"/>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E7B0308"/>
    <w:multiLevelType w:val="hybridMultilevel"/>
    <w:tmpl w:val="B19886B2"/>
    <w:lvl w:ilvl="0" w:tplc="690A2FCA">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5265494"/>
    <w:multiLevelType w:val="hybridMultilevel"/>
    <w:tmpl w:val="A08A68CC"/>
    <w:lvl w:ilvl="0" w:tplc="E4DC8DCA">
      <w:start w:val="1"/>
      <w:numFmt w:val="lowerRoman"/>
      <w:lvlText w:val="(%1)"/>
      <w:lvlJc w:val="left"/>
      <w:pPr>
        <w:ind w:left="1800" w:hanging="360"/>
      </w:pPr>
      <w:rPr>
        <w:rFonts w:ascii="Century Gothic" w:eastAsia="Times New Roman" w:hAnsi="Century Gothic" w:cs="Mangal"/>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585040C9"/>
    <w:multiLevelType w:val="hybridMultilevel"/>
    <w:tmpl w:val="00BA2D26"/>
    <w:lvl w:ilvl="0" w:tplc="6802AA20">
      <w:start w:val="1"/>
      <w:numFmt w:val="lowerRoman"/>
      <w:lvlText w:val="(%1)"/>
      <w:lvlJc w:val="left"/>
      <w:pPr>
        <w:ind w:left="2138" w:hanging="360"/>
      </w:pPr>
      <w:rPr>
        <w:rFonts w:ascii="Century Gothic" w:eastAsia="Times New Roman" w:hAnsi="Century Gothic" w:cs="Mangal"/>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9" w15:restartNumberingAfterBreak="0">
    <w:nsid w:val="58B72E0F"/>
    <w:multiLevelType w:val="multilevel"/>
    <w:tmpl w:val="486EF868"/>
    <w:lvl w:ilvl="0">
      <w:start w:val="2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A6341B4"/>
    <w:multiLevelType w:val="multilevel"/>
    <w:tmpl w:val="02409FA6"/>
    <w:lvl w:ilvl="0">
      <w:start w:val="1"/>
      <w:numFmt w:val="decimal"/>
      <w:pStyle w:val="Heading1"/>
      <w:lvlText w:val="%1"/>
      <w:lvlJc w:val="left"/>
      <w:pPr>
        <w:ind w:left="612" w:hanging="432"/>
      </w:pPr>
      <w:rPr>
        <w:rFonts w:hint="default"/>
        <w:sz w:val="24"/>
        <w:szCs w:val="22"/>
      </w:rPr>
    </w:lvl>
    <w:lvl w:ilvl="1">
      <w:start w:val="1"/>
      <w:numFmt w:val="decimal"/>
      <w:pStyle w:val="Heading2"/>
      <w:lvlText w:val="%1.%2"/>
      <w:lvlJc w:val="left"/>
      <w:pPr>
        <w:ind w:left="75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44" w:hanging="864"/>
      </w:pPr>
      <w:rPr>
        <w:rFonts w:hint="default"/>
      </w:rPr>
    </w:lvl>
    <w:lvl w:ilvl="4">
      <w:start w:val="1"/>
      <w:numFmt w:val="decimal"/>
      <w:pStyle w:val="Heading5"/>
      <w:lvlText w:val="%1.%2.%3.%4.%5"/>
      <w:lvlJc w:val="left"/>
      <w:pPr>
        <w:ind w:left="1188" w:hanging="1008"/>
      </w:pPr>
      <w:rPr>
        <w:rFonts w:hint="default"/>
      </w:rPr>
    </w:lvl>
    <w:lvl w:ilvl="5">
      <w:start w:val="1"/>
      <w:numFmt w:val="decimal"/>
      <w:pStyle w:val="Heading6"/>
      <w:lvlText w:val="%1.%2.%3.%4.%5.%6"/>
      <w:lvlJc w:val="left"/>
      <w:pPr>
        <w:ind w:left="1332" w:hanging="1152"/>
      </w:pPr>
      <w:rPr>
        <w:rFonts w:hint="default"/>
      </w:rPr>
    </w:lvl>
    <w:lvl w:ilvl="6">
      <w:start w:val="1"/>
      <w:numFmt w:val="decimal"/>
      <w:pStyle w:val="Heading7"/>
      <w:lvlText w:val="%1.%2.%3.%4.%5.%6.%7"/>
      <w:lvlJc w:val="left"/>
      <w:pPr>
        <w:ind w:left="1476" w:hanging="1296"/>
      </w:pPr>
      <w:rPr>
        <w:rFonts w:hint="default"/>
      </w:rPr>
    </w:lvl>
    <w:lvl w:ilvl="7">
      <w:start w:val="1"/>
      <w:numFmt w:val="decimal"/>
      <w:pStyle w:val="Heading8"/>
      <w:lvlText w:val="%1.%2.%3.%4.%5.%6.%7.%8"/>
      <w:lvlJc w:val="left"/>
      <w:pPr>
        <w:ind w:left="1620" w:hanging="1440"/>
      </w:pPr>
      <w:rPr>
        <w:rFonts w:hint="default"/>
      </w:rPr>
    </w:lvl>
    <w:lvl w:ilvl="8">
      <w:start w:val="1"/>
      <w:numFmt w:val="decimal"/>
      <w:pStyle w:val="Heading9"/>
      <w:lvlText w:val="%1.%2.%3.%4.%5.%6.%7.%8.%9"/>
      <w:lvlJc w:val="left"/>
      <w:pPr>
        <w:ind w:left="1764" w:hanging="1584"/>
      </w:pPr>
      <w:rPr>
        <w:rFonts w:hint="default"/>
      </w:rPr>
    </w:lvl>
  </w:abstractNum>
  <w:abstractNum w:abstractNumId="21" w15:restartNumberingAfterBreak="0">
    <w:nsid w:val="686B0F30"/>
    <w:multiLevelType w:val="multilevel"/>
    <w:tmpl w:val="B23ADC96"/>
    <w:lvl w:ilvl="0">
      <w:start w:val="1"/>
      <w:numFmt w:val="decimal"/>
      <w:lvlText w:val="%1."/>
      <w:lvlJc w:val="left"/>
      <w:pPr>
        <w:ind w:left="1500" w:hanging="360"/>
      </w:pPr>
      <w:rPr>
        <w:rFonts w:ascii="Century Gothic" w:eastAsia="Times New Roman" w:hAnsi="Century Gothic" w:cs="Mangal"/>
        <w:b w:val="0"/>
        <w:bCs w:val="0"/>
      </w:rPr>
    </w:lvl>
    <w:lvl w:ilvl="1">
      <w:start w:val="1"/>
      <w:numFmt w:val="decimal"/>
      <w:isLgl/>
      <w:lvlText w:val="%1.%2"/>
      <w:lvlJc w:val="left"/>
      <w:pPr>
        <w:ind w:left="1860" w:hanging="720"/>
      </w:pPr>
      <w:rPr>
        <w:rFonts w:hint="default"/>
        <w:b/>
        <w:bCs/>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44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3300" w:hanging="2160"/>
      </w:pPr>
      <w:rPr>
        <w:rFonts w:hint="default"/>
      </w:rPr>
    </w:lvl>
    <w:lvl w:ilvl="8">
      <w:start w:val="1"/>
      <w:numFmt w:val="decimal"/>
      <w:isLgl/>
      <w:lvlText w:val="%1.%2.%3.%4.%5.%6.%7.%8.%9"/>
      <w:lvlJc w:val="left"/>
      <w:pPr>
        <w:ind w:left="3300" w:hanging="2160"/>
      </w:pPr>
      <w:rPr>
        <w:rFonts w:hint="default"/>
      </w:rPr>
    </w:lvl>
  </w:abstractNum>
  <w:abstractNum w:abstractNumId="22" w15:restartNumberingAfterBreak="0">
    <w:nsid w:val="73C17743"/>
    <w:multiLevelType w:val="hybridMultilevel"/>
    <w:tmpl w:val="35C06216"/>
    <w:lvl w:ilvl="0" w:tplc="4E323B5A">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50A469A"/>
    <w:multiLevelType w:val="hybridMultilevel"/>
    <w:tmpl w:val="9202D954"/>
    <w:lvl w:ilvl="0" w:tplc="2DE65DCE">
      <w:start w:val="1"/>
      <w:numFmt w:val="decimal"/>
      <w:lvlText w:val="%1."/>
      <w:lvlJc w:val="left"/>
      <w:pPr>
        <w:ind w:left="823" w:hanging="360"/>
        <w:jc w:val="left"/>
      </w:pPr>
      <w:rPr>
        <w:rFonts w:ascii="Trebuchet MS" w:eastAsia="Trebuchet MS" w:hAnsi="Trebuchet MS" w:hint="default"/>
        <w:spacing w:val="-1"/>
        <w:w w:val="100"/>
        <w:sz w:val="22"/>
        <w:szCs w:val="22"/>
      </w:rPr>
    </w:lvl>
    <w:lvl w:ilvl="1" w:tplc="FEFA70DE">
      <w:start w:val="1"/>
      <w:numFmt w:val="bullet"/>
      <w:lvlText w:val="•"/>
      <w:lvlJc w:val="left"/>
      <w:pPr>
        <w:ind w:left="1005" w:hanging="360"/>
      </w:pPr>
      <w:rPr>
        <w:rFonts w:hint="default"/>
      </w:rPr>
    </w:lvl>
    <w:lvl w:ilvl="2" w:tplc="97B6C1F6">
      <w:start w:val="1"/>
      <w:numFmt w:val="bullet"/>
      <w:lvlText w:val="•"/>
      <w:lvlJc w:val="left"/>
      <w:pPr>
        <w:ind w:left="1190" w:hanging="360"/>
      </w:pPr>
      <w:rPr>
        <w:rFonts w:hint="default"/>
      </w:rPr>
    </w:lvl>
    <w:lvl w:ilvl="3" w:tplc="90BC15FE">
      <w:start w:val="1"/>
      <w:numFmt w:val="bullet"/>
      <w:lvlText w:val="•"/>
      <w:lvlJc w:val="left"/>
      <w:pPr>
        <w:ind w:left="1375" w:hanging="360"/>
      </w:pPr>
      <w:rPr>
        <w:rFonts w:hint="default"/>
      </w:rPr>
    </w:lvl>
    <w:lvl w:ilvl="4" w:tplc="2D0A5642">
      <w:start w:val="1"/>
      <w:numFmt w:val="bullet"/>
      <w:lvlText w:val="•"/>
      <w:lvlJc w:val="left"/>
      <w:pPr>
        <w:ind w:left="1560" w:hanging="360"/>
      </w:pPr>
      <w:rPr>
        <w:rFonts w:hint="default"/>
      </w:rPr>
    </w:lvl>
    <w:lvl w:ilvl="5" w:tplc="BC14F486">
      <w:start w:val="1"/>
      <w:numFmt w:val="bullet"/>
      <w:lvlText w:val="•"/>
      <w:lvlJc w:val="left"/>
      <w:pPr>
        <w:ind w:left="1745" w:hanging="360"/>
      </w:pPr>
      <w:rPr>
        <w:rFonts w:hint="default"/>
      </w:rPr>
    </w:lvl>
    <w:lvl w:ilvl="6" w:tplc="3DF8D8A0">
      <w:start w:val="1"/>
      <w:numFmt w:val="bullet"/>
      <w:lvlText w:val="•"/>
      <w:lvlJc w:val="left"/>
      <w:pPr>
        <w:ind w:left="1930" w:hanging="360"/>
      </w:pPr>
      <w:rPr>
        <w:rFonts w:hint="default"/>
      </w:rPr>
    </w:lvl>
    <w:lvl w:ilvl="7" w:tplc="25DE192C">
      <w:start w:val="1"/>
      <w:numFmt w:val="bullet"/>
      <w:lvlText w:val="•"/>
      <w:lvlJc w:val="left"/>
      <w:pPr>
        <w:ind w:left="2116" w:hanging="360"/>
      </w:pPr>
      <w:rPr>
        <w:rFonts w:hint="default"/>
      </w:rPr>
    </w:lvl>
    <w:lvl w:ilvl="8" w:tplc="1D62B108">
      <w:start w:val="1"/>
      <w:numFmt w:val="bullet"/>
      <w:lvlText w:val="•"/>
      <w:lvlJc w:val="left"/>
      <w:pPr>
        <w:ind w:left="2301" w:hanging="360"/>
      </w:pPr>
      <w:rPr>
        <w:rFonts w:hint="default"/>
      </w:rPr>
    </w:lvl>
  </w:abstractNum>
  <w:abstractNum w:abstractNumId="24" w15:restartNumberingAfterBreak="0">
    <w:nsid w:val="7FA666BF"/>
    <w:multiLevelType w:val="hybridMultilevel"/>
    <w:tmpl w:val="966A0AA0"/>
    <w:lvl w:ilvl="0" w:tplc="72521C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21"/>
  </w:num>
  <w:num w:numId="5">
    <w:abstractNumId w:val="3"/>
  </w:num>
  <w:num w:numId="6">
    <w:abstractNumId w:val="18"/>
  </w:num>
  <w:num w:numId="7">
    <w:abstractNumId w:val="10"/>
  </w:num>
  <w:num w:numId="8">
    <w:abstractNumId w:val="20"/>
  </w:num>
  <w:num w:numId="9">
    <w:abstractNumId w:val="12"/>
  </w:num>
  <w:num w:numId="10">
    <w:abstractNumId w:val="11"/>
  </w:num>
  <w:num w:numId="11">
    <w:abstractNumId w:val="5"/>
  </w:num>
  <w:num w:numId="12">
    <w:abstractNumId w:val="23"/>
  </w:num>
  <w:num w:numId="13">
    <w:abstractNumId w:val="4"/>
  </w:num>
  <w:num w:numId="14">
    <w:abstractNumId w:val="19"/>
  </w:num>
  <w:num w:numId="15">
    <w:abstractNumId w:val="6"/>
  </w:num>
  <w:num w:numId="16">
    <w:abstractNumId w:val="13"/>
  </w:num>
  <w:num w:numId="17">
    <w:abstractNumId w:val="9"/>
  </w:num>
  <w:num w:numId="18">
    <w:abstractNumId w:val="24"/>
  </w:num>
  <w:num w:numId="19">
    <w:abstractNumId w:val="7"/>
  </w:num>
  <w:num w:numId="20">
    <w:abstractNumId w:val="15"/>
  </w:num>
  <w:num w:numId="21">
    <w:abstractNumId w:val="22"/>
  </w:num>
  <w:num w:numId="22">
    <w:abstractNumId w:val="0"/>
  </w:num>
  <w:num w:numId="23">
    <w:abstractNumId w:val="16"/>
  </w:num>
  <w:num w:numId="24">
    <w:abstractNumId w:val="1"/>
  </w:num>
  <w:num w:numId="2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C7F"/>
    <w:rsid w:val="0000753F"/>
    <w:rsid w:val="00040E6B"/>
    <w:rsid w:val="00043346"/>
    <w:rsid w:val="0004657F"/>
    <w:rsid w:val="00076AF8"/>
    <w:rsid w:val="000A369F"/>
    <w:rsid w:val="000B3600"/>
    <w:rsid w:val="000D2117"/>
    <w:rsid w:val="000D3B81"/>
    <w:rsid w:val="000E30C0"/>
    <w:rsid w:val="000E36C8"/>
    <w:rsid w:val="000E6942"/>
    <w:rsid w:val="000F1232"/>
    <w:rsid w:val="000F4236"/>
    <w:rsid w:val="00102756"/>
    <w:rsid w:val="001151E8"/>
    <w:rsid w:val="001271AE"/>
    <w:rsid w:val="00132E51"/>
    <w:rsid w:val="00151F6B"/>
    <w:rsid w:val="00164038"/>
    <w:rsid w:val="00170BE8"/>
    <w:rsid w:val="001A3F8F"/>
    <w:rsid w:val="001A7931"/>
    <w:rsid w:val="001B072C"/>
    <w:rsid w:val="001C1258"/>
    <w:rsid w:val="001C4822"/>
    <w:rsid w:val="001C5F4B"/>
    <w:rsid w:val="001D06A6"/>
    <w:rsid w:val="001D59F6"/>
    <w:rsid w:val="001E03D6"/>
    <w:rsid w:val="001F763C"/>
    <w:rsid w:val="0022772A"/>
    <w:rsid w:val="0023231D"/>
    <w:rsid w:val="002612C8"/>
    <w:rsid w:val="002629CA"/>
    <w:rsid w:val="002C32A9"/>
    <w:rsid w:val="002C69D0"/>
    <w:rsid w:val="002D4C04"/>
    <w:rsid w:val="002D56A2"/>
    <w:rsid w:val="002D7A0F"/>
    <w:rsid w:val="002E6DE0"/>
    <w:rsid w:val="002F2333"/>
    <w:rsid w:val="00302428"/>
    <w:rsid w:val="0030738A"/>
    <w:rsid w:val="00313D7D"/>
    <w:rsid w:val="00315AED"/>
    <w:rsid w:val="0031664E"/>
    <w:rsid w:val="00337FBD"/>
    <w:rsid w:val="00351304"/>
    <w:rsid w:val="00354088"/>
    <w:rsid w:val="003553FF"/>
    <w:rsid w:val="00364249"/>
    <w:rsid w:val="00377294"/>
    <w:rsid w:val="00384ADF"/>
    <w:rsid w:val="0039183F"/>
    <w:rsid w:val="003933CB"/>
    <w:rsid w:val="003A1C01"/>
    <w:rsid w:val="003A2556"/>
    <w:rsid w:val="003C45D3"/>
    <w:rsid w:val="00406E18"/>
    <w:rsid w:val="00415AE2"/>
    <w:rsid w:val="00422192"/>
    <w:rsid w:val="00436733"/>
    <w:rsid w:val="00442970"/>
    <w:rsid w:val="004442FA"/>
    <w:rsid w:val="00467B69"/>
    <w:rsid w:val="004A2BDA"/>
    <w:rsid w:val="004A3F16"/>
    <w:rsid w:val="004B02EA"/>
    <w:rsid w:val="004B2A50"/>
    <w:rsid w:val="004C17A7"/>
    <w:rsid w:val="004D018D"/>
    <w:rsid w:val="004D2680"/>
    <w:rsid w:val="00500D58"/>
    <w:rsid w:val="00507811"/>
    <w:rsid w:val="00513667"/>
    <w:rsid w:val="005238FC"/>
    <w:rsid w:val="00532CF6"/>
    <w:rsid w:val="00534A60"/>
    <w:rsid w:val="00536E57"/>
    <w:rsid w:val="00543B41"/>
    <w:rsid w:val="00565191"/>
    <w:rsid w:val="005723D9"/>
    <w:rsid w:val="005904CD"/>
    <w:rsid w:val="00592C75"/>
    <w:rsid w:val="005A529C"/>
    <w:rsid w:val="005C1F91"/>
    <w:rsid w:val="005D4900"/>
    <w:rsid w:val="005E32DC"/>
    <w:rsid w:val="006233E4"/>
    <w:rsid w:val="00642C3E"/>
    <w:rsid w:val="00645428"/>
    <w:rsid w:val="006456CD"/>
    <w:rsid w:val="006573DC"/>
    <w:rsid w:val="00667C57"/>
    <w:rsid w:val="00680807"/>
    <w:rsid w:val="006946F3"/>
    <w:rsid w:val="00697FC3"/>
    <w:rsid w:val="006B6E22"/>
    <w:rsid w:val="006C0FFB"/>
    <w:rsid w:val="006C5E20"/>
    <w:rsid w:val="006E6192"/>
    <w:rsid w:val="006E6273"/>
    <w:rsid w:val="006F478D"/>
    <w:rsid w:val="006F5540"/>
    <w:rsid w:val="00702B19"/>
    <w:rsid w:val="00707118"/>
    <w:rsid w:val="00714A14"/>
    <w:rsid w:val="007247F9"/>
    <w:rsid w:val="00731301"/>
    <w:rsid w:val="00765242"/>
    <w:rsid w:val="0076654F"/>
    <w:rsid w:val="00791DAF"/>
    <w:rsid w:val="007B7C48"/>
    <w:rsid w:val="007C5EDE"/>
    <w:rsid w:val="007D6658"/>
    <w:rsid w:val="00803452"/>
    <w:rsid w:val="00804636"/>
    <w:rsid w:val="00806B8E"/>
    <w:rsid w:val="008668F8"/>
    <w:rsid w:val="00870705"/>
    <w:rsid w:val="0088687C"/>
    <w:rsid w:val="008A32B4"/>
    <w:rsid w:val="008A55E5"/>
    <w:rsid w:val="008C3C13"/>
    <w:rsid w:val="008C4CCC"/>
    <w:rsid w:val="008D1167"/>
    <w:rsid w:val="008E37A1"/>
    <w:rsid w:val="008E61DB"/>
    <w:rsid w:val="0090604D"/>
    <w:rsid w:val="009172C9"/>
    <w:rsid w:val="00922B9C"/>
    <w:rsid w:val="0092313F"/>
    <w:rsid w:val="009410DA"/>
    <w:rsid w:val="00954A42"/>
    <w:rsid w:val="00963D99"/>
    <w:rsid w:val="00970A96"/>
    <w:rsid w:val="00972046"/>
    <w:rsid w:val="00994FA4"/>
    <w:rsid w:val="00996A7C"/>
    <w:rsid w:val="009A10B4"/>
    <w:rsid w:val="009A72D2"/>
    <w:rsid w:val="009B5B77"/>
    <w:rsid w:val="009B65E4"/>
    <w:rsid w:val="009C0548"/>
    <w:rsid w:val="009C1ECB"/>
    <w:rsid w:val="009C58C0"/>
    <w:rsid w:val="009F1973"/>
    <w:rsid w:val="009F3E64"/>
    <w:rsid w:val="009F5828"/>
    <w:rsid w:val="009F746D"/>
    <w:rsid w:val="00A043B6"/>
    <w:rsid w:val="00A110CD"/>
    <w:rsid w:val="00A324DD"/>
    <w:rsid w:val="00A35F8A"/>
    <w:rsid w:val="00A3718F"/>
    <w:rsid w:val="00A43DB0"/>
    <w:rsid w:val="00A577B1"/>
    <w:rsid w:val="00A67F5F"/>
    <w:rsid w:val="00A72827"/>
    <w:rsid w:val="00A73661"/>
    <w:rsid w:val="00A73C99"/>
    <w:rsid w:val="00AA07CF"/>
    <w:rsid w:val="00AA1B91"/>
    <w:rsid w:val="00AA3645"/>
    <w:rsid w:val="00AD6F9A"/>
    <w:rsid w:val="00AF7C16"/>
    <w:rsid w:val="00B02B30"/>
    <w:rsid w:val="00B03907"/>
    <w:rsid w:val="00B0683D"/>
    <w:rsid w:val="00B146D6"/>
    <w:rsid w:val="00B23393"/>
    <w:rsid w:val="00B37982"/>
    <w:rsid w:val="00B40405"/>
    <w:rsid w:val="00B40A3C"/>
    <w:rsid w:val="00B53B71"/>
    <w:rsid w:val="00B73AF2"/>
    <w:rsid w:val="00B74D04"/>
    <w:rsid w:val="00B83CFA"/>
    <w:rsid w:val="00B84FDA"/>
    <w:rsid w:val="00BA4340"/>
    <w:rsid w:val="00BB3600"/>
    <w:rsid w:val="00BC1053"/>
    <w:rsid w:val="00BC288F"/>
    <w:rsid w:val="00BD23C8"/>
    <w:rsid w:val="00BE2B5B"/>
    <w:rsid w:val="00BF0DCA"/>
    <w:rsid w:val="00BF66DF"/>
    <w:rsid w:val="00C13AE4"/>
    <w:rsid w:val="00C34155"/>
    <w:rsid w:val="00C430E6"/>
    <w:rsid w:val="00C53077"/>
    <w:rsid w:val="00C82B08"/>
    <w:rsid w:val="00C96C36"/>
    <w:rsid w:val="00CA0CFD"/>
    <w:rsid w:val="00CA27A2"/>
    <w:rsid w:val="00CA3151"/>
    <w:rsid w:val="00CB5CF3"/>
    <w:rsid w:val="00CC58FD"/>
    <w:rsid w:val="00CD038F"/>
    <w:rsid w:val="00CD3F61"/>
    <w:rsid w:val="00CE6EC2"/>
    <w:rsid w:val="00D00571"/>
    <w:rsid w:val="00D176C2"/>
    <w:rsid w:val="00D27F69"/>
    <w:rsid w:val="00D434CF"/>
    <w:rsid w:val="00D441F2"/>
    <w:rsid w:val="00D62544"/>
    <w:rsid w:val="00D65289"/>
    <w:rsid w:val="00D71141"/>
    <w:rsid w:val="00D732BB"/>
    <w:rsid w:val="00D81D3C"/>
    <w:rsid w:val="00D86AF7"/>
    <w:rsid w:val="00DA6C7F"/>
    <w:rsid w:val="00DC387C"/>
    <w:rsid w:val="00DC47FC"/>
    <w:rsid w:val="00DE47B2"/>
    <w:rsid w:val="00DE74DD"/>
    <w:rsid w:val="00DF4704"/>
    <w:rsid w:val="00E01B33"/>
    <w:rsid w:val="00E0348D"/>
    <w:rsid w:val="00E04D0D"/>
    <w:rsid w:val="00E109C5"/>
    <w:rsid w:val="00E23DEA"/>
    <w:rsid w:val="00E33A42"/>
    <w:rsid w:val="00E478B1"/>
    <w:rsid w:val="00E51AC5"/>
    <w:rsid w:val="00E52249"/>
    <w:rsid w:val="00E66565"/>
    <w:rsid w:val="00E678A5"/>
    <w:rsid w:val="00E73AA8"/>
    <w:rsid w:val="00E7609E"/>
    <w:rsid w:val="00EB3CCD"/>
    <w:rsid w:val="00ED3B49"/>
    <w:rsid w:val="00ED7FF9"/>
    <w:rsid w:val="00EE07C3"/>
    <w:rsid w:val="00EE7808"/>
    <w:rsid w:val="00EF03FD"/>
    <w:rsid w:val="00EF2A7C"/>
    <w:rsid w:val="00F05121"/>
    <w:rsid w:val="00F066F2"/>
    <w:rsid w:val="00F12476"/>
    <w:rsid w:val="00F15D89"/>
    <w:rsid w:val="00F2220B"/>
    <w:rsid w:val="00F227F2"/>
    <w:rsid w:val="00F2321E"/>
    <w:rsid w:val="00F25D96"/>
    <w:rsid w:val="00F26897"/>
    <w:rsid w:val="00F44138"/>
    <w:rsid w:val="00F54BA2"/>
    <w:rsid w:val="00F56D37"/>
    <w:rsid w:val="00F625E3"/>
    <w:rsid w:val="00F67740"/>
    <w:rsid w:val="00F753E8"/>
    <w:rsid w:val="00F95778"/>
    <w:rsid w:val="00FA12CA"/>
    <w:rsid w:val="00FA1320"/>
    <w:rsid w:val="00FA2D32"/>
    <w:rsid w:val="00FB05C8"/>
    <w:rsid w:val="00FB131B"/>
    <w:rsid w:val="00FD08CE"/>
    <w:rsid w:val="00FD1F7B"/>
    <w:rsid w:val="00FD47AE"/>
    <w:rsid w:val="00FD5D74"/>
    <w:rsid w:val="00FD72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9FD9"/>
  <w15:docId w15:val="{9EE160AA-4B63-674D-85AC-F2C43ED6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C8"/>
    <w:pPr>
      <w:spacing w:line="240" w:lineRule="auto"/>
      <w:jc w:val="both"/>
    </w:pPr>
    <w:rPr>
      <w:rFonts w:ascii="Calibri" w:eastAsia="Times New Roman" w:hAnsi="Calibri" w:cs="Mangal"/>
      <w:szCs w:val="20"/>
      <w:lang w:val="en-US" w:bidi="hi-IN"/>
    </w:rPr>
  </w:style>
  <w:style w:type="paragraph" w:styleId="Heading1">
    <w:name w:val="heading 1"/>
    <w:aliases w:val="h1,Section Heading,1,Part,H1,chaptertext,Proposal Chapter Heading,SI 1 Heading 1,header 1,headone,Main Section,Chapter Headline"/>
    <w:basedOn w:val="Normal"/>
    <w:next w:val="Normal"/>
    <w:link w:val="Heading1Char"/>
    <w:uiPriority w:val="9"/>
    <w:qFormat/>
    <w:rsid w:val="00B02B30"/>
    <w:pPr>
      <w:keepNext/>
      <w:numPr>
        <w:numId w:val="8"/>
      </w:numPr>
      <w:spacing w:before="240" w:after="60"/>
      <w:jc w:val="left"/>
      <w:outlineLvl w:val="0"/>
    </w:pPr>
    <w:rPr>
      <w:rFonts w:ascii="Arial" w:hAnsi="Arial" w:cs="Times New Roman"/>
      <w:b/>
      <w:bCs/>
      <w:kern w:val="32"/>
      <w:sz w:val="32"/>
      <w:szCs w:val="32"/>
      <w:lang w:val="x-none" w:eastAsia="x-none" w:bidi="ar-SA"/>
    </w:rPr>
  </w:style>
  <w:style w:type="paragraph" w:styleId="Heading2">
    <w:name w:val="heading 2"/>
    <w:aliases w:val="h2,SI 2 Heading 2,H21,h2 main heading"/>
    <w:basedOn w:val="Normal"/>
    <w:next w:val="Normal"/>
    <w:link w:val="Heading2Char"/>
    <w:qFormat/>
    <w:rsid w:val="00B02B30"/>
    <w:pPr>
      <w:keepNext/>
      <w:numPr>
        <w:ilvl w:val="1"/>
        <w:numId w:val="8"/>
      </w:numPr>
      <w:spacing w:before="240" w:after="60"/>
      <w:jc w:val="left"/>
      <w:outlineLvl w:val="1"/>
    </w:pPr>
    <w:rPr>
      <w:rFonts w:ascii="Arial" w:hAnsi="Arial" w:cs="Times New Roman"/>
      <w:b/>
      <w:bCs/>
      <w:i/>
      <w:iCs/>
      <w:sz w:val="28"/>
      <w:szCs w:val="28"/>
      <w:lang w:val="x-none" w:eastAsia="x-none" w:bidi="ar-SA"/>
    </w:rPr>
  </w:style>
  <w:style w:type="paragraph" w:styleId="Heading3">
    <w:name w:val="heading 3"/>
    <w:aliases w:val="h3,SI 3 Heading 3"/>
    <w:basedOn w:val="Normal"/>
    <w:next w:val="Normal"/>
    <w:link w:val="Heading3Char"/>
    <w:qFormat/>
    <w:rsid w:val="00B02B30"/>
    <w:pPr>
      <w:keepNext/>
      <w:numPr>
        <w:ilvl w:val="2"/>
        <w:numId w:val="8"/>
      </w:numPr>
      <w:spacing w:before="240" w:after="60"/>
      <w:jc w:val="left"/>
      <w:outlineLvl w:val="2"/>
    </w:pPr>
    <w:rPr>
      <w:rFonts w:ascii="Arial" w:hAnsi="Arial" w:cs="Times New Roman"/>
      <w:b/>
      <w:bCs/>
      <w:sz w:val="26"/>
      <w:szCs w:val="26"/>
      <w:lang w:val="x-none" w:eastAsia="x-none" w:bidi="ar-SA"/>
    </w:rPr>
  </w:style>
  <w:style w:type="paragraph" w:styleId="Heading4">
    <w:name w:val="heading 4"/>
    <w:aliases w:val="h4"/>
    <w:basedOn w:val="Normal"/>
    <w:next w:val="Normal"/>
    <w:link w:val="Heading4Char"/>
    <w:qFormat/>
    <w:rsid w:val="00B02B30"/>
    <w:pPr>
      <w:keepNext/>
      <w:numPr>
        <w:ilvl w:val="3"/>
        <w:numId w:val="8"/>
      </w:numPr>
      <w:spacing w:before="240" w:after="60"/>
      <w:jc w:val="left"/>
      <w:outlineLvl w:val="3"/>
    </w:pPr>
    <w:rPr>
      <w:rFonts w:ascii="Times New Roman" w:hAnsi="Times New Roman" w:cs="Times New Roman"/>
      <w:b/>
      <w:bCs/>
      <w:sz w:val="28"/>
      <w:szCs w:val="28"/>
      <w:lang w:val="x-none" w:eastAsia="x-none" w:bidi="ar-SA"/>
    </w:rPr>
  </w:style>
  <w:style w:type="paragraph" w:styleId="Heading5">
    <w:name w:val="heading 5"/>
    <w:basedOn w:val="Normal"/>
    <w:next w:val="Normal"/>
    <w:link w:val="Heading5Char"/>
    <w:qFormat/>
    <w:rsid w:val="00B02B30"/>
    <w:pPr>
      <w:numPr>
        <w:ilvl w:val="4"/>
        <w:numId w:val="8"/>
      </w:numPr>
      <w:spacing w:before="240" w:after="60"/>
      <w:jc w:val="left"/>
      <w:outlineLvl w:val="4"/>
    </w:pPr>
    <w:rPr>
      <w:rFonts w:ascii="Times New Roman" w:hAnsi="Times New Roman" w:cs="Times New Roman"/>
      <w:b/>
      <w:bCs/>
      <w:i/>
      <w:iCs/>
      <w:sz w:val="26"/>
      <w:szCs w:val="26"/>
      <w:lang w:val="x-none" w:eastAsia="x-none" w:bidi="ar-SA"/>
    </w:rPr>
  </w:style>
  <w:style w:type="paragraph" w:styleId="Heading6">
    <w:name w:val="heading 6"/>
    <w:basedOn w:val="Normal"/>
    <w:next w:val="Normal"/>
    <w:link w:val="Heading6Char"/>
    <w:qFormat/>
    <w:rsid w:val="00B02B30"/>
    <w:pPr>
      <w:numPr>
        <w:ilvl w:val="5"/>
        <w:numId w:val="8"/>
      </w:numPr>
      <w:spacing w:before="240" w:after="60"/>
      <w:jc w:val="left"/>
      <w:outlineLvl w:val="5"/>
    </w:pPr>
    <w:rPr>
      <w:rFonts w:ascii="Times New Roman" w:hAnsi="Times New Roman" w:cs="Times New Roman"/>
      <w:b/>
      <w:bCs/>
      <w:szCs w:val="22"/>
      <w:lang w:val="x-none" w:eastAsia="x-none" w:bidi="ar-SA"/>
    </w:rPr>
  </w:style>
  <w:style w:type="paragraph" w:styleId="Heading7">
    <w:name w:val="heading 7"/>
    <w:basedOn w:val="Normal"/>
    <w:next w:val="Normal"/>
    <w:link w:val="Heading7Char"/>
    <w:uiPriority w:val="9"/>
    <w:qFormat/>
    <w:rsid w:val="00B02B30"/>
    <w:pPr>
      <w:keepNext/>
      <w:numPr>
        <w:ilvl w:val="6"/>
        <w:numId w:val="8"/>
      </w:numPr>
      <w:tabs>
        <w:tab w:val="left" w:pos="567"/>
      </w:tabs>
      <w:spacing w:before="60" w:after="60"/>
      <w:outlineLvl w:val="6"/>
    </w:pPr>
    <w:rPr>
      <w:rFonts w:ascii="Arial" w:hAnsi="Arial" w:cs="Times New Roman"/>
      <w:b/>
      <w:bCs/>
      <w:i/>
      <w:snapToGrid w:val="0"/>
      <w:color w:val="000000"/>
      <w:lang w:val="en-AU" w:eastAsia="x-none" w:bidi="ar-SA"/>
    </w:rPr>
  </w:style>
  <w:style w:type="paragraph" w:styleId="Heading8">
    <w:name w:val="heading 8"/>
    <w:basedOn w:val="Normal"/>
    <w:next w:val="Normal"/>
    <w:link w:val="Heading8Char"/>
    <w:qFormat/>
    <w:rsid w:val="00B02B30"/>
    <w:pPr>
      <w:numPr>
        <w:ilvl w:val="7"/>
        <w:numId w:val="8"/>
      </w:numPr>
      <w:spacing w:before="240" w:after="60"/>
      <w:jc w:val="left"/>
      <w:outlineLvl w:val="7"/>
    </w:pPr>
    <w:rPr>
      <w:rFonts w:ascii="Times New Roman" w:hAnsi="Times New Roman" w:cs="Times New Roman"/>
      <w:i/>
      <w:iCs/>
      <w:sz w:val="24"/>
      <w:szCs w:val="24"/>
      <w:lang w:val="x-none" w:eastAsia="x-none" w:bidi="ar-SA"/>
    </w:rPr>
  </w:style>
  <w:style w:type="paragraph" w:styleId="Heading9">
    <w:name w:val="heading 9"/>
    <w:basedOn w:val="Normal"/>
    <w:next w:val="Normal"/>
    <w:link w:val="Heading9Char"/>
    <w:qFormat/>
    <w:rsid w:val="00B02B30"/>
    <w:pPr>
      <w:numPr>
        <w:ilvl w:val="8"/>
        <w:numId w:val="8"/>
      </w:numPr>
      <w:spacing w:before="240" w:after="60"/>
      <w:jc w:val="left"/>
      <w:outlineLvl w:val="8"/>
    </w:pPr>
    <w:rPr>
      <w:rFonts w:ascii="Arial" w:hAnsi="Arial" w:cs="Times New Roman"/>
      <w:szCs w:val="2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List Paragraph1,Indent Paragraph,Citation List,Table/Figure Heading,Resume Title,Bullets,heading 4,Ha,Numbered List Paragraph,Main numbered paragraph,Graphic,LIST OF TABLES.,TOC style,lp1,Bullet OSM,Proposal Bullet List"/>
    <w:basedOn w:val="Normal"/>
    <w:link w:val="ListParagraphChar"/>
    <w:uiPriority w:val="1"/>
    <w:qFormat/>
    <w:rsid w:val="00BD23C8"/>
    <w:pPr>
      <w:ind w:left="720"/>
    </w:pPr>
  </w:style>
  <w:style w:type="paragraph" w:styleId="BalloonText">
    <w:name w:val="Balloon Text"/>
    <w:basedOn w:val="Normal"/>
    <w:link w:val="BalloonTextChar"/>
    <w:uiPriority w:val="99"/>
    <w:semiHidden/>
    <w:unhideWhenUsed/>
    <w:rsid w:val="00BD23C8"/>
    <w:rPr>
      <w:rFonts w:ascii="Tahoma" w:hAnsi="Tahoma"/>
      <w:sz w:val="16"/>
      <w:szCs w:val="14"/>
    </w:rPr>
  </w:style>
  <w:style w:type="character" w:customStyle="1" w:styleId="BalloonTextChar">
    <w:name w:val="Balloon Text Char"/>
    <w:basedOn w:val="DefaultParagraphFont"/>
    <w:link w:val="BalloonText"/>
    <w:uiPriority w:val="99"/>
    <w:semiHidden/>
    <w:rsid w:val="00BD23C8"/>
    <w:rPr>
      <w:rFonts w:ascii="Tahoma" w:eastAsia="Times New Roman" w:hAnsi="Tahoma" w:cs="Mangal"/>
      <w:sz w:val="16"/>
      <w:szCs w:val="14"/>
      <w:lang w:val="en-US" w:bidi="hi-IN"/>
    </w:rPr>
  </w:style>
  <w:style w:type="character" w:customStyle="1" w:styleId="ListParagraphChar">
    <w:name w:val="List Paragraph Char"/>
    <w:aliases w:val="heading 9 Char,Annexure Char,List Paragraph1 Char,Indent Paragraph Char,Citation List Char,Table/Figure Heading Char,Resume Title Char,Bullets Char,heading 4 Char,Ha Char,Numbered List Paragraph Char,Main numbered paragraph Char"/>
    <w:link w:val="ListParagraph"/>
    <w:uiPriority w:val="34"/>
    <w:qFormat/>
    <w:rsid w:val="00B53B71"/>
    <w:rPr>
      <w:rFonts w:ascii="Calibri" w:eastAsia="Times New Roman" w:hAnsi="Calibri" w:cs="Mangal"/>
      <w:szCs w:val="20"/>
      <w:lang w:val="en-US" w:bidi="hi-IN"/>
    </w:rPr>
  </w:style>
  <w:style w:type="paragraph" w:styleId="Header">
    <w:name w:val="header"/>
    <w:basedOn w:val="Normal"/>
    <w:link w:val="HeaderChar"/>
    <w:uiPriority w:val="99"/>
    <w:unhideWhenUsed/>
    <w:rsid w:val="00B53B71"/>
    <w:pPr>
      <w:tabs>
        <w:tab w:val="center" w:pos="4513"/>
        <w:tab w:val="right" w:pos="9026"/>
      </w:tabs>
      <w:jc w:val="left"/>
    </w:pPr>
    <w:rPr>
      <w:rFonts w:ascii="Century Gothic" w:eastAsia="Calibri" w:hAnsi="Century Gothic"/>
      <w:szCs w:val="22"/>
      <w:lang w:val="en-IN" w:bidi="ar-SA"/>
    </w:rPr>
  </w:style>
  <w:style w:type="character" w:customStyle="1" w:styleId="HeaderChar">
    <w:name w:val="Header Char"/>
    <w:basedOn w:val="DefaultParagraphFont"/>
    <w:link w:val="Header"/>
    <w:uiPriority w:val="99"/>
    <w:rsid w:val="00B53B71"/>
    <w:rPr>
      <w:rFonts w:ascii="Century Gothic" w:eastAsia="Calibri" w:hAnsi="Century Gothic" w:cs="Mangal"/>
    </w:rPr>
  </w:style>
  <w:style w:type="paragraph" w:styleId="NoSpacing">
    <w:name w:val="No Spacing"/>
    <w:link w:val="NoSpacingChar"/>
    <w:uiPriority w:val="1"/>
    <w:qFormat/>
    <w:rsid w:val="002F2333"/>
    <w:pPr>
      <w:spacing w:line="240" w:lineRule="auto"/>
    </w:pPr>
    <w:rPr>
      <w:rFonts w:ascii="Rupee Foradian" w:eastAsia="Calibri" w:hAnsi="Rupee Foradian" w:cs="Times New Roman"/>
      <w:sz w:val="24"/>
      <w:szCs w:val="24"/>
      <w:lang w:val="en-GB"/>
    </w:rPr>
  </w:style>
  <w:style w:type="character" w:customStyle="1" w:styleId="NoSpacingChar">
    <w:name w:val="No Spacing Char"/>
    <w:link w:val="NoSpacing"/>
    <w:uiPriority w:val="1"/>
    <w:rsid w:val="002F2333"/>
    <w:rPr>
      <w:rFonts w:ascii="Rupee Foradian" w:eastAsia="Calibri" w:hAnsi="Rupee Foradian" w:cs="Times New Roman"/>
      <w:sz w:val="24"/>
      <w:szCs w:val="24"/>
      <w:lang w:val="en-GB"/>
    </w:rPr>
  </w:style>
  <w:style w:type="character" w:customStyle="1" w:styleId="Heading1Char">
    <w:name w:val="Heading 1 Char"/>
    <w:aliases w:val="h1 Char,Section Heading Char,1 Char,Part Char,H1 Char,chaptertext Char,Proposal Chapter Heading Char,SI 1 Heading 1 Char,header 1 Char,headone Char,Main Section Char,Chapter Headline Char"/>
    <w:basedOn w:val="DefaultParagraphFont"/>
    <w:link w:val="Heading1"/>
    <w:uiPriority w:val="9"/>
    <w:rsid w:val="00B02B30"/>
    <w:rPr>
      <w:rFonts w:ascii="Arial" w:eastAsia="Times New Roman" w:hAnsi="Arial" w:cs="Times New Roman"/>
      <w:b/>
      <w:bCs/>
      <w:kern w:val="32"/>
      <w:sz w:val="32"/>
      <w:szCs w:val="32"/>
      <w:lang w:val="x-none" w:eastAsia="x-none"/>
    </w:rPr>
  </w:style>
  <w:style w:type="character" w:customStyle="1" w:styleId="Heading2Char">
    <w:name w:val="Heading 2 Char"/>
    <w:aliases w:val="h2 Char,SI 2 Heading 2 Char,H21 Char,h2 main heading Char"/>
    <w:basedOn w:val="DefaultParagraphFont"/>
    <w:link w:val="Heading2"/>
    <w:rsid w:val="00B02B30"/>
    <w:rPr>
      <w:rFonts w:ascii="Arial" w:eastAsia="Times New Roman" w:hAnsi="Arial" w:cs="Times New Roman"/>
      <w:b/>
      <w:bCs/>
      <w:i/>
      <w:iCs/>
      <w:sz w:val="28"/>
      <w:szCs w:val="28"/>
      <w:lang w:val="x-none" w:eastAsia="x-none"/>
    </w:rPr>
  </w:style>
  <w:style w:type="character" w:customStyle="1" w:styleId="Heading3Char">
    <w:name w:val="Heading 3 Char"/>
    <w:aliases w:val="h3 Char,SI 3 Heading 3 Char"/>
    <w:basedOn w:val="DefaultParagraphFont"/>
    <w:link w:val="Heading3"/>
    <w:rsid w:val="00B02B30"/>
    <w:rPr>
      <w:rFonts w:ascii="Arial" w:eastAsia="Times New Roman" w:hAnsi="Arial" w:cs="Times New Roman"/>
      <w:b/>
      <w:bCs/>
      <w:sz w:val="26"/>
      <w:szCs w:val="26"/>
      <w:lang w:val="x-none" w:eastAsia="x-none"/>
    </w:rPr>
  </w:style>
  <w:style w:type="character" w:customStyle="1" w:styleId="Heading4Char">
    <w:name w:val="Heading 4 Char"/>
    <w:aliases w:val="h4 Char"/>
    <w:basedOn w:val="DefaultParagraphFont"/>
    <w:link w:val="Heading4"/>
    <w:rsid w:val="00B02B30"/>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B02B30"/>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B02B30"/>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uiPriority w:val="9"/>
    <w:rsid w:val="00B02B30"/>
    <w:rPr>
      <w:rFonts w:ascii="Arial" w:eastAsia="Times New Roman" w:hAnsi="Arial" w:cs="Times New Roman"/>
      <w:b/>
      <w:bCs/>
      <w:i/>
      <w:snapToGrid w:val="0"/>
      <w:color w:val="000000"/>
      <w:szCs w:val="20"/>
      <w:lang w:val="en-AU" w:eastAsia="x-none"/>
    </w:rPr>
  </w:style>
  <w:style w:type="character" w:customStyle="1" w:styleId="Heading8Char">
    <w:name w:val="Heading 8 Char"/>
    <w:basedOn w:val="DefaultParagraphFont"/>
    <w:link w:val="Heading8"/>
    <w:rsid w:val="00B02B30"/>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B02B30"/>
    <w:rPr>
      <w:rFonts w:ascii="Arial" w:eastAsia="Times New Roman" w:hAnsi="Arial" w:cs="Times New Roman"/>
      <w:lang w:val="x-none" w:eastAsia="x-none"/>
    </w:rPr>
  </w:style>
  <w:style w:type="table" w:styleId="TableGrid">
    <w:name w:val="Table Grid"/>
    <w:basedOn w:val="TableNormal"/>
    <w:uiPriority w:val="59"/>
    <w:rsid w:val="009F58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5828"/>
    <w:pPr>
      <w:widowControl w:val="0"/>
      <w:ind w:left="980"/>
      <w:jc w:val="left"/>
    </w:pPr>
    <w:rPr>
      <w:rFonts w:ascii="Trebuchet MS" w:eastAsia="Trebuchet MS" w:hAnsi="Trebuchet MS" w:cstheme="minorBidi"/>
      <w:szCs w:val="22"/>
      <w:lang w:bidi="ar-SA"/>
    </w:rPr>
  </w:style>
  <w:style w:type="character" w:customStyle="1" w:styleId="BodyTextChar">
    <w:name w:val="Body Text Char"/>
    <w:basedOn w:val="DefaultParagraphFont"/>
    <w:link w:val="BodyText"/>
    <w:uiPriority w:val="1"/>
    <w:rsid w:val="009F5828"/>
    <w:rPr>
      <w:rFonts w:ascii="Trebuchet MS" w:eastAsia="Trebuchet MS" w:hAnsi="Trebuchet MS"/>
      <w:lang w:val="en-US"/>
    </w:rPr>
  </w:style>
  <w:style w:type="paragraph" w:customStyle="1" w:styleId="TableParagraph">
    <w:name w:val="Table Paragraph"/>
    <w:basedOn w:val="Normal"/>
    <w:uiPriority w:val="1"/>
    <w:qFormat/>
    <w:rsid w:val="009F5828"/>
    <w:pPr>
      <w:widowControl w:val="0"/>
      <w:jc w:val="left"/>
    </w:pPr>
    <w:rPr>
      <w:rFonts w:asciiTheme="minorHAnsi" w:eastAsiaTheme="minorHAnsi" w:hAnsiTheme="minorHAnsi" w:cstheme="minorBidi"/>
      <w:szCs w:val="22"/>
      <w:lang w:bidi="ar-SA"/>
    </w:rPr>
  </w:style>
  <w:style w:type="paragraph" w:styleId="Footer">
    <w:name w:val="footer"/>
    <w:basedOn w:val="Normal"/>
    <w:link w:val="FooterChar"/>
    <w:uiPriority w:val="99"/>
    <w:unhideWhenUsed/>
    <w:rsid w:val="009F5828"/>
    <w:pPr>
      <w:tabs>
        <w:tab w:val="center" w:pos="4513"/>
        <w:tab w:val="right" w:pos="9026"/>
      </w:tabs>
    </w:pPr>
  </w:style>
  <w:style w:type="character" w:customStyle="1" w:styleId="FooterChar">
    <w:name w:val="Footer Char"/>
    <w:basedOn w:val="DefaultParagraphFont"/>
    <w:link w:val="Footer"/>
    <w:uiPriority w:val="99"/>
    <w:rsid w:val="009F5828"/>
    <w:rPr>
      <w:rFonts w:ascii="Calibri" w:eastAsia="Times New Roman" w:hAnsi="Calibri" w:cs="Mangal"/>
      <w:szCs w:val="20"/>
      <w:lang w:val="en-US" w:bidi="hi-IN"/>
    </w:rPr>
  </w:style>
  <w:style w:type="character" w:styleId="Hyperlink">
    <w:name w:val="Hyperlink"/>
    <w:basedOn w:val="DefaultParagraphFont"/>
    <w:uiPriority w:val="99"/>
    <w:unhideWhenUsed/>
    <w:rsid w:val="00EF2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shimla@ucobank.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o.haryana@ucobank.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hooghly@ucobank.co.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3EE3-53C7-4294-9A96-2B7BE450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5109</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Shubham Lal</cp:lastModifiedBy>
  <cp:revision>3</cp:revision>
  <cp:lastPrinted>2021-10-07T12:09:00Z</cp:lastPrinted>
  <dcterms:created xsi:type="dcterms:W3CDTF">2021-10-09T06:15:00Z</dcterms:created>
  <dcterms:modified xsi:type="dcterms:W3CDTF">2021-10-09T06:23:00Z</dcterms:modified>
</cp:coreProperties>
</file>